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37292" w:rsidR="00183A8E" w:rsidP="00994C4C" w:rsidRDefault="008D18BF">
      <w:pPr>
        <w:jc w:val="center"/>
        <w:rPr>
          <w:rFonts w:cs="Arial"/>
          <w:szCs w:val="24"/>
        </w:rPr>
      </w:pPr>
      <w:r>
        <w:rPr>
          <w:rFonts w:cs="Arial"/>
          <w:noProof/>
          <w:szCs w:val="24"/>
          <w:lang w:eastAsia="en-GB"/>
        </w:rPr>
        <w:drawing>
          <wp:inline distT="0" distB="0" distL="0" distR="0">
            <wp:extent cx="3390900" cy="8596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83063" name="New CTMS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2027" cy="864985"/>
                    </a:xfrm>
                    <a:prstGeom prst="rect">
                      <a:avLst/>
                    </a:prstGeom>
                  </pic:spPr>
                </pic:pic>
              </a:graphicData>
            </a:graphic>
          </wp:inline>
        </w:drawing>
      </w:r>
    </w:p>
    <w:p w:rsidRPr="00037292" w:rsidR="00183A8E" w:rsidP="00994C4C" w:rsidRDefault="00183A8E">
      <w:pPr>
        <w:jc w:val="center"/>
        <w:rPr>
          <w:rFonts w:cs="Arial"/>
          <w:szCs w:val="24"/>
        </w:rPr>
      </w:pPr>
    </w:p>
    <w:p w:rsidRPr="00037292" w:rsidR="00994C4C" w:rsidP="00994C4C" w:rsidRDefault="00994C4C">
      <w:pPr>
        <w:jc w:val="center"/>
        <w:rPr>
          <w:rFonts w:cs="Arial"/>
          <w:szCs w:val="24"/>
          <w:highlight w:val="yellow"/>
        </w:rPr>
      </w:pPr>
    </w:p>
    <w:p w:rsidR="00BA14C7" w:rsidP="00994C4C" w:rsidRDefault="00BA14C7">
      <w:pPr>
        <w:jc w:val="center"/>
        <w:rPr>
          <w:rFonts w:cs="Arial"/>
          <w:szCs w:val="24"/>
          <w:highlight w:val="yellow"/>
        </w:rPr>
      </w:pPr>
    </w:p>
    <w:p w:rsidR="00037292" w:rsidP="00994C4C" w:rsidRDefault="00037292">
      <w:pPr>
        <w:jc w:val="center"/>
        <w:rPr>
          <w:rFonts w:cs="Arial"/>
          <w:szCs w:val="24"/>
          <w:highlight w:val="yellow"/>
        </w:rPr>
      </w:pPr>
    </w:p>
    <w:p w:rsidR="00037292" w:rsidP="00994C4C" w:rsidRDefault="00037292">
      <w:pPr>
        <w:jc w:val="center"/>
        <w:rPr>
          <w:rFonts w:cs="Arial"/>
          <w:szCs w:val="24"/>
          <w:highlight w:val="yellow"/>
        </w:rPr>
      </w:pPr>
    </w:p>
    <w:p w:rsidR="00037292" w:rsidP="00994C4C" w:rsidRDefault="00037292">
      <w:pPr>
        <w:jc w:val="center"/>
        <w:rPr>
          <w:rFonts w:cs="Arial"/>
          <w:szCs w:val="24"/>
          <w:highlight w:val="yellow"/>
        </w:rPr>
      </w:pPr>
    </w:p>
    <w:p w:rsidRPr="00037292" w:rsidR="00037292" w:rsidP="007E2FCF" w:rsidRDefault="00037292">
      <w:pPr>
        <w:tabs>
          <w:tab w:val="left" w:pos="3225"/>
        </w:tabs>
        <w:rPr>
          <w:rFonts w:cs="Arial"/>
          <w:szCs w:val="24"/>
          <w:highlight w:val="yellow"/>
        </w:rPr>
      </w:pPr>
    </w:p>
    <w:p w:rsidRPr="00037292" w:rsidR="00BA14C7" w:rsidP="00994C4C" w:rsidRDefault="00BA14C7">
      <w:pPr>
        <w:jc w:val="center"/>
        <w:rPr>
          <w:rFonts w:cs="Arial"/>
          <w:szCs w:val="24"/>
          <w:highlight w:val="yellow"/>
        </w:rPr>
      </w:pPr>
    </w:p>
    <w:p w:rsidR="00994C4C" w:rsidP="00994C4C" w:rsidRDefault="00994C4C">
      <w:pPr>
        <w:jc w:val="center"/>
        <w:rPr>
          <w:rFonts w:cs="Arial"/>
          <w:szCs w:val="24"/>
          <w:highlight w:val="yellow"/>
        </w:rPr>
      </w:pPr>
    </w:p>
    <w:p w:rsidR="001A2AC1" w:rsidP="00994C4C" w:rsidRDefault="001A2AC1">
      <w:pPr>
        <w:jc w:val="center"/>
        <w:rPr>
          <w:rFonts w:cs="Arial"/>
          <w:szCs w:val="24"/>
          <w:highlight w:val="yellow"/>
        </w:rPr>
      </w:pPr>
    </w:p>
    <w:p w:rsidR="001A2AC1" w:rsidP="00994C4C" w:rsidRDefault="001A2AC1">
      <w:pPr>
        <w:jc w:val="center"/>
        <w:rPr>
          <w:rFonts w:cs="Arial"/>
          <w:szCs w:val="24"/>
          <w:highlight w:val="yellow"/>
        </w:rPr>
      </w:pPr>
    </w:p>
    <w:p w:rsidRPr="00037292" w:rsidR="001A2AC1" w:rsidP="00994C4C" w:rsidRDefault="001A2AC1">
      <w:pPr>
        <w:jc w:val="center"/>
        <w:rPr>
          <w:rFonts w:cs="Arial"/>
          <w:szCs w:val="24"/>
          <w:highlight w:val="yellow"/>
        </w:rPr>
      </w:pPr>
    </w:p>
    <w:p w:rsidRPr="001A2AC1" w:rsidR="00994C4C" w:rsidP="00994C4C" w:rsidRDefault="008D18BF">
      <w:pPr>
        <w:jc w:val="center"/>
        <w:rPr>
          <w:rFonts w:cs="Arial"/>
          <w:sz w:val="72"/>
          <w:szCs w:val="72"/>
        </w:rPr>
      </w:pPr>
      <w:r>
        <w:rPr>
          <w:rFonts w:eastAsia="Arial" w:cs="Arial"/>
          <w:sz w:val="72"/>
          <w:szCs w:val="72"/>
          <w:bdr w:val="nil"/>
          <w:lang w:val="cy-GB"/>
        </w:rPr>
        <w:t>Canllawiau ar Linellau Amser Amlasiantaeth er mwyn cefnogi'r Broses Sicrhau Ansawdd ac Adolygu Achosion</w:t>
      </w:r>
    </w:p>
    <w:p w:rsidRPr="00037292" w:rsidR="002A4144" w:rsidP="00994C4C" w:rsidRDefault="002A4144">
      <w:pPr>
        <w:jc w:val="center"/>
        <w:rPr>
          <w:rFonts w:cs="Arial"/>
          <w:szCs w:val="24"/>
        </w:rPr>
      </w:pPr>
    </w:p>
    <w:p w:rsidRPr="00037292" w:rsidR="00994C4C" w:rsidP="00994C4C" w:rsidRDefault="00994C4C">
      <w:pPr>
        <w:jc w:val="center"/>
        <w:rPr>
          <w:rFonts w:cs="Arial"/>
          <w:szCs w:val="24"/>
        </w:rPr>
      </w:pPr>
    </w:p>
    <w:p w:rsidRPr="00037292" w:rsidR="00994C4C" w:rsidRDefault="00994C4C">
      <w:pPr>
        <w:rPr>
          <w:rFonts w:cs="Arial"/>
          <w:szCs w:val="24"/>
        </w:rPr>
      </w:pPr>
    </w:p>
    <w:p w:rsidRPr="00037292" w:rsidR="007D4DC4" w:rsidRDefault="007D4DC4">
      <w:pPr>
        <w:rPr>
          <w:rFonts w:cs="Arial"/>
          <w:szCs w:val="24"/>
        </w:rPr>
      </w:pPr>
    </w:p>
    <w:p w:rsidRPr="00037292" w:rsidR="007D4DC4" w:rsidRDefault="007D4DC4">
      <w:pPr>
        <w:rPr>
          <w:rFonts w:cs="Arial"/>
          <w:szCs w:val="24"/>
        </w:rPr>
      </w:pPr>
    </w:p>
    <w:p w:rsidRPr="00037292" w:rsidR="007D4DC4" w:rsidRDefault="007D4DC4">
      <w:pPr>
        <w:rPr>
          <w:rFonts w:cs="Arial"/>
          <w:szCs w:val="24"/>
        </w:rPr>
      </w:pPr>
    </w:p>
    <w:p w:rsidRPr="00037292" w:rsidR="007D4DC4" w:rsidRDefault="007D4DC4">
      <w:pPr>
        <w:rPr>
          <w:rFonts w:cs="Arial"/>
          <w:szCs w:val="24"/>
        </w:rPr>
      </w:pPr>
    </w:p>
    <w:p w:rsidRPr="00037292" w:rsidR="007D4DC4" w:rsidRDefault="007D4DC4">
      <w:pPr>
        <w:rPr>
          <w:rFonts w:cs="Arial"/>
          <w:szCs w:val="24"/>
        </w:rPr>
      </w:pPr>
    </w:p>
    <w:p w:rsidRPr="00037292" w:rsidR="007D4DC4" w:rsidRDefault="007D4DC4">
      <w:pPr>
        <w:rPr>
          <w:rFonts w:cs="Arial"/>
          <w:szCs w:val="24"/>
        </w:rPr>
      </w:pPr>
    </w:p>
    <w:p w:rsidRPr="00037292" w:rsidR="007D4DC4" w:rsidRDefault="007D4DC4">
      <w:pPr>
        <w:rPr>
          <w:rFonts w:cs="Arial"/>
          <w:szCs w:val="24"/>
        </w:rPr>
      </w:pPr>
    </w:p>
    <w:p w:rsidRPr="00037292" w:rsidR="00BA14C7" w:rsidRDefault="00BA14C7">
      <w:pPr>
        <w:rPr>
          <w:rFonts w:cs="Arial"/>
          <w:szCs w:val="24"/>
        </w:rPr>
      </w:pPr>
    </w:p>
    <w:p w:rsidRPr="00037292" w:rsidR="00BA14C7" w:rsidRDefault="00BA14C7">
      <w:pPr>
        <w:rPr>
          <w:rFonts w:cs="Arial"/>
          <w:szCs w:val="24"/>
        </w:rPr>
      </w:pPr>
    </w:p>
    <w:p w:rsidRPr="00037292" w:rsidR="007D4DC4" w:rsidRDefault="007D4DC4">
      <w:pPr>
        <w:rPr>
          <w:rFonts w:cs="Arial"/>
          <w:szCs w:val="24"/>
        </w:rPr>
      </w:pPr>
    </w:p>
    <w:p w:rsidRPr="00037292" w:rsidR="007D4DC4" w:rsidP="007D4DC4" w:rsidRDefault="007D4DC4">
      <w:pPr>
        <w:pStyle w:val="Title"/>
        <w:jc w:val="left"/>
        <w:outlineLvl w:val="0"/>
        <w:rPr>
          <w:rFonts w:ascii="Arial" w:hAnsi="Arial" w:cs="Arial"/>
          <w:sz w:val="24"/>
          <w:szCs w:val="24"/>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84"/>
        <w:gridCol w:w="2664"/>
        <w:gridCol w:w="2994"/>
      </w:tblGrid>
      <w:tr w:rsidR="00F00ADC" w:rsidTr="00414BA3">
        <w:trPr>
          <w:trHeight w:val="495"/>
        </w:trPr>
        <w:tc>
          <w:tcPr>
            <w:tcW w:w="3584" w:type="dxa"/>
          </w:tcPr>
          <w:p w:rsidRPr="00037292" w:rsidR="005616FD" w:rsidP="002A4144" w:rsidRDefault="008D18BF">
            <w:pPr>
              <w:pStyle w:val="Footer"/>
              <w:rPr>
                <w:rFonts w:cs="Arial"/>
                <w:sz w:val="20"/>
              </w:rPr>
            </w:pPr>
            <w:r>
              <w:rPr>
                <w:rFonts w:eastAsia="Arial" w:cs="Arial"/>
                <w:sz w:val="20"/>
                <w:bdr w:val="nil"/>
                <w:lang w:val="cy-GB"/>
              </w:rPr>
              <w:t>Bwrdd Diogelu Cwm Taf</w:t>
            </w:r>
          </w:p>
        </w:tc>
        <w:tc>
          <w:tcPr>
            <w:tcW w:w="2664" w:type="dxa"/>
          </w:tcPr>
          <w:p w:rsidRPr="00037292" w:rsidR="005616FD" w:rsidP="0003002C" w:rsidRDefault="008D18BF">
            <w:pPr>
              <w:pStyle w:val="Footer"/>
              <w:rPr>
                <w:rFonts w:cs="Arial"/>
                <w:sz w:val="20"/>
              </w:rPr>
            </w:pPr>
            <w:r>
              <w:rPr>
                <w:rFonts w:eastAsia="Arial" w:cs="Arial"/>
                <w:sz w:val="20"/>
                <w:bdr w:val="nil"/>
                <w:lang w:val="cy-GB"/>
              </w:rPr>
              <w:t>Dyddiad: Medi 2022</w:t>
            </w:r>
          </w:p>
        </w:tc>
        <w:tc>
          <w:tcPr>
            <w:tcW w:w="2994" w:type="dxa"/>
          </w:tcPr>
          <w:p w:rsidRPr="00037292" w:rsidR="005616FD" w:rsidP="00CD64CA" w:rsidRDefault="008D18BF">
            <w:pPr>
              <w:pStyle w:val="Footer"/>
              <w:rPr>
                <w:rFonts w:cs="Arial"/>
                <w:sz w:val="20"/>
              </w:rPr>
            </w:pPr>
            <w:r>
              <w:rPr>
                <w:rFonts w:eastAsia="Arial" w:cs="Arial"/>
                <w:sz w:val="20"/>
                <w:bdr w:val="nil"/>
                <w:lang w:val="cy-GB"/>
              </w:rPr>
              <w:t>Statws: Dyddiad cymeradwyo Medi 2022</w:t>
            </w:r>
          </w:p>
        </w:tc>
      </w:tr>
      <w:tr w:rsidR="00F00ADC" w:rsidTr="00414BA3">
        <w:trPr>
          <w:trHeight w:val="495"/>
        </w:trPr>
        <w:tc>
          <w:tcPr>
            <w:tcW w:w="3584" w:type="dxa"/>
          </w:tcPr>
          <w:p w:rsidRPr="00037292" w:rsidR="005616FD" w:rsidP="00734058" w:rsidRDefault="008D18BF">
            <w:pPr>
              <w:pStyle w:val="Footer"/>
              <w:rPr>
                <w:rFonts w:cs="Arial"/>
                <w:sz w:val="20"/>
              </w:rPr>
            </w:pPr>
            <w:r>
              <w:rPr>
                <w:rFonts w:eastAsia="Arial" w:cs="Arial"/>
                <w:sz w:val="20"/>
                <w:bdr w:val="nil"/>
                <w:lang w:val="cy-GB"/>
              </w:rPr>
              <w:t>Awdur: N Kingham</w:t>
            </w:r>
            <w:r>
              <w:rPr>
                <w:rFonts w:eastAsia="Arial" w:cs="Arial"/>
                <w:sz w:val="20"/>
                <w:bdr w:val="nil"/>
                <w:lang w:val="cy-GB"/>
              </w:rPr>
              <w:tab/>
              <w:t xml:space="preserve">   </w:t>
            </w:r>
          </w:p>
        </w:tc>
        <w:tc>
          <w:tcPr>
            <w:tcW w:w="2664" w:type="dxa"/>
          </w:tcPr>
          <w:p w:rsidRPr="00037292" w:rsidR="005616FD" w:rsidP="003C1E5F" w:rsidRDefault="008D18BF">
            <w:pPr>
              <w:pStyle w:val="Footer"/>
              <w:tabs>
                <w:tab w:val="left" w:pos="2018"/>
              </w:tabs>
              <w:rPr>
                <w:rFonts w:cs="Arial"/>
                <w:sz w:val="20"/>
              </w:rPr>
            </w:pPr>
            <w:r>
              <w:rPr>
                <w:rFonts w:eastAsia="Arial" w:cs="Arial"/>
                <w:sz w:val="20"/>
                <w:bdr w:val="nil"/>
                <w:lang w:val="cy-GB"/>
              </w:rPr>
              <w:t>Fersiwn blaenorol: Ebrill 2019</w:t>
            </w:r>
          </w:p>
        </w:tc>
        <w:tc>
          <w:tcPr>
            <w:tcW w:w="2994" w:type="dxa"/>
          </w:tcPr>
          <w:p w:rsidRPr="00037292" w:rsidR="005616FD" w:rsidP="0016615F" w:rsidRDefault="008D18BF">
            <w:pPr>
              <w:pStyle w:val="Footer"/>
              <w:rPr>
                <w:rFonts w:cs="Arial"/>
                <w:sz w:val="20"/>
              </w:rPr>
            </w:pPr>
            <w:r>
              <w:rPr>
                <w:rFonts w:eastAsia="Arial" w:cs="Arial"/>
                <w:sz w:val="20"/>
                <w:bdr w:val="nil"/>
                <w:lang w:val="cy-GB"/>
              </w:rPr>
              <w:t>Dyddiad adolygu:  Medi 2026</w:t>
            </w:r>
          </w:p>
        </w:tc>
      </w:tr>
    </w:tbl>
    <w:p w:rsidRPr="00037292" w:rsidR="00734058" w:rsidP="00D45191" w:rsidRDefault="008D18BF">
      <w:pPr>
        <w:pStyle w:val="Default"/>
        <w:rPr>
          <w:b/>
          <w:bCs/>
        </w:rPr>
      </w:pPr>
      <w:r>
        <w:rPr>
          <w:rFonts w:eastAsia="Arial"/>
          <w:b/>
          <w:bCs/>
          <w:bdr w:val="nil"/>
          <w:lang w:val="cy-GB"/>
        </w:rPr>
        <w:lastRenderedPageBreak/>
        <w:t xml:space="preserve">CYFLWYNIAD </w:t>
      </w:r>
    </w:p>
    <w:p w:rsidRPr="00037292" w:rsidR="00734058" w:rsidP="00734058" w:rsidRDefault="00734058">
      <w:pPr>
        <w:pStyle w:val="Default"/>
        <w:ind w:left="840" w:hanging="840"/>
      </w:pPr>
    </w:p>
    <w:p w:rsidRPr="00487B6D" w:rsidR="0041437C" w:rsidP="0041437C" w:rsidRDefault="008D18BF">
      <w:pPr>
        <w:autoSpaceDE w:val="0"/>
        <w:autoSpaceDN w:val="0"/>
        <w:adjustRightInd w:val="0"/>
        <w:rPr>
          <w:rFonts w:cs="Arial"/>
          <w:color w:val="000000"/>
          <w:szCs w:val="24"/>
          <w:lang w:val="cy-GB" w:eastAsia="en-GB"/>
        </w:rPr>
      </w:pPr>
      <w:r>
        <w:rPr>
          <w:rFonts w:eastAsia="Arial" w:cs="Arial"/>
          <w:color w:val="000000"/>
          <w:szCs w:val="24"/>
          <w:bdr w:val="nil"/>
          <w:lang w:val="cy-GB" w:eastAsia="en-GB"/>
        </w:rPr>
        <w:t xml:space="preserve">Cafodd y canllawiau yma eu llunio yn gymorth i bawb sy'n llunio llinellau amser ar gyfer prosesau amlasiantaeth Bwrdd Diogelu Cwm Taf Morgannwg o ran diogelu plant ac oedolion. Mae'r canllawiau yma'n ymwneud yn benodol â llinellau amser </w:t>
      </w:r>
      <w:proofErr w:type="spellStart"/>
      <w:r>
        <w:rPr>
          <w:rFonts w:eastAsia="Arial" w:cs="Arial"/>
          <w:color w:val="000000"/>
          <w:szCs w:val="24"/>
          <w:bdr w:val="nil"/>
          <w:lang w:val="cy-GB" w:eastAsia="en-GB"/>
        </w:rPr>
        <w:t>amlasiantaeth</w:t>
      </w:r>
      <w:proofErr w:type="spellEnd"/>
      <w:r>
        <w:rPr>
          <w:rFonts w:eastAsia="Arial" w:cs="Arial"/>
          <w:color w:val="000000"/>
          <w:szCs w:val="24"/>
          <w:bdr w:val="nil"/>
          <w:lang w:val="cy-GB" w:eastAsia="en-GB"/>
        </w:rPr>
        <w:t xml:space="preserve"> o ran:</w:t>
      </w:r>
    </w:p>
    <w:p w:rsidRPr="00487B6D" w:rsidR="00733722" w:rsidP="0041437C" w:rsidRDefault="00733722">
      <w:pPr>
        <w:autoSpaceDE w:val="0"/>
        <w:autoSpaceDN w:val="0"/>
        <w:adjustRightInd w:val="0"/>
        <w:rPr>
          <w:rFonts w:cs="Arial"/>
          <w:color w:val="000000"/>
          <w:szCs w:val="24"/>
          <w:lang w:val="cy-GB" w:eastAsia="en-GB"/>
        </w:rPr>
      </w:pPr>
    </w:p>
    <w:p w:rsidR="000C7C2D" w:rsidP="003C1E5F" w:rsidRDefault="008D18BF">
      <w:pPr>
        <w:pStyle w:val="ListParagraph"/>
        <w:numPr>
          <w:ilvl w:val="0"/>
          <w:numId w:val="27"/>
        </w:numPr>
        <w:autoSpaceDE w:val="0"/>
        <w:autoSpaceDN w:val="0"/>
        <w:adjustRightInd w:val="0"/>
        <w:rPr>
          <w:rFonts w:cs="Arial"/>
          <w:color w:val="000000"/>
          <w:szCs w:val="24"/>
          <w:lang w:eastAsia="en-GB"/>
        </w:rPr>
      </w:pPr>
      <w:r>
        <w:rPr>
          <w:rFonts w:eastAsia="Arial" w:cs="Arial"/>
          <w:color w:val="000000"/>
          <w:szCs w:val="24"/>
          <w:bdr w:val="nil"/>
          <w:lang w:val="cy-GB" w:eastAsia="en-GB"/>
        </w:rPr>
        <w:t xml:space="preserve">Archwiliadau Achos Unigol </w:t>
      </w:r>
    </w:p>
    <w:p w:rsidRPr="003C1E5F" w:rsidR="00733722" w:rsidP="003C1E5F" w:rsidRDefault="008D18BF">
      <w:pPr>
        <w:pStyle w:val="ListParagraph"/>
        <w:numPr>
          <w:ilvl w:val="0"/>
          <w:numId w:val="27"/>
        </w:numPr>
        <w:autoSpaceDE w:val="0"/>
        <w:autoSpaceDN w:val="0"/>
        <w:adjustRightInd w:val="0"/>
        <w:rPr>
          <w:rFonts w:cs="Arial"/>
          <w:color w:val="000000"/>
          <w:szCs w:val="24"/>
          <w:lang w:eastAsia="en-GB"/>
        </w:rPr>
      </w:pPr>
      <w:r>
        <w:rPr>
          <w:rFonts w:eastAsia="Arial" w:cs="Arial"/>
          <w:color w:val="000000"/>
          <w:szCs w:val="24"/>
          <w:bdr w:val="nil"/>
          <w:lang w:val="cy-GB" w:eastAsia="en-GB"/>
        </w:rPr>
        <w:t>Adolygiad Ymarfer Plant</w:t>
      </w:r>
    </w:p>
    <w:p w:rsidR="00733722" w:rsidP="00733722" w:rsidRDefault="008D18BF">
      <w:pPr>
        <w:pStyle w:val="ListParagraph"/>
        <w:numPr>
          <w:ilvl w:val="0"/>
          <w:numId w:val="27"/>
        </w:numPr>
        <w:autoSpaceDE w:val="0"/>
        <w:autoSpaceDN w:val="0"/>
        <w:adjustRightInd w:val="0"/>
        <w:rPr>
          <w:rFonts w:cs="Arial"/>
          <w:color w:val="000000"/>
          <w:szCs w:val="24"/>
          <w:lang w:eastAsia="en-GB"/>
        </w:rPr>
      </w:pPr>
      <w:r>
        <w:rPr>
          <w:rFonts w:eastAsia="Arial" w:cs="Arial"/>
          <w:color w:val="000000"/>
          <w:szCs w:val="24"/>
          <w:bdr w:val="nil"/>
          <w:lang w:val="cy-GB" w:eastAsia="en-GB"/>
        </w:rPr>
        <w:t xml:space="preserve">Adolygiadau Ymarfer Oedolion </w:t>
      </w:r>
    </w:p>
    <w:p w:rsidRPr="00733722" w:rsidR="00733722" w:rsidP="00733722" w:rsidRDefault="008D18BF">
      <w:pPr>
        <w:pStyle w:val="ListParagraph"/>
        <w:numPr>
          <w:ilvl w:val="0"/>
          <w:numId w:val="27"/>
        </w:numPr>
        <w:autoSpaceDE w:val="0"/>
        <w:autoSpaceDN w:val="0"/>
        <w:adjustRightInd w:val="0"/>
        <w:rPr>
          <w:rFonts w:cs="Arial"/>
          <w:color w:val="000000"/>
          <w:szCs w:val="24"/>
          <w:lang w:eastAsia="en-GB"/>
        </w:rPr>
      </w:pPr>
      <w:r>
        <w:rPr>
          <w:rFonts w:eastAsia="Arial" w:cs="Arial"/>
          <w:color w:val="000000"/>
          <w:szCs w:val="24"/>
          <w:bdr w:val="nil"/>
          <w:lang w:val="cy-GB" w:eastAsia="en-GB"/>
        </w:rPr>
        <w:t>Cylchoedd Trafod Ymarferwyr Amlasiantaeth</w:t>
      </w:r>
    </w:p>
    <w:p w:rsidR="0008037D" w:rsidP="0041437C" w:rsidRDefault="0008037D">
      <w:pPr>
        <w:autoSpaceDE w:val="0"/>
        <w:autoSpaceDN w:val="0"/>
        <w:adjustRightInd w:val="0"/>
        <w:rPr>
          <w:rFonts w:cs="Arial"/>
          <w:color w:val="000000"/>
          <w:szCs w:val="24"/>
          <w:lang w:eastAsia="en-GB"/>
        </w:rPr>
      </w:pPr>
    </w:p>
    <w:p w:rsidR="001F129B" w:rsidP="0041437C" w:rsidRDefault="001F129B">
      <w:pPr>
        <w:autoSpaceDE w:val="0"/>
        <w:autoSpaceDN w:val="0"/>
        <w:adjustRightInd w:val="0"/>
        <w:rPr>
          <w:rFonts w:cs="Arial"/>
          <w:b/>
          <w:bCs/>
          <w:color w:val="000000"/>
          <w:szCs w:val="24"/>
          <w:lang w:eastAsia="en-GB"/>
        </w:rPr>
      </w:pPr>
    </w:p>
    <w:p w:rsidR="0041437C" w:rsidP="0041437C" w:rsidRDefault="008D18BF">
      <w:pPr>
        <w:autoSpaceDE w:val="0"/>
        <w:autoSpaceDN w:val="0"/>
        <w:adjustRightInd w:val="0"/>
        <w:rPr>
          <w:rFonts w:cs="Arial"/>
          <w:b/>
          <w:bCs/>
          <w:color w:val="000000"/>
          <w:szCs w:val="24"/>
          <w:lang w:eastAsia="en-GB"/>
        </w:rPr>
      </w:pPr>
      <w:r>
        <w:rPr>
          <w:rFonts w:eastAsia="Arial" w:cs="Arial"/>
          <w:b/>
          <w:bCs/>
          <w:color w:val="000000"/>
          <w:szCs w:val="24"/>
          <w:bdr w:val="nil"/>
          <w:lang w:val="cy-GB" w:eastAsia="en-GB"/>
        </w:rPr>
        <w:t>BETH YW LLINELL AMSER?</w:t>
      </w:r>
    </w:p>
    <w:p w:rsidR="0041437C" w:rsidP="0041437C" w:rsidRDefault="0041437C">
      <w:pPr>
        <w:pStyle w:val="Default"/>
        <w:rPr>
          <w:i/>
          <w:iCs/>
        </w:rPr>
      </w:pPr>
    </w:p>
    <w:p w:rsidRPr="00487B6D" w:rsidR="00D2404D" w:rsidP="00D2404D" w:rsidRDefault="008D18BF">
      <w:pPr>
        <w:autoSpaceDE w:val="0"/>
        <w:autoSpaceDN w:val="0"/>
        <w:adjustRightInd w:val="0"/>
        <w:rPr>
          <w:rFonts w:cs="Arial"/>
          <w:b/>
          <w:i/>
          <w:szCs w:val="24"/>
          <w:lang w:val="cy-GB" w:eastAsia="en-GB"/>
        </w:rPr>
      </w:pPr>
      <w:r>
        <w:rPr>
          <w:rFonts w:eastAsia="Arial" w:cs="Arial"/>
          <w:b/>
          <w:bCs/>
          <w:i/>
          <w:iCs/>
          <w:szCs w:val="24"/>
          <w:bdr w:val="nil"/>
          <w:lang w:val="cy-GB"/>
        </w:rPr>
        <w:t xml:space="preserve">Dydy llinell amser ddim yn rhestr o bopeth sydd wedi'i gofnodi ar ffeil yr unigolyn.  Mae'n bwysig bod llinell amser yn ailadrodd yr hyn sydd wedi'i nodi yn eich cofnodion ar gyfer y plentyn/oedolyn/teulu yma. Dylai hi gynnwys </w:t>
      </w:r>
      <w:r>
        <w:rPr>
          <w:rFonts w:eastAsia="Arial" w:cs="Arial"/>
          <w:b/>
          <w:bCs/>
          <w:i/>
          <w:iCs/>
          <w:szCs w:val="24"/>
          <w:u w:val="single"/>
          <w:bdr w:val="nil"/>
          <w:lang w:val="cy-GB"/>
        </w:rPr>
        <w:t>digwyddiadau arwyddocaol yn unig</w:t>
      </w:r>
      <w:r>
        <w:rPr>
          <w:rFonts w:eastAsia="Arial" w:cs="Arial"/>
          <w:b/>
          <w:bCs/>
          <w:i/>
          <w:iCs/>
          <w:szCs w:val="24"/>
          <w:bdr w:val="nil"/>
          <w:lang w:val="cy-GB"/>
        </w:rPr>
        <w:t xml:space="preserve">. </w:t>
      </w:r>
    </w:p>
    <w:p w:rsidRPr="00487B6D" w:rsidR="00B74090" w:rsidP="0041437C" w:rsidRDefault="00B74090">
      <w:pPr>
        <w:autoSpaceDE w:val="0"/>
        <w:autoSpaceDN w:val="0"/>
        <w:adjustRightInd w:val="0"/>
        <w:rPr>
          <w:rFonts w:cs="Arial"/>
          <w:color w:val="000000"/>
          <w:szCs w:val="24"/>
          <w:lang w:val="cy-GB" w:eastAsia="en-GB"/>
        </w:rPr>
      </w:pPr>
    </w:p>
    <w:p w:rsidRPr="00487B6D" w:rsidR="0041437C" w:rsidP="0041437C" w:rsidRDefault="008D18BF">
      <w:pPr>
        <w:autoSpaceDE w:val="0"/>
        <w:autoSpaceDN w:val="0"/>
        <w:adjustRightInd w:val="0"/>
        <w:rPr>
          <w:rFonts w:cs="Arial"/>
          <w:color w:val="000000"/>
          <w:szCs w:val="24"/>
          <w:lang w:val="cy-GB" w:eastAsia="en-GB"/>
        </w:rPr>
      </w:pPr>
      <w:r>
        <w:rPr>
          <w:rFonts w:eastAsia="Arial" w:cs="Arial"/>
          <w:color w:val="000000"/>
          <w:szCs w:val="24"/>
          <w:bdr w:val="nil"/>
          <w:lang w:val="cy-GB" w:eastAsia="en-GB"/>
        </w:rPr>
        <w:t xml:space="preserve">Dylai llinell amser roi darlun clir o bob </w:t>
      </w:r>
      <w:r>
        <w:rPr>
          <w:rFonts w:eastAsia="Arial" w:cs="Arial"/>
          <w:b/>
          <w:bCs/>
          <w:color w:val="000000"/>
          <w:szCs w:val="24"/>
          <w:bdr w:val="nil"/>
          <w:lang w:val="cy-GB" w:eastAsia="en-GB"/>
        </w:rPr>
        <w:t>digwyddiad arwyddocaol</w:t>
      </w:r>
      <w:r>
        <w:rPr>
          <w:rFonts w:eastAsia="Arial" w:cs="Arial"/>
          <w:color w:val="000000"/>
          <w:szCs w:val="24"/>
          <w:bdr w:val="nil"/>
          <w:lang w:val="cy-GB" w:eastAsia="en-GB"/>
        </w:rPr>
        <w:t xml:space="preserve"> sy'n </w:t>
      </w:r>
      <w:r>
        <w:rPr>
          <w:rFonts w:eastAsia="Arial" w:cs="Arial"/>
          <w:b/>
          <w:bCs/>
          <w:color w:val="000000"/>
          <w:szCs w:val="24"/>
          <w:bdr w:val="nil"/>
          <w:lang w:val="cy-GB" w:eastAsia="en-GB"/>
        </w:rPr>
        <w:t xml:space="preserve">allweddol </w:t>
      </w:r>
      <w:r>
        <w:rPr>
          <w:rFonts w:eastAsia="Arial" w:cs="Arial"/>
          <w:color w:val="000000"/>
          <w:szCs w:val="24"/>
          <w:bdr w:val="nil"/>
          <w:lang w:val="cy-GB" w:eastAsia="en-GB"/>
        </w:rPr>
        <w:t>er mwyn deall yr achos, a hynny o fewn cyfnod amser y mae'r archwiliad neu'r adolygiad yn ei nodi. Bydd hyn yn cynnwys casglu'r holl wybodaeth sydd gyda phob asiantaeth sy'n ymwneud â'r plentyn/oedolyn a'r teulu.</w:t>
      </w:r>
    </w:p>
    <w:p w:rsidRPr="00487B6D" w:rsidR="00B74090" w:rsidP="00B74090" w:rsidRDefault="00B74090">
      <w:pPr>
        <w:autoSpaceDE w:val="0"/>
        <w:autoSpaceDN w:val="0"/>
        <w:adjustRightInd w:val="0"/>
        <w:rPr>
          <w:rFonts w:cs="Arial"/>
          <w:color w:val="000000"/>
          <w:szCs w:val="24"/>
          <w:lang w:val="cy-GB" w:eastAsia="en-GB"/>
        </w:rPr>
      </w:pPr>
    </w:p>
    <w:p w:rsidRPr="00487B6D" w:rsidR="0041437C" w:rsidP="00B74090" w:rsidRDefault="008D18BF">
      <w:pPr>
        <w:autoSpaceDE w:val="0"/>
        <w:autoSpaceDN w:val="0"/>
        <w:adjustRightInd w:val="0"/>
        <w:rPr>
          <w:rFonts w:cs="Arial"/>
          <w:b/>
          <w:bCs/>
          <w:color w:val="000000"/>
          <w:szCs w:val="24"/>
          <w:lang w:val="cy-GB" w:eastAsia="en-GB"/>
        </w:rPr>
      </w:pPr>
      <w:r>
        <w:rPr>
          <w:rFonts w:eastAsia="Arial" w:cs="Arial"/>
          <w:color w:val="000000"/>
          <w:szCs w:val="24"/>
          <w:bdr w:val="nil"/>
          <w:lang w:val="cy-GB" w:eastAsia="en-GB"/>
        </w:rPr>
        <w:t xml:space="preserve">Rhaid i'r llinell amser gynnwys digwyddiadau arwyddocaol sydd o fewn cyfnod amser y mae'r archwiliad neu'r adolygiad yn ei nodi yn unig. Dylai fod yn gryno a ddylai ddim ailadrodd nodiadau achos neu gofnodion sy'n bodoli eisoes </w:t>
      </w:r>
    </w:p>
    <w:p w:rsidRPr="00487B6D" w:rsidR="00B74090" w:rsidP="0041437C" w:rsidRDefault="00B74090">
      <w:pPr>
        <w:autoSpaceDE w:val="0"/>
        <w:autoSpaceDN w:val="0"/>
        <w:adjustRightInd w:val="0"/>
        <w:rPr>
          <w:rFonts w:cs="Arial"/>
          <w:b/>
          <w:bCs/>
          <w:color w:val="000000"/>
          <w:szCs w:val="24"/>
          <w:lang w:val="cy-GB" w:eastAsia="en-GB"/>
        </w:rPr>
      </w:pPr>
    </w:p>
    <w:p w:rsidRPr="00487B6D" w:rsidR="00C016C2" w:rsidP="00B74090" w:rsidRDefault="00C016C2">
      <w:pPr>
        <w:pStyle w:val="Default"/>
        <w:rPr>
          <w:lang w:val="cy-GB"/>
        </w:rPr>
      </w:pPr>
    </w:p>
    <w:p w:rsidR="00C016C2" w:rsidP="00B74090" w:rsidRDefault="008D18BF">
      <w:pPr>
        <w:pStyle w:val="Default"/>
        <w:rPr>
          <w:b/>
        </w:rPr>
      </w:pPr>
      <w:r>
        <w:rPr>
          <w:rFonts w:eastAsia="Arial"/>
          <w:b/>
          <w:bCs/>
          <w:bdr w:val="nil"/>
          <w:lang w:val="cy-GB"/>
        </w:rPr>
        <w:t>EGWYDDORION</w:t>
      </w:r>
    </w:p>
    <w:p w:rsidRPr="00C016C2" w:rsidR="00C016C2" w:rsidP="00B74090" w:rsidRDefault="00C016C2">
      <w:pPr>
        <w:pStyle w:val="Default"/>
        <w:rPr>
          <w:b/>
        </w:rPr>
      </w:pPr>
    </w:p>
    <w:p w:rsidR="00B74090" w:rsidP="00B74090" w:rsidRDefault="008D18BF">
      <w:pPr>
        <w:pStyle w:val="Default"/>
      </w:pPr>
      <w:r>
        <w:rPr>
          <w:rFonts w:eastAsia="Arial"/>
          <w:bdr w:val="nil"/>
          <w:lang w:val="cy-GB"/>
        </w:rPr>
        <w:t>Llinell Amser:</w:t>
      </w:r>
    </w:p>
    <w:p w:rsidRPr="008A4114" w:rsidR="00B74090" w:rsidP="00B74090" w:rsidRDefault="008D18BF">
      <w:pPr>
        <w:pStyle w:val="Default"/>
      </w:pPr>
      <w:r w:rsidRPr="008A4114">
        <w:t xml:space="preserve"> </w:t>
      </w:r>
    </w:p>
    <w:p w:rsidR="00C016C2" w:rsidP="00C016C2" w:rsidRDefault="008D18BF">
      <w:pPr>
        <w:pStyle w:val="ListParagraph"/>
        <w:numPr>
          <w:ilvl w:val="0"/>
          <w:numId w:val="27"/>
        </w:numPr>
        <w:autoSpaceDE w:val="0"/>
        <w:autoSpaceDN w:val="0"/>
        <w:adjustRightInd w:val="0"/>
        <w:rPr>
          <w:rFonts w:cs="Arial"/>
          <w:color w:val="000000"/>
          <w:szCs w:val="24"/>
          <w:lang w:eastAsia="en-GB"/>
        </w:rPr>
      </w:pPr>
      <w:r>
        <w:rPr>
          <w:rFonts w:eastAsia="Arial" w:cs="Arial"/>
          <w:color w:val="000000"/>
          <w:szCs w:val="24"/>
          <w:bdr w:val="nil"/>
          <w:lang w:val="cy-GB" w:eastAsia="en-GB"/>
        </w:rPr>
        <w:t>Mae'n seiliedig ar astudiaeth o wybodaeth sydd wedi'i chofnodi</w:t>
      </w:r>
    </w:p>
    <w:p w:rsidRPr="00C016C2" w:rsidR="00B74090" w:rsidP="00C016C2" w:rsidRDefault="008D18BF">
      <w:pPr>
        <w:pStyle w:val="ListParagraph"/>
        <w:numPr>
          <w:ilvl w:val="0"/>
          <w:numId w:val="27"/>
        </w:numPr>
        <w:autoSpaceDE w:val="0"/>
        <w:autoSpaceDN w:val="0"/>
        <w:adjustRightInd w:val="0"/>
        <w:rPr>
          <w:rFonts w:cs="Arial"/>
          <w:color w:val="000000"/>
          <w:szCs w:val="24"/>
          <w:lang w:eastAsia="en-GB"/>
        </w:rPr>
      </w:pPr>
      <w:r>
        <w:rPr>
          <w:rFonts w:eastAsia="Arial" w:cs="Arial"/>
          <w:color w:val="000000"/>
          <w:szCs w:val="24"/>
          <w:bdr w:val="nil"/>
          <w:lang w:val="cy-GB" w:eastAsia="en-GB"/>
        </w:rPr>
        <w:t xml:space="preserve">Mae'n darparu cofnod cryno, ffeithiol o ddigwyddiadau/gwybodaeth arwyddocaol ym mywyd yr unigolyn dan sylw </w:t>
      </w:r>
    </w:p>
    <w:p w:rsidR="00B74090" w:rsidP="00C016C2" w:rsidRDefault="008D18BF">
      <w:pPr>
        <w:pStyle w:val="ListParagraph"/>
        <w:numPr>
          <w:ilvl w:val="0"/>
          <w:numId w:val="27"/>
        </w:numPr>
        <w:autoSpaceDE w:val="0"/>
        <w:autoSpaceDN w:val="0"/>
        <w:adjustRightInd w:val="0"/>
        <w:rPr>
          <w:rFonts w:cs="Arial"/>
          <w:color w:val="000000"/>
          <w:szCs w:val="24"/>
          <w:lang w:eastAsia="en-GB"/>
        </w:rPr>
      </w:pPr>
      <w:r>
        <w:rPr>
          <w:rFonts w:eastAsia="Arial" w:cs="Arial"/>
          <w:color w:val="000000"/>
          <w:szCs w:val="24"/>
          <w:bdr w:val="nil"/>
          <w:lang w:val="cy-GB" w:eastAsia="en-GB"/>
        </w:rPr>
        <w:t xml:space="preserve">Mae'n crynhoi camau gweithredu a deilliannau sy'n ymwneud â digwyddiadau arwyddocaol </w:t>
      </w:r>
    </w:p>
    <w:p w:rsidRPr="00C016C2" w:rsidR="003C1E5F" w:rsidP="00C016C2" w:rsidRDefault="008D18BF">
      <w:pPr>
        <w:pStyle w:val="ListParagraph"/>
        <w:numPr>
          <w:ilvl w:val="0"/>
          <w:numId w:val="27"/>
        </w:numPr>
        <w:autoSpaceDE w:val="0"/>
        <w:autoSpaceDN w:val="0"/>
        <w:adjustRightInd w:val="0"/>
        <w:rPr>
          <w:rFonts w:cs="Arial"/>
          <w:color w:val="000000"/>
          <w:szCs w:val="24"/>
          <w:lang w:eastAsia="en-GB"/>
        </w:rPr>
      </w:pPr>
      <w:r>
        <w:rPr>
          <w:rFonts w:eastAsia="Arial" w:cs="Arial"/>
          <w:color w:val="000000"/>
          <w:szCs w:val="24"/>
          <w:bdr w:val="nil"/>
          <w:lang w:val="cy-GB" w:eastAsia="en-GB"/>
        </w:rPr>
        <w:t>Mae'n darparu dadansoddiad pwysig o'r camau gweithredu sydd wedi eu cymryd er mwyn dysgu ohonyn nhw</w:t>
      </w:r>
    </w:p>
    <w:p w:rsidRPr="00C016C2" w:rsidR="00B74090" w:rsidP="00C016C2" w:rsidRDefault="008D18BF">
      <w:pPr>
        <w:pStyle w:val="ListParagraph"/>
        <w:numPr>
          <w:ilvl w:val="0"/>
          <w:numId w:val="27"/>
        </w:numPr>
        <w:autoSpaceDE w:val="0"/>
        <w:autoSpaceDN w:val="0"/>
        <w:adjustRightInd w:val="0"/>
        <w:rPr>
          <w:rFonts w:cs="Arial"/>
          <w:color w:val="000000"/>
          <w:szCs w:val="24"/>
          <w:lang w:eastAsia="en-GB"/>
        </w:rPr>
      </w:pPr>
      <w:r>
        <w:rPr>
          <w:rFonts w:eastAsia="Arial" w:cs="Arial"/>
          <w:color w:val="000000"/>
          <w:szCs w:val="24"/>
          <w:bdr w:val="nil"/>
          <w:lang w:val="cy-GB" w:eastAsia="en-GB"/>
        </w:rPr>
        <w:t xml:space="preserve">Mae'n ein helpu ni i ddeall effaith y digwyddiadau yma ar yr unigolyn </w:t>
      </w:r>
    </w:p>
    <w:p w:rsidR="00C016C2" w:rsidP="0041437C" w:rsidRDefault="00C016C2">
      <w:pPr>
        <w:autoSpaceDE w:val="0"/>
        <w:autoSpaceDN w:val="0"/>
        <w:adjustRightInd w:val="0"/>
        <w:rPr>
          <w:rFonts w:cs="Arial"/>
          <w:b/>
          <w:bCs/>
          <w:color w:val="000000"/>
          <w:szCs w:val="24"/>
          <w:lang w:eastAsia="en-GB"/>
        </w:rPr>
      </w:pPr>
    </w:p>
    <w:p w:rsidR="00B74090" w:rsidP="0041437C" w:rsidRDefault="00B74090">
      <w:pPr>
        <w:autoSpaceDE w:val="0"/>
        <w:autoSpaceDN w:val="0"/>
        <w:adjustRightInd w:val="0"/>
        <w:rPr>
          <w:rFonts w:cs="Arial"/>
          <w:b/>
          <w:bCs/>
          <w:color w:val="000000"/>
          <w:szCs w:val="24"/>
          <w:lang w:eastAsia="en-GB"/>
        </w:rPr>
      </w:pPr>
    </w:p>
    <w:p w:rsidRPr="00037292" w:rsidR="00B74090" w:rsidP="0041437C" w:rsidRDefault="008D18BF">
      <w:pPr>
        <w:autoSpaceDE w:val="0"/>
        <w:autoSpaceDN w:val="0"/>
        <w:adjustRightInd w:val="0"/>
        <w:rPr>
          <w:rFonts w:cs="Arial"/>
          <w:color w:val="000000"/>
          <w:szCs w:val="24"/>
          <w:lang w:eastAsia="en-GB"/>
        </w:rPr>
      </w:pPr>
      <w:r>
        <w:rPr>
          <w:rFonts w:eastAsia="Arial" w:cs="Arial"/>
          <w:b/>
          <w:bCs/>
          <w:color w:val="000000"/>
          <w:szCs w:val="24"/>
          <w:bdr w:val="nil"/>
          <w:lang w:val="cy-GB" w:eastAsia="en-GB"/>
        </w:rPr>
        <w:t>BETH YW DIGWYDDIAD ARWYDDOCAOL?</w:t>
      </w:r>
    </w:p>
    <w:p w:rsidR="0041437C" w:rsidP="0041437C" w:rsidRDefault="0041437C">
      <w:pPr>
        <w:autoSpaceDE w:val="0"/>
        <w:autoSpaceDN w:val="0"/>
        <w:adjustRightInd w:val="0"/>
        <w:rPr>
          <w:rFonts w:cs="Arial"/>
          <w:color w:val="000000"/>
          <w:szCs w:val="24"/>
          <w:lang w:eastAsia="en-GB"/>
        </w:rPr>
      </w:pPr>
    </w:p>
    <w:p w:rsidR="00C723F9" w:rsidP="0041437C" w:rsidRDefault="008D18BF">
      <w:pPr>
        <w:autoSpaceDE w:val="0"/>
        <w:autoSpaceDN w:val="0"/>
        <w:adjustRightInd w:val="0"/>
        <w:rPr>
          <w:rFonts w:cs="Arial"/>
          <w:color w:val="000000"/>
          <w:szCs w:val="24"/>
          <w:lang w:eastAsia="en-GB"/>
        </w:rPr>
      </w:pPr>
      <w:r>
        <w:rPr>
          <w:rFonts w:eastAsia="Arial" w:cs="Arial"/>
          <w:color w:val="000000"/>
          <w:szCs w:val="24"/>
          <w:bdr w:val="nil"/>
          <w:lang w:val="cy-GB" w:eastAsia="en-GB"/>
        </w:rPr>
        <w:t xml:space="preserve">Ystyr digwyddiad arwyddocaol yw unrhyw ddigwyddiad sy'n cael effaith gadarnhaol neu negyddol sylweddol ar yr unigolyn dan sylw, ei ddiogelwch, ei amgylchiadau neu ei gartref. </w:t>
      </w:r>
    </w:p>
    <w:p w:rsidR="00D2404D" w:rsidP="0041437C" w:rsidRDefault="00D2404D">
      <w:pPr>
        <w:autoSpaceDE w:val="0"/>
        <w:autoSpaceDN w:val="0"/>
        <w:adjustRightInd w:val="0"/>
        <w:rPr>
          <w:rFonts w:cs="Arial"/>
          <w:color w:val="000000"/>
          <w:szCs w:val="24"/>
          <w:lang w:eastAsia="en-GB"/>
        </w:rPr>
      </w:pPr>
    </w:p>
    <w:p w:rsidRPr="00487B6D" w:rsidR="00D2404D" w:rsidP="00D2404D" w:rsidRDefault="008D18BF">
      <w:pPr>
        <w:autoSpaceDE w:val="0"/>
        <w:autoSpaceDN w:val="0"/>
        <w:adjustRightInd w:val="0"/>
        <w:rPr>
          <w:rFonts w:cs="Arial"/>
          <w:color w:val="000000"/>
          <w:szCs w:val="24"/>
          <w:lang w:val="cy-GB" w:eastAsia="en-GB"/>
        </w:rPr>
      </w:pPr>
      <w:r>
        <w:rPr>
          <w:rFonts w:eastAsia="Arial" w:cs="Arial"/>
          <w:color w:val="000000"/>
          <w:szCs w:val="24"/>
          <w:bdr w:val="nil"/>
          <w:lang w:val="cy-GB" w:eastAsia="en-GB"/>
        </w:rPr>
        <w:lastRenderedPageBreak/>
        <w:t xml:space="preserve">Rhaid i bob digwyddiad sydd wedi'i nodi fod wedi arwain at gam gweithredu neu ddeilliant sydd wedi cael effaith arwyddocaol ar yr unigolyn dan sylw. Dydy cofnodi dyddiadau cyfarfodydd, ymweliadau ac ati yn unig ddim yn dderbyniol. Dylai llinellau amser beidio ag amlygu unrhyw flychau o ran yr wybodaeth pan fydd rhywun yn eu darllen nhw. </w:t>
      </w:r>
      <w:bookmarkStart w:name="_GoBack" w:id="0"/>
    </w:p>
    <w:bookmarkEnd w:id="0"/>
    <w:p w:rsidR="0041437C" w:rsidP="0041437C" w:rsidRDefault="008D18BF">
      <w:pPr>
        <w:autoSpaceDE w:val="0"/>
        <w:autoSpaceDN w:val="0"/>
        <w:adjustRightInd w:val="0"/>
        <w:rPr>
          <w:rFonts w:cs="Arial"/>
          <w:color w:val="000000"/>
          <w:szCs w:val="24"/>
          <w:lang w:eastAsia="en-GB"/>
        </w:rPr>
      </w:pPr>
      <w:r>
        <w:rPr>
          <w:rFonts w:eastAsia="Arial" w:cs="Arial"/>
          <w:color w:val="000000"/>
          <w:szCs w:val="24"/>
          <w:bdr w:val="nil"/>
          <w:lang w:val="cy-GB" w:eastAsia="en-GB"/>
        </w:rPr>
        <w:t xml:space="preserve">Mae'n bwysig nodi </w:t>
      </w:r>
      <w:r w:rsidR="00E55D94">
        <w:rPr>
          <w:rFonts w:eastAsia="Arial" w:cs="Arial"/>
          <w:color w:val="000000"/>
          <w:szCs w:val="24"/>
          <w:bdr w:val="nil"/>
          <w:lang w:val="cy-GB" w:eastAsia="en-GB"/>
        </w:rPr>
        <w:t xml:space="preserve">efallai </w:t>
      </w:r>
      <w:r>
        <w:rPr>
          <w:rFonts w:eastAsia="Arial" w:cs="Arial"/>
          <w:color w:val="000000"/>
          <w:szCs w:val="24"/>
          <w:bdr w:val="nil"/>
          <w:lang w:val="cy-GB" w:eastAsia="en-GB"/>
        </w:rPr>
        <w:t>bod r</w:t>
      </w:r>
      <w:r w:rsidR="00E55D94">
        <w:rPr>
          <w:rFonts w:eastAsia="Arial" w:cs="Arial"/>
          <w:color w:val="000000"/>
          <w:szCs w:val="24"/>
          <w:bdr w:val="nil"/>
          <w:lang w:val="cy-GB" w:eastAsia="en-GB"/>
        </w:rPr>
        <w:t>h</w:t>
      </w:r>
      <w:r>
        <w:rPr>
          <w:rFonts w:eastAsia="Arial" w:cs="Arial"/>
          <w:color w:val="000000"/>
          <w:szCs w:val="24"/>
          <w:bdr w:val="nil"/>
          <w:lang w:val="cy-GB" w:eastAsia="en-GB"/>
        </w:rPr>
        <w:t xml:space="preserve">ywbeth sy'n ddigwyddiad allweddol ym mywyd un unigolyn, fel cyfnod o iechyd da neu fynychu'r ysgol ar ôl absenoldeb neu waharddiad hirdymor, </w:t>
      </w:r>
      <w:r w:rsidR="00E55D94">
        <w:rPr>
          <w:rFonts w:eastAsia="Arial" w:cs="Arial"/>
          <w:color w:val="000000"/>
          <w:szCs w:val="24"/>
          <w:bdr w:val="nil"/>
          <w:lang w:val="cy-GB" w:eastAsia="en-GB"/>
        </w:rPr>
        <w:t>ddim</w:t>
      </w:r>
      <w:r>
        <w:rPr>
          <w:rFonts w:eastAsia="Arial" w:cs="Arial"/>
          <w:color w:val="000000"/>
          <w:szCs w:val="24"/>
          <w:bdr w:val="nil"/>
          <w:lang w:val="cy-GB" w:eastAsia="en-GB"/>
        </w:rPr>
        <w:t xml:space="preserve"> yn berthnasol o gwbl i unigolyn arall. O gofio hyn, mae gofyn i asiantaethau arfer eu barn broffesiynol wrth lunio'r llinellau amser yma. </w:t>
      </w:r>
    </w:p>
    <w:p w:rsidR="00B74090" w:rsidP="0041437C" w:rsidRDefault="00B74090">
      <w:pPr>
        <w:autoSpaceDE w:val="0"/>
        <w:autoSpaceDN w:val="0"/>
        <w:adjustRightInd w:val="0"/>
        <w:rPr>
          <w:rFonts w:cs="Arial"/>
          <w:color w:val="000000"/>
          <w:szCs w:val="24"/>
          <w:lang w:eastAsia="en-GB"/>
        </w:rPr>
      </w:pPr>
    </w:p>
    <w:p w:rsidR="00A26126" w:rsidP="00037292" w:rsidRDefault="00A26126">
      <w:pPr>
        <w:autoSpaceDE w:val="0"/>
        <w:autoSpaceDN w:val="0"/>
        <w:adjustRightInd w:val="0"/>
        <w:rPr>
          <w:rFonts w:cs="Arial"/>
          <w:color w:val="000000"/>
          <w:szCs w:val="24"/>
          <w:lang w:eastAsia="en-GB"/>
        </w:rPr>
      </w:pPr>
    </w:p>
    <w:p w:rsidRPr="00C016C2" w:rsidR="0008037D" w:rsidP="0008037D" w:rsidRDefault="008D18BF">
      <w:pPr>
        <w:autoSpaceDE w:val="0"/>
        <w:autoSpaceDN w:val="0"/>
        <w:adjustRightInd w:val="0"/>
        <w:rPr>
          <w:rFonts w:cs="Arial"/>
          <w:b/>
          <w:bCs/>
          <w:color w:val="000000"/>
          <w:szCs w:val="24"/>
          <w:lang w:eastAsia="en-GB"/>
        </w:rPr>
      </w:pPr>
      <w:r>
        <w:rPr>
          <w:rFonts w:eastAsia="Arial" w:cs="Arial"/>
          <w:b/>
          <w:bCs/>
          <w:color w:val="000000"/>
          <w:szCs w:val="24"/>
          <w:bdr w:val="nil"/>
          <w:lang w:val="cy-GB" w:eastAsia="en-GB"/>
        </w:rPr>
        <w:t xml:space="preserve">SUT I GWBLHAU LLINELL AMSER </w:t>
      </w:r>
    </w:p>
    <w:p w:rsidR="0008037D" w:rsidP="00037292" w:rsidRDefault="008D18BF">
      <w:pPr>
        <w:autoSpaceDE w:val="0"/>
        <w:autoSpaceDN w:val="0"/>
        <w:adjustRightInd w:val="0"/>
        <w:rPr>
          <w:rFonts w:cs="Arial"/>
          <w:color w:val="000000"/>
          <w:szCs w:val="24"/>
          <w:lang w:eastAsia="en-GB"/>
        </w:rPr>
      </w:pPr>
      <w:r>
        <w:rPr>
          <w:rFonts w:eastAsia="Arial" w:cs="Arial"/>
          <w:color w:val="000000"/>
          <w:szCs w:val="24"/>
          <w:bdr w:val="nil"/>
          <w:lang w:val="cy-GB" w:eastAsia="en-GB"/>
        </w:rPr>
        <w:t>Er mwyn eich helpu chi i gasglu'r wybodaeth sydd gydag asiantaethau gwahanol, rydyn ni wedi llunio'r templed sydd wedi'i atodi (Atodiad 1), ac wedi llenwi rhywfaint arno er mwyn dangos yr hyn y dylai llinell amser effeithiol ei gynnwys.</w:t>
      </w:r>
    </w:p>
    <w:p w:rsidR="00D2404D" w:rsidP="00037292" w:rsidRDefault="00D2404D">
      <w:pPr>
        <w:autoSpaceDE w:val="0"/>
        <w:autoSpaceDN w:val="0"/>
        <w:adjustRightInd w:val="0"/>
        <w:rPr>
          <w:rFonts w:cs="Arial"/>
          <w:b/>
          <w:bCs/>
          <w:color w:val="000000"/>
          <w:szCs w:val="24"/>
          <w:lang w:eastAsia="en-GB"/>
        </w:rPr>
      </w:pPr>
    </w:p>
    <w:p w:rsidRPr="00037292" w:rsidR="00037292" w:rsidP="00037292" w:rsidRDefault="008D18BF">
      <w:pPr>
        <w:autoSpaceDE w:val="0"/>
        <w:autoSpaceDN w:val="0"/>
        <w:adjustRightInd w:val="0"/>
        <w:rPr>
          <w:rFonts w:cs="Arial"/>
          <w:color w:val="000000"/>
          <w:szCs w:val="24"/>
          <w:lang w:eastAsia="en-GB"/>
        </w:rPr>
      </w:pPr>
      <w:r>
        <w:rPr>
          <w:rFonts w:eastAsia="Arial" w:cs="Arial"/>
          <w:b/>
          <w:bCs/>
          <w:color w:val="000000"/>
          <w:szCs w:val="24"/>
          <w:bdr w:val="nil"/>
          <w:lang w:val="cy-GB" w:eastAsia="en-GB"/>
        </w:rPr>
        <w:t xml:space="preserve">Eglurhad o'r fformat </w:t>
      </w:r>
    </w:p>
    <w:p w:rsidRPr="00037292" w:rsidR="00037292" w:rsidP="00037292" w:rsidRDefault="008D18BF">
      <w:pPr>
        <w:autoSpaceDE w:val="0"/>
        <w:autoSpaceDN w:val="0"/>
        <w:adjustRightInd w:val="0"/>
        <w:rPr>
          <w:rFonts w:cs="Arial"/>
          <w:color w:val="000000"/>
          <w:szCs w:val="24"/>
          <w:lang w:eastAsia="en-GB"/>
        </w:rPr>
      </w:pPr>
      <w:r>
        <w:rPr>
          <w:rFonts w:eastAsia="Arial" w:cs="Arial"/>
          <w:b/>
          <w:bCs/>
          <w:color w:val="000000"/>
          <w:szCs w:val="24"/>
          <w:bdr w:val="nil"/>
          <w:lang w:val="cy-GB" w:eastAsia="en-GB"/>
        </w:rPr>
        <w:t xml:space="preserve">Colofn 1: </w:t>
      </w:r>
      <w:r>
        <w:rPr>
          <w:rFonts w:eastAsia="Arial" w:cs="Arial"/>
          <w:color w:val="000000"/>
          <w:szCs w:val="24"/>
          <w:bdr w:val="nil"/>
          <w:lang w:val="cy-GB" w:eastAsia="en-GB"/>
        </w:rPr>
        <w:t xml:space="preserve">Dyddiad (ac amser os yw'n berthnasol) ar ffurf </w:t>
      </w:r>
      <w:r>
        <w:rPr>
          <w:rFonts w:eastAsia="Arial" w:cs="Arial"/>
          <w:b/>
          <w:bCs/>
          <w:color w:val="000000"/>
          <w:szCs w:val="24"/>
          <w:bdr w:val="nil"/>
          <w:lang w:val="cy-GB" w:eastAsia="en-GB"/>
        </w:rPr>
        <w:t>DD/MM/BB</w:t>
      </w:r>
    </w:p>
    <w:p w:rsidRPr="00037292" w:rsidR="00037292" w:rsidP="00037292" w:rsidRDefault="008D18BF">
      <w:pPr>
        <w:autoSpaceDE w:val="0"/>
        <w:autoSpaceDN w:val="0"/>
        <w:adjustRightInd w:val="0"/>
        <w:rPr>
          <w:rFonts w:cs="Arial"/>
          <w:color w:val="000000"/>
          <w:szCs w:val="24"/>
          <w:lang w:eastAsia="en-GB"/>
        </w:rPr>
      </w:pPr>
      <w:r>
        <w:rPr>
          <w:rFonts w:eastAsia="Arial" w:cs="Arial"/>
          <w:b/>
          <w:bCs/>
          <w:color w:val="000000"/>
          <w:szCs w:val="24"/>
          <w:bdr w:val="nil"/>
          <w:lang w:val="cy-GB" w:eastAsia="en-GB"/>
        </w:rPr>
        <w:t xml:space="preserve">Colofn 2: </w:t>
      </w:r>
      <w:r>
        <w:rPr>
          <w:rFonts w:eastAsia="Arial" w:cs="Arial"/>
          <w:color w:val="000000"/>
          <w:szCs w:val="24"/>
          <w:bdr w:val="nil"/>
          <w:lang w:val="cy-GB" w:eastAsia="en-GB"/>
        </w:rPr>
        <w:t xml:space="preserve">Ffynhonnell – </w:t>
      </w:r>
      <w:r>
        <w:rPr>
          <w:rFonts w:eastAsia="Arial" w:cs="Arial"/>
          <w:b/>
          <w:bCs/>
          <w:color w:val="000000"/>
          <w:szCs w:val="24"/>
          <w:bdr w:val="nil"/>
          <w:lang w:val="cy-GB" w:eastAsia="en-GB"/>
        </w:rPr>
        <w:t>enw'r asiantaeth neu'r adran sy'n rhan o'r gwaith</w:t>
      </w:r>
      <w:r>
        <w:rPr>
          <w:rFonts w:eastAsia="Arial" w:cs="Arial"/>
          <w:color w:val="000000"/>
          <w:szCs w:val="24"/>
          <w:bdr w:val="nil"/>
          <w:lang w:val="cy-GB" w:eastAsia="en-GB"/>
        </w:rPr>
        <w:t xml:space="preserve"> </w:t>
      </w:r>
    </w:p>
    <w:p w:rsidRPr="00487B6D" w:rsidR="00037292" w:rsidP="00C723F9" w:rsidRDefault="008D18BF">
      <w:pPr>
        <w:rPr>
          <w:rFonts w:cs="Arial"/>
          <w:color w:val="000000"/>
          <w:szCs w:val="24"/>
          <w:lang w:val="cy-GB" w:eastAsia="en-GB"/>
        </w:rPr>
      </w:pPr>
      <w:r>
        <w:rPr>
          <w:rFonts w:eastAsia="Arial" w:cs="Arial"/>
          <w:b/>
          <w:bCs/>
          <w:color w:val="000000"/>
          <w:szCs w:val="24"/>
          <w:bdr w:val="nil"/>
          <w:lang w:val="cy-GB" w:eastAsia="en-GB"/>
        </w:rPr>
        <w:t xml:space="preserve">Colofn 3: </w:t>
      </w:r>
      <w:r>
        <w:rPr>
          <w:rFonts w:eastAsia="Arial" w:cs="Arial"/>
          <w:color w:val="000000"/>
          <w:szCs w:val="24"/>
          <w:bdr w:val="nil"/>
          <w:lang w:val="cy-GB" w:eastAsia="en-GB"/>
        </w:rPr>
        <w:t>Digwyddiad arwyddocaol – fel sydd wedi'i ddiffinio uchod. Eglurwch yr hyn a ddigwyddodd mewn modd clir a chryno</w:t>
      </w:r>
    </w:p>
    <w:p w:rsidRPr="00487B6D" w:rsidR="00037292" w:rsidP="00037292" w:rsidRDefault="008D18BF">
      <w:pPr>
        <w:autoSpaceDE w:val="0"/>
        <w:autoSpaceDN w:val="0"/>
        <w:adjustRightInd w:val="0"/>
        <w:rPr>
          <w:rFonts w:cs="Arial"/>
          <w:color w:val="000000"/>
          <w:szCs w:val="24"/>
          <w:lang w:val="cy-GB" w:eastAsia="en-GB"/>
        </w:rPr>
      </w:pPr>
      <w:r>
        <w:rPr>
          <w:rFonts w:eastAsia="Arial" w:cs="Arial"/>
          <w:b/>
          <w:bCs/>
          <w:color w:val="000000"/>
          <w:szCs w:val="24"/>
          <w:bdr w:val="nil"/>
          <w:lang w:val="cy-GB" w:eastAsia="en-GB"/>
        </w:rPr>
        <w:t xml:space="preserve">Colofn 4: </w:t>
      </w:r>
      <w:r>
        <w:rPr>
          <w:rFonts w:eastAsia="Arial" w:cs="Arial"/>
          <w:color w:val="000000"/>
          <w:szCs w:val="24"/>
          <w:bdr w:val="nil"/>
          <w:lang w:val="cy-GB" w:eastAsia="en-GB"/>
        </w:rPr>
        <w:t xml:space="preserve">Camau </w:t>
      </w:r>
      <w:r w:rsidR="005F3DD7">
        <w:rPr>
          <w:rFonts w:eastAsia="Arial" w:cs="Arial"/>
          <w:color w:val="000000"/>
          <w:szCs w:val="24"/>
          <w:bdr w:val="nil"/>
          <w:lang w:val="cy-GB" w:eastAsia="en-GB"/>
        </w:rPr>
        <w:t>sydd wedi’u cymryd</w:t>
      </w:r>
      <w:r>
        <w:rPr>
          <w:rFonts w:eastAsia="Arial" w:cs="Arial"/>
          <w:color w:val="000000"/>
          <w:szCs w:val="24"/>
          <w:bdr w:val="nil"/>
          <w:lang w:val="cy-GB" w:eastAsia="en-GB"/>
        </w:rPr>
        <w:t xml:space="preserve"> – </w:t>
      </w:r>
      <w:r w:rsidR="0054701A">
        <w:rPr>
          <w:rFonts w:eastAsia="Arial" w:cs="Arial"/>
          <w:color w:val="000000"/>
          <w:szCs w:val="24"/>
          <w:bdr w:val="nil"/>
          <w:lang w:val="cy-GB" w:eastAsia="en-GB"/>
        </w:rPr>
        <w:t>e</w:t>
      </w:r>
      <w:r>
        <w:rPr>
          <w:rFonts w:eastAsia="Arial" w:cs="Arial"/>
          <w:color w:val="000000"/>
          <w:szCs w:val="24"/>
          <w:bdr w:val="nil"/>
          <w:lang w:val="cy-GB" w:eastAsia="en-GB"/>
        </w:rPr>
        <w:t xml:space="preserve">glurwch yn glir pa gamau a gymerwyd er mwyn ymateb i'r digwyddiad arwyddocaol yma, a nodwch beth oedd y deilliannau. </w:t>
      </w:r>
    </w:p>
    <w:p w:rsidRPr="00487B6D" w:rsidR="00250C76" w:rsidP="00037292" w:rsidRDefault="008D18BF">
      <w:pPr>
        <w:autoSpaceDE w:val="0"/>
        <w:autoSpaceDN w:val="0"/>
        <w:adjustRightInd w:val="0"/>
        <w:rPr>
          <w:rFonts w:cs="Arial"/>
          <w:color w:val="000000"/>
          <w:szCs w:val="24"/>
          <w:lang w:val="cy-GB" w:eastAsia="en-GB"/>
        </w:rPr>
      </w:pPr>
      <w:r>
        <w:rPr>
          <w:rFonts w:eastAsia="Arial" w:cs="Arial"/>
          <w:b/>
          <w:bCs/>
          <w:color w:val="000000"/>
          <w:szCs w:val="24"/>
          <w:bdr w:val="nil"/>
          <w:lang w:val="cy-GB" w:eastAsia="en-GB"/>
        </w:rPr>
        <w:t>Colofn 5:</w:t>
      </w:r>
      <w:r>
        <w:rPr>
          <w:rFonts w:eastAsia="Arial" w:cs="Arial"/>
          <w:color w:val="000000"/>
          <w:szCs w:val="24"/>
          <w:bdr w:val="nil"/>
          <w:lang w:val="cy-GB" w:eastAsia="en-GB"/>
        </w:rPr>
        <w:t xml:space="preserve"> Dadansoddi</w:t>
      </w:r>
      <w:r w:rsidR="005F3DD7">
        <w:rPr>
          <w:rFonts w:eastAsia="Arial" w:cs="Arial"/>
          <w:color w:val="000000"/>
          <w:szCs w:val="24"/>
          <w:bdr w:val="nil"/>
          <w:lang w:val="cy-GB" w:eastAsia="en-GB"/>
        </w:rPr>
        <w:t>ad</w:t>
      </w:r>
      <w:r>
        <w:rPr>
          <w:rFonts w:eastAsia="Arial" w:cs="Arial"/>
          <w:color w:val="000000"/>
          <w:szCs w:val="24"/>
          <w:bdr w:val="nil"/>
          <w:lang w:val="cy-GB" w:eastAsia="en-GB"/>
        </w:rPr>
        <w:t xml:space="preserve"> </w:t>
      </w:r>
      <w:r w:rsidR="0054701A">
        <w:rPr>
          <w:rFonts w:eastAsia="Arial" w:cs="Arial"/>
          <w:color w:val="000000"/>
          <w:szCs w:val="24"/>
          <w:bdr w:val="nil"/>
          <w:lang w:val="cy-GB" w:eastAsia="en-GB"/>
        </w:rPr>
        <w:t>–</w:t>
      </w:r>
      <w:r>
        <w:rPr>
          <w:rFonts w:eastAsia="Arial" w:cs="Arial"/>
          <w:color w:val="000000"/>
          <w:szCs w:val="24"/>
          <w:bdr w:val="nil"/>
          <w:lang w:val="cy-GB" w:eastAsia="en-GB"/>
        </w:rPr>
        <w:t xml:space="preserve"> mae hyn yn hanfodol i gwblhau'r gronoleg.  Dylai'r dadansoddiad gynnwys crynodeb o farn yr asiantaeth ar ba mor briodol oedd y camau a gymerwyd, gan gynnwys unrhyw arfer da, cyfleoedd a gollwyd, p'un a gafodd llais yr unigolyn ei ystyried ai peidio ac a yw’r asiantaeth wedi cydymffurfio â’i </w:t>
      </w:r>
      <w:r w:rsidR="006C19B4">
        <w:rPr>
          <w:rFonts w:eastAsia="Arial" w:cs="Arial"/>
          <w:color w:val="000000"/>
          <w:szCs w:val="24"/>
          <w:bdr w:val="nil"/>
          <w:lang w:val="cy-GB" w:eastAsia="en-GB"/>
        </w:rPr>
        <w:t>ph</w:t>
      </w:r>
      <w:r>
        <w:rPr>
          <w:rFonts w:eastAsia="Arial" w:cs="Arial"/>
          <w:color w:val="000000"/>
          <w:szCs w:val="24"/>
          <w:bdr w:val="nil"/>
          <w:lang w:val="cy-GB" w:eastAsia="en-GB"/>
        </w:rPr>
        <w:t xml:space="preserve">olisïau ei hun (ac os nad yw wedi gwneud hynny, y rhesymau pam).  </w:t>
      </w:r>
    </w:p>
    <w:p w:rsidRPr="00487B6D" w:rsidR="00B74090" w:rsidP="00037292" w:rsidRDefault="00B74090">
      <w:pPr>
        <w:pStyle w:val="Default"/>
        <w:rPr>
          <w:b/>
          <w:bCs/>
          <w:lang w:val="cy-GB" w:eastAsia="en-GB"/>
        </w:rPr>
      </w:pPr>
    </w:p>
    <w:p w:rsidRPr="00487B6D" w:rsidR="002F2074" w:rsidP="002F2074" w:rsidRDefault="008D18BF">
      <w:pPr>
        <w:autoSpaceDE w:val="0"/>
        <w:autoSpaceDN w:val="0"/>
        <w:adjustRightInd w:val="0"/>
        <w:rPr>
          <w:rFonts w:cs="Arial"/>
          <w:b/>
          <w:bCs/>
          <w:color w:val="000000"/>
          <w:szCs w:val="24"/>
          <w:lang w:val="cy-GB" w:eastAsia="en-GB"/>
        </w:rPr>
      </w:pPr>
      <w:r>
        <w:rPr>
          <w:rFonts w:eastAsia="Arial" w:cs="Arial"/>
          <w:szCs w:val="24"/>
          <w:bdr w:val="nil"/>
          <w:lang w:val="cy-GB" w:eastAsia="en-GB"/>
        </w:rPr>
        <w:t xml:space="preserve">Mae Atodiad 2 yn enghraifft dda o'r ffordd y caiff llinell amser ei defnyddio i gynnal archwiliad achos. </w:t>
      </w:r>
    </w:p>
    <w:p w:rsidRPr="00487B6D" w:rsidR="002F2074" w:rsidP="002F2074" w:rsidRDefault="002F2074">
      <w:pPr>
        <w:autoSpaceDE w:val="0"/>
        <w:autoSpaceDN w:val="0"/>
        <w:adjustRightInd w:val="0"/>
        <w:rPr>
          <w:rFonts w:cs="Arial"/>
          <w:b/>
          <w:bCs/>
          <w:color w:val="000000"/>
          <w:szCs w:val="24"/>
          <w:lang w:val="cy-GB" w:eastAsia="en-GB"/>
        </w:rPr>
      </w:pPr>
    </w:p>
    <w:p w:rsidRPr="00487B6D" w:rsidR="00250C76" w:rsidRDefault="008D18BF">
      <w:pPr>
        <w:rPr>
          <w:rFonts w:cs="Arial"/>
          <w:b/>
          <w:color w:val="000000"/>
          <w:szCs w:val="24"/>
          <w:lang w:val="cy-GB" w:eastAsia="en-GB"/>
        </w:rPr>
      </w:pPr>
      <w:r>
        <w:rPr>
          <w:rFonts w:eastAsia="Arial" w:cs="Arial"/>
          <w:b/>
          <w:bCs/>
          <w:color w:val="000000"/>
          <w:szCs w:val="24"/>
          <w:bdr w:val="nil"/>
          <w:lang w:val="cy-GB" w:eastAsia="en-GB"/>
        </w:rPr>
        <w:t>CYNGOR AC AWGRYMIADAU</w:t>
      </w:r>
    </w:p>
    <w:p w:rsidRPr="00487B6D" w:rsidR="00250C76" w:rsidP="00250C76" w:rsidRDefault="008D18BF">
      <w:pPr>
        <w:rPr>
          <w:rFonts w:cs="Arial"/>
          <w:color w:val="000000"/>
          <w:szCs w:val="24"/>
          <w:lang w:val="cy-GB" w:eastAsia="en-GB"/>
        </w:rPr>
      </w:pPr>
      <w:r>
        <w:rPr>
          <w:rFonts w:eastAsia="Arial" w:cs="Arial"/>
          <w:color w:val="000000"/>
          <w:szCs w:val="24"/>
          <w:bdr w:val="nil"/>
          <w:lang w:val="cy-GB" w:eastAsia="en-GB"/>
        </w:rPr>
        <w:t>Cofiwch am y person a fydd yn darllen y llinell amser a cheisio peidio â defnyddio gormod o acronymau</w:t>
      </w:r>
    </w:p>
    <w:p w:rsidRPr="00487B6D" w:rsidR="00250C76" w:rsidP="00250C76" w:rsidRDefault="008D18BF">
      <w:pPr>
        <w:rPr>
          <w:rFonts w:cs="Arial"/>
          <w:color w:val="000000"/>
          <w:szCs w:val="24"/>
          <w:lang w:val="cy-GB" w:eastAsia="en-GB"/>
        </w:rPr>
      </w:pPr>
      <w:r>
        <w:rPr>
          <w:rFonts w:eastAsia="Arial" w:cs="Arial"/>
          <w:color w:val="000000"/>
          <w:szCs w:val="24"/>
          <w:bdr w:val="nil"/>
          <w:lang w:val="cy-GB" w:eastAsia="en-GB"/>
        </w:rPr>
        <w:t>Pan fydd cofnodion yn sôn am aelodau unigol o staff mae'n arfer da defnyddio teitlau swyddi yn hytrach nag enwau</w:t>
      </w:r>
    </w:p>
    <w:p w:rsidRPr="00487B6D" w:rsidR="00C5210F" w:rsidP="00250C76" w:rsidRDefault="008D18BF">
      <w:pPr>
        <w:rPr>
          <w:rFonts w:cs="Arial"/>
          <w:b/>
          <w:color w:val="000000"/>
          <w:szCs w:val="24"/>
          <w:lang w:val="cy-GB" w:eastAsia="en-GB"/>
        </w:rPr>
      </w:pPr>
      <w:r>
        <w:rPr>
          <w:rFonts w:eastAsia="Arial" w:cs="Arial"/>
          <w:color w:val="000000"/>
          <w:szCs w:val="24"/>
          <w:bdr w:val="nil"/>
          <w:lang w:val="cy-GB" w:eastAsia="en-GB"/>
        </w:rPr>
        <w:t>Pan fydd cofnodion yn sôn am unigolion mae'n arfer da defnyddio blaenlythrennau yn hytrach na 'mam' neu 'dad'.</w:t>
      </w:r>
      <w:r>
        <w:rPr>
          <w:rFonts w:eastAsia="Arial" w:cs="Arial"/>
          <w:b/>
          <w:bCs/>
          <w:color w:val="000000"/>
          <w:szCs w:val="24"/>
          <w:bdr w:val="nil"/>
          <w:lang w:val="cy-GB" w:eastAsia="en-GB"/>
        </w:rPr>
        <w:br w:type="page"/>
      </w:r>
    </w:p>
    <w:p w:rsidRPr="00487B6D" w:rsidR="00C5210F" w:rsidRDefault="00C5210F">
      <w:pPr>
        <w:rPr>
          <w:rFonts w:cs="Arial"/>
          <w:b/>
          <w:color w:val="000000"/>
          <w:szCs w:val="24"/>
          <w:lang w:val="cy-GB" w:eastAsia="en-GB"/>
        </w:rPr>
        <w:sectPr w:rsidRPr="00487B6D" w:rsidR="00C5210F" w:rsidSect="001A2AC1">
          <w:footerReference w:type="default" r:id="rId9"/>
          <w:footerReference w:type="first" r:id="rId10"/>
          <w:pgSz w:w="11906" w:h="16838"/>
          <w:pgMar w:top="1440" w:right="1286" w:bottom="1440" w:left="1440" w:header="708" w:footer="708" w:gutter="0"/>
          <w:pgBorders w:offsetFrom="page">
            <w:top w:val="single" w:color="4F81BD" w:themeColor="accent1" w:sz="4" w:space="24"/>
            <w:left w:val="single" w:color="4F81BD" w:themeColor="accent1" w:sz="4" w:space="24"/>
            <w:bottom w:val="single" w:color="4F81BD" w:themeColor="accent1" w:sz="4" w:space="24"/>
            <w:right w:val="single" w:color="4F81BD" w:themeColor="accent1" w:sz="4" w:space="24"/>
          </w:pgBorders>
          <w:cols w:space="708"/>
          <w:docGrid w:linePitch="360"/>
        </w:sectPr>
      </w:pPr>
    </w:p>
    <w:p w:rsidRPr="00487B6D" w:rsidR="00C5210F" w:rsidRDefault="00C5210F">
      <w:pPr>
        <w:rPr>
          <w:rFonts w:cs="Arial"/>
          <w:color w:val="000000"/>
          <w:szCs w:val="24"/>
          <w:lang w:val="cy-GB" w:eastAsia="en-GB"/>
        </w:rPr>
      </w:pPr>
    </w:p>
    <w:tbl>
      <w:tblPr>
        <w:tblW w:w="15026" w:type="dxa"/>
        <w:tblInd w:w="-459" w:type="dxa"/>
        <w:tblLook w:val="04A0" w:firstRow="1" w:lastRow="0" w:firstColumn="1" w:lastColumn="0" w:noHBand="0" w:noVBand="1"/>
      </w:tblPr>
      <w:tblGrid>
        <w:gridCol w:w="1560"/>
        <w:gridCol w:w="1350"/>
        <w:gridCol w:w="74"/>
        <w:gridCol w:w="1134"/>
        <w:gridCol w:w="4178"/>
        <w:gridCol w:w="3722"/>
        <w:gridCol w:w="1098"/>
        <w:gridCol w:w="269"/>
        <w:gridCol w:w="1857"/>
      </w:tblGrid>
      <w:tr w:rsidR="00F00ADC" w:rsidTr="00791A30">
        <w:trPr>
          <w:trHeight w:val="255"/>
        </w:trPr>
        <w:tc>
          <w:tcPr>
            <w:tcW w:w="15026" w:type="dxa"/>
            <w:gridSpan w:val="9"/>
            <w:tcBorders>
              <w:top w:val="nil"/>
              <w:left w:val="nil"/>
              <w:bottom w:val="nil"/>
              <w:right w:val="nil"/>
            </w:tcBorders>
            <w:shd w:val="clear" w:color="auto" w:fill="auto"/>
            <w:noWrap/>
            <w:vAlign w:val="center"/>
            <w:hideMark/>
          </w:tcPr>
          <w:p w:rsidRPr="00C5210F" w:rsidR="00C5210F" w:rsidP="00021BDF" w:rsidRDefault="008D18BF">
            <w:pPr>
              <w:jc w:val="center"/>
              <w:rPr>
                <w:rFonts w:cs="Arial"/>
                <w:b/>
                <w:bCs/>
                <w:sz w:val="20"/>
                <w:lang w:eastAsia="en-GB"/>
              </w:rPr>
            </w:pPr>
            <w:r>
              <w:rPr>
                <w:rFonts w:eastAsia="Arial" w:cs="Arial"/>
                <w:b/>
                <w:bCs/>
                <w:sz w:val="20"/>
                <w:bdr w:val="nil"/>
                <w:lang w:val="cy-GB" w:eastAsia="en-GB"/>
              </w:rPr>
              <w:t>ATODIAD 1 – LLINELL AMSER ADOLYGU YMARFER</w:t>
            </w:r>
          </w:p>
        </w:tc>
      </w:tr>
      <w:tr w:rsidR="00F00ADC" w:rsidTr="00791A30">
        <w:trPr>
          <w:trHeight w:val="255"/>
        </w:trPr>
        <w:tc>
          <w:tcPr>
            <w:tcW w:w="2768" w:type="dxa"/>
            <w:gridSpan w:val="3"/>
            <w:tcBorders>
              <w:top w:val="nil"/>
              <w:left w:val="nil"/>
              <w:bottom w:val="nil"/>
              <w:right w:val="nil"/>
            </w:tcBorders>
            <w:shd w:val="clear" w:color="auto" w:fill="auto"/>
            <w:noWrap/>
            <w:vAlign w:val="center"/>
            <w:hideMark/>
          </w:tcPr>
          <w:p w:rsidRPr="00C5210F" w:rsidR="00C5210F" w:rsidP="00C5210F" w:rsidRDefault="00C5210F">
            <w:pPr>
              <w:jc w:val="center"/>
              <w:rPr>
                <w:rFonts w:cs="Arial"/>
                <w:b/>
                <w:bCs/>
                <w:sz w:val="20"/>
                <w:lang w:eastAsia="en-GB"/>
              </w:rPr>
            </w:pPr>
          </w:p>
        </w:tc>
        <w:tc>
          <w:tcPr>
            <w:tcW w:w="1134" w:type="dxa"/>
            <w:tcBorders>
              <w:top w:val="nil"/>
              <w:left w:val="nil"/>
              <w:bottom w:val="nil"/>
              <w:right w:val="nil"/>
            </w:tcBorders>
            <w:shd w:val="clear" w:color="auto" w:fill="auto"/>
            <w:noWrap/>
            <w:vAlign w:val="center"/>
            <w:hideMark/>
          </w:tcPr>
          <w:p w:rsidRPr="00C5210F" w:rsidR="00C5210F" w:rsidP="00C5210F" w:rsidRDefault="00C5210F">
            <w:pPr>
              <w:jc w:val="center"/>
              <w:rPr>
                <w:rFonts w:cs="Arial"/>
                <w:b/>
                <w:bCs/>
                <w:sz w:val="20"/>
                <w:lang w:eastAsia="en-GB"/>
              </w:rPr>
            </w:pPr>
          </w:p>
        </w:tc>
        <w:tc>
          <w:tcPr>
            <w:tcW w:w="7900" w:type="dxa"/>
            <w:gridSpan w:val="2"/>
            <w:tcBorders>
              <w:top w:val="nil"/>
              <w:left w:val="nil"/>
              <w:bottom w:val="nil"/>
              <w:right w:val="nil"/>
            </w:tcBorders>
            <w:shd w:val="clear" w:color="auto" w:fill="auto"/>
            <w:noWrap/>
            <w:vAlign w:val="center"/>
            <w:hideMark/>
          </w:tcPr>
          <w:p w:rsidRPr="00C5210F" w:rsidR="00C5210F" w:rsidP="00021BDF" w:rsidRDefault="008D18BF">
            <w:pPr>
              <w:jc w:val="center"/>
              <w:rPr>
                <w:rFonts w:cs="Arial"/>
                <w:b/>
                <w:bCs/>
                <w:sz w:val="20"/>
                <w:lang w:eastAsia="en-GB"/>
              </w:rPr>
            </w:pPr>
            <w:r>
              <w:rPr>
                <w:rFonts w:eastAsia="Arial" w:cs="Arial"/>
                <w:b/>
                <w:bCs/>
                <w:sz w:val="20"/>
                <w:bdr w:val="nil"/>
                <w:lang w:val="cy-GB" w:eastAsia="en-GB"/>
              </w:rPr>
              <w:t>ENW'R UNIGOLYN</w:t>
            </w:r>
          </w:p>
        </w:tc>
        <w:tc>
          <w:tcPr>
            <w:tcW w:w="1367" w:type="dxa"/>
            <w:gridSpan w:val="2"/>
            <w:tcBorders>
              <w:top w:val="nil"/>
              <w:left w:val="nil"/>
              <w:bottom w:val="nil"/>
              <w:right w:val="nil"/>
            </w:tcBorders>
            <w:shd w:val="clear" w:color="auto" w:fill="auto"/>
            <w:noWrap/>
            <w:vAlign w:val="center"/>
            <w:hideMark/>
          </w:tcPr>
          <w:p w:rsidRPr="00C5210F" w:rsidR="00C5210F" w:rsidP="00C5210F" w:rsidRDefault="00C5210F">
            <w:pPr>
              <w:jc w:val="center"/>
              <w:rPr>
                <w:rFonts w:cs="Arial"/>
                <w:b/>
                <w:bCs/>
                <w:sz w:val="20"/>
                <w:lang w:eastAsia="en-GB"/>
              </w:rPr>
            </w:pPr>
          </w:p>
        </w:tc>
        <w:tc>
          <w:tcPr>
            <w:tcW w:w="1857" w:type="dxa"/>
            <w:tcBorders>
              <w:top w:val="nil"/>
              <w:left w:val="nil"/>
              <w:bottom w:val="nil"/>
              <w:right w:val="nil"/>
            </w:tcBorders>
            <w:shd w:val="clear" w:color="auto" w:fill="auto"/>
            <w:noWrap/>
            <w:vAlign w:val="center"/>
            <w:hideMark/>
          </w:tcPr>
          <w:p w:rsidRPr="00C5210F" w:rsidR="00C5210F" w:rsidP="00C5210F" w:rsidRDefault="00C5210F">
            <w:pPr>
              <w:jc w:val="center"/>
              <w:rPr>
                <w:rFonts w:cs="Arial"/>
                <w:b/>
                <w:bCs/>
                <w:sz w:val="20"/>
                <w:lang w:eastAsia="en-GB"/>
              </w:rPr>
            </w:pPr>
          </w:p>
        </w:tc>
      </w:tr>
      <w:tr w:rsidR="00F00ADC" w:rsidTr="00021BDF">
        <w:trPr>
          <w:trHeight w:val="352"/>
        </w:trPr>
        <w:tc>
          <w:tcPr>
            <w:tcW w:w="15026" w:type="dxa"/>
            <w:gridSpan w:val="9"/>
            <w:tcBorders>
              <w:top w:val="nil"/>
              <w:left w:val="nil"/>
              <w:bottom w:val="nil"/>
              <w:right w:val="nil"/>
            </w:tcBorders>
            <w:shd w:val="clear" w:color="auto" w:fill="auto"/>
            <w:noWrap/>
            <w:vAlign w:val="center"/>
            <w:hideMark/>
          </w:tcPr>
          <w:p w:rsidRPr="00C5210F" w:rsidR="00C5210F" w:rsidP="00021BDF" w:rsidRDefault="008D18BF">
            <w:pPr>
              <w:jc w:val="center"/>
              <w:rPr>
                <w:rFonts w:cs="Arial"/>
                <w:b/>
                <w:bCs/>
                <w:sz w:val="20"/>
                <w:lang w:eastAsia="en-GB"/>
              </w:rPr>
            </w:pPr>
            <w:r>
              <w:rPr>
                <w:rFonts w:eastAsia="Arial" w:cs="Arial"/>
                <w:b/>
                <w:bCs/>
                <w:sz w:val="20"/>
                <w:bdr w:val="nil"/>
                <w:lang w:val="cy-GB" w:eastAsia="en-GB"/>
              </w:rPr>
              <w:t>Y Cyfnod Amser Perthnasol:</w:t>
            </w:r>
          </w:p>
        </w:tc>
      </w:tr>
      <w:tr w:rsidR="00F00ADC" w:rsidTr="00791A30">
        <w:trPr>
          <w:trHeight w:val="255"/>
        </w:trPr>
        <w:tc>
          <w:tcPr>
            <w:tcW w:w="15026" w:type="dxa"/>
            <w:gridSpan w:val="9"/>
            <w:tcBorders>
              <w:top w:val="nil"/>
              <w:left w:val="nil"/>
              <w:bottom w:val="nil"/>
              <w:right w:val="nil"/>
            </w:tcBorders>
            <w:shd w:val="clear" w:color="auto" w:fill="auto"/>
            <w:noWrap/>
            <w:vAlign w:val="center"/>
            <w:hideMark/>
          </w:tcPr>
          <w:p w:rsidRPr="00C5210F" w:rsidR="00C5210F" w:rsidP="00021BDF" w:rsidRDefault="008D18BF">
            <w:pPr>
              <w:jc w:val="center"/>
              <w:rPr>
                <w:rFonts w:cs="Arial"/>
                <w:b/>
                <w:bCs/>
                <w:sz w:val="20"/>
                <w:lang w:eastAsia="en-GB"/>
              </w:rPr>
            </w:pPr>
            <w:r>
              <w:rPr>
                <w:rFonts w:eastAsia="Arial" w:cs="Arial"/>
                <w:b/>
                <w:bCs/>
                <w:sz w:val="20"/>
                <w:bdr w:val="nil"/>
                <w:lang w:val="cy-GB" w:eastAsia="en-GB"/>
              </w:rPr>
              <w:t>Wedi'i gwblhau gan:             Dyddiad:          Fersiwn:</w:t>
            </w:r>
          </w:p>
        </w:tc>
      </w:tr>
      <w:tr w:rsidR="00F00ADC" w:rsidTr="00791A30">
        <w:trPr>
          <w:trHeight w:val="255"/>
        </w:trPr>
        <w:tc>
          <w:tcPr>
            <w:tcW w:w="1560" w:type="dxa"/>
            <w:tcBorders>
              <w:top w:val="nil"/>
              <w:left w:val="nil"/>
              <w:bottom w:val="single" w:color="auto" w:sz="4" w:space="0"/>
              <w:right w:val="nil"/>
            </w:tcBorders>
            <w:shd w:val="clear" w:color="auto" w:fill="auto"/>
            <w:noWrap/>
            <w:vAlign w:val="center"/>
            <w:hideMark/>
          </w:tcPr>
          <w:p w:rsidRPr="00C5210F" w:rsidR="00C5210F" w:rsidP="00C5210F" w:rsidRDefault="008D18BF">
            <w:pPr>
              <w:jc w:val="center"/>
              <w:rPr>
                <w:rFonts w:cs="Arial"/>
                <w:sz w:val="20"/>
                <w:lang w:eastAsia="en-GB"/>
              </w:rPr>
            </w:pPr>
            <w:r w:rsidRPr="00C5210F">
              <w:rPr>
                <w:rFonts w:cs="Arial"/>
                <w:sz w:val="20"/>
                <w:lang w:eastAsia="en-GB"/>
              </w:rPr>
              <w:t> </w:t>
            </w:r>
          </w:p>
        </w:tc>
        <w:tc>
          <w:tcPr>
            <w:tcW w:w="1134" w:type="dxa"/>
            <w:tcBorders>
              <w:top w:val="nil"/>
              <w:left w:val="nil"/>
              <w:bottom w:val="single" w:color="auto" w:sz="4" w:space="0"/>
              <w:right w:val="nil"/>
            </w:tcBorders>
            <w:shd w:val="clear" w:color="auto" w:fill="auto"/>
            <w:noWrap/>
            <w:vAlign w:val="center"/>
            <w:hideMark/>
          </w:tcPr>
          <w:p w:rsidRPr="00C5210F" w:rsidR="00C5210F" w:rsidP="00C5210F" w:rsidRDefault="008D18BF">
            <w:pPr>
              <w:jc w:val="center"/>
              <w:rPr>
                <w:rFonts w:cs="Arial"/>
                <w:sz w:val="20"/>
                <w:lang w:eastAsia="en-GB"/>
              </w:rPr>
            </w:pPr>
            <w:r w:rsidRPr="00C5210F">
              <w:rPr>
                <w:rFonts w:cs="Arial"/>
                <w:sz w:val="20"/>
                <w:lang w:eastAsia="en-GB"/>
              </w:rPr>
              <w:t> </w:t>
            </w:r>
          </w:p>
        </w:tc>
        <w:tc>
          <w:tcPr>
            <w:tcW w:w="5386" w:type="dxa"/>
            <w:gridSpan w:val="3"/>
            <w:tcBorders>
              <w:top w:val="nil"/>
              <w:left w:val="nil"/>
              <w:bottom w:val="single" w:color="auto" w:sz="4" w:space="0"/>
              <w:right w:val="nil"/>
            </w:tcBorders>
            <w:shd w:val="clear" w:color="auto" w:fill="auto"/>
            <w:noWrap/>
            <w:vAlign w:val="center"/>
            <w:hideMark/>
          </w:tcPr>
          <w:p w:rsidRPr="00C5210F" w:rsidR="00C5210F" w:rsidP="00C5210F" w:rsidRDefault="008D18BF">
            <w:pPr>
              <w:jc w:val="center"/>
              <w:rPr>
                <w:rFonts w:cs="Arial"/>
                <w:sz w:val="20"/>
                <w:lang w:eastAsia="en-GB"/>
              </w:rPr>
            </w:pPr>
            <w:r w:rsidRPr="00C5210F">
              <w:rPr>
                <w:rFonts w:cs="Arial"/>
                <w:sz w:val="20"/>
                <w:lang w:eastAsia="en-GB"/>
              </w:rPr>
              <w:t> </w:t>
            </w:r>
          </w:p>
        </w:tc>
        <w:tc>
          <w:tcPr>
            <w:tcW w:w="4820" w:type="dxa"/>
            <w:gridSpan w:val="2"/>
            <w:tcBorders>
              <w:top w:val="nil"/>
              <w:left w:val="nil"/>
              <w:bottom w:val="single" w:color="auto" w:sz="4" w:space="0"/>
              <w:right w:val="nil"/>
            </w:tcBorders>
            <w:shd w:val="clear" w:color="auto" w:fill="auto"/>
            <w:vAlign w:val="center"/>
            <w:hideMark/>
          </w:tcPr>
          <w:p w:rsidRPr="00C5210F" w:rsidR="00C5210F" w:rsidP="00C5210F" w:rsidRDefault="008D18BF">
            <w:pPr>
              <w:jc w:val="center"/>
              <w:rPr>
                <w:rFonts w:cs="Arial"/>
                <w:sz w:val="16"/>
                <w:szCs w:val="16"/>
                <w:lang w:eastAsia="en-GB"/>
              </w:rPr>
            </w:pPr>
            <w:r w:rsidRPr="00C5210F">
              <w:rPr>
                <w:rFonts w:cs="Arial"/>
                <w:sz w:val="16"/>
                <w:szCs w:val="16"/>
                <w:lang w:eastAsia="en-GB"/>
              </w:rPr>
              <w:t> </w:t>
            </w:r>
          </w:p>
        </w:tc>
        <w:tc>
          <w:tcPr>
            <w:tcW w:w="2126" w:type="dxa"/>
            <w:gridSpan w:val="2"/>
            <w:tcBorders>
              <w:top w:val="nil"/>
              <w:left w:val="nil"/>
              <w:bottom w:val="single" w:color="auto" w:sz="4" w:space="0"/>
              <w:right w:val="nil"/>
            </w:tcBorders>
            <w:shd w:val="clear" w:color="auto" w:fill="auto"/>
            <w:noWrap/>
            <w:vAlign w:val="center"/>
            <w:hideMark/>
          </w:tcPr>
          <w:p w:rsidRPr="00C5210F" w:rsidR="00C5210F" w:rsidP="00C5210F" w:rsidRDefault="008D18BF">
            <w:pPr>
              <w:jc w:val="center"/>
              <w:rPr>
                <w:rFonts w:cs="Arial"/>
                <w:sz w:val="16"/>
                <w:szCs w:val="16"/>
                <w:lang w:eastAsia="en-GB"/>
              </w:rPr>
            </w:pPr>
            <w:r w:rsidRPr="00C5210F">
              <w:rPr>
                <w:rFonts w:cs="Arial"/>
                <w:sz w:val="16"/>
                <w:szCs w:val="16"/>
                <w:lang w:eastAsia="en-GB"/>
              </w:rPr>
              <w:t> </w:t>
            </w:r>
          </w:p>
        </w:tc>
      </w:tr>
      <w:tr w:rsidR="00F00ADC" w:rsidTr="00791A30">
        <w:trPr>
          <w:trHeight w:val="255"/>
        </w:trPr>
        <w:tc>
          <w:tcPr>
            <w:tcW w:w="1560" w:type="dxa"/>
            <w:tcBorders>
              <w:top w:val="nil"/>
              <w:left w:val="single" w:color="auto" w:sz="4" w:space="0"/>
              <w:bottom w:val="single" w:color="auto" w:sz="4" w:space="0"/>
              <w:right w:val="single" w:color="auto" w:sz="4" w:space="0"/>
            </w:tcBorders>
            <w:shd w:val="clear" w:color="000000" w:fill="CCFFCC"/>
            <w:noWrap/>
            <w:vAlign w:val="center"/>
            <w:hideMark/>
          </w:tcPr>
          <w:p w:rsidRPr="00791A30" w:rsidR="00C5210F" w:rsidP="009F765D" w:rsidRDefault="008D18BF">
            <w:pPr>
              <w:jc w:val="center"/>
              <w:rPr>
                <w:rFonts w:cs="Arial"/>
                <w:b/>
                <w:bCs/>
                <w:sz w:val="20"/>
                <w:lang w:eastAsia="en-GB"/>
              </w:rPr>
            </w:pPr>
            <w:r>
              <w:rPr>
                <w:rFonts w:eastAsia="Arial" w:cs="Arial"/>
                <w:b/>
                <w:bCs/>
                <w:sz w:val="20"/>
                <w:bdr w:val="nil"/>
                <w:lang w:val="cy-GB" w:eastAsia="en-GB"/>
              </w:rPr>
              <w:t>D</w:t>
            </w:r>
            <w:r w:rsidR="009F765D">
              <w:rPr>
                <w:rFonts w:eastAsia="Arial" w:cs="Arial"/>
                <w:b/>
                <w:bCs/>
                <w:sz w:val="20"/>
                <w:bdr w:val="nil"/>
                <w:lang w:val="cy-GB" w:eastAsia="en-GB"/>
              </w:rPr>
              <w:t>yddiad</w:t>
            </w:r>
            <w:r>
              <w:rPr>
                <w:rFonts w:eastAsia="Arial" w:cs="Arial"/>
                <w:b/>
                <w:bCs/>
                <w:sz w:val="20"/>
                <w:bdr w:val="nil"/>
                <w:lang w:val="cy-GB" w:eastAsia="en-GB"/>
              </w:rPr>
              <w:t xml:space="preserve"> </w:t>
            </w:r>
          </w:p>
        </w:tc>
        <w:tc>
          <w:tcPr>
            <w:tcW w:w="1134" w:type="dxa"/>
            <w:tcBorders>
              <w:top w:val="nil"/>
              <w:left w:val="nil"/>
              <w:bottom w:val="single" w:color="auto" w:sz="4" w:space="0"/>
              <w:right w:val="single" w:color="auto" w:sz="4" w:space="0"/>
            </w:tcBorders>
            <w:shd w:val="clear" w:color="000000" w:fill="CCFFCC"/>
            <w:noWrap/>
            <w:vAlign w:val="bottom"/>
            <w:hideMark/>
          </w:tcPr>
          <w:p w:rsidRPr="00791A30" w:rsidR="00C5210F" w:rsidP="00C5210F" w:rsidRDefault="008D18BF">
            <w:pPr>
              <w:jc w:val="center"/>
              <w:rPr>
                <w:rFonts w:cs="Arial"/>
                <w:b/>
                <w:bCs/>
                <w:sz w:val="20"/>
                <w:lang w:eastAsia="en-GB"/>
              </w:rPr>
            </w:pPr>
            <w:r>
              <w:rPr>
                <w:rFonts w:eastAsia="Arial" w:cs="Arial"/>
                <w:b/>
                <w:bCs/>
                <w:sz w:val="20"/>
                <w:bdr w:val="nil"/>
                <w:lang w:val="cy-GB" w:eastAsia="en-GB"/>
              </w:rPr>
              <w:t>Ffynhonnell</w:t>
            </w:r>
          </w:p>
        </w:tc>
        <w:tc>
          <w:tcPr>
            <w:tcW w:w="5386" w:type="dxa"/>
            <w:gridSpan w:val="3"/>
            <w:tcBorders>
              <w:top w:val="nil"/>
              <w:left w:val="nil"/>
              <w:bottom w:val="single" w:color="auto" w:sz="4" w:space="0"/>
              <w:right w:val="single" w:color="auto" w:sz="4" w:space="0"/>
            </w:tcBorders>
            <w:shd w:val="clear" w:color="000000" w:fill="CCFFCC"/>
            <w:vAlign w:val="center"/>
            <w:hideMark/>
          </w:tcPr>
          <w:p w:rsidRPr="00791A30" w:rsidR="00C5210F" w:rsidP="00C5210F" w:rsidRDefault="008D18BF">
            <w:pPr>
              <w:jc w:val="center"/>
              <w:rPr>
                <w:rFonts w:cs="Arial"/>
                <w:b/>
                <w:bCs/>
                <w:sz w:val="20"/>
                <w:lang w:eastAsia="en-GB"/>
              </w:rPr>
            </w:pPr>
            <w:r>
              <w:rPr>
                <w:rFonts w:eastAsia="Arial" w:cs="Arial"/>
                <w:b/>
                <w:bCs/>
                <w:sz w:val="20"/>
                <w:bdr w:val="nil"/>
                <w:lang w:val="cy-GB" w:eastAsia="en-GB"/>
              </w:rPr>
              <w:t>Digwyddiad Arwyddocaol</w:t>
            </w:r>
          </w:p>
        </w:tc>
        <w:tc>
          <w:tcPr>
            <w:tcW w:w="4820" w:type="dxa"/>
            <w:gridSpan w:val="2"/>
            <w:tcBorders>
              <w:top w:val="nil"/>
              <w:left w:val="nil"/>
              <w:bottom w:val="single" w:color="auto" w:sz="4" w:space="0"/>
              <w:right w:val="single" w:color="auto" w:sz="4" w:space="0"/>
            </w:tcBorders>
            <w:shd w:val="clear" w:color="000000" w:fill="CCFFCC"/>
            <w:vAlign w:val="center"/>
            <w:hideMark/>
          </w:tcPr>
          <w:p w:rsidRPr="00791A30" w:rsidR="00C5210F" w:rsidP="00C5210F" w:rsidRDefault="008D18BF">
            <w:pPr>
              <w:jc w:val="center"/>
              <w:rPr>
                <w:rFonts w:cs="Arial"/>
                <w:b/>
                <w:bCs/>
                <w:sz w:val="20"/>
                <w:lang w:eastAsia="en-GB"/>
              </w:rPr>
            </w:pPr>
            <w:r>
              <w:rPr>
                <w:rFonts w:eastAsia="Arial" w:cs="Arial"/>
                <w:b/>
                <w:bCs/>
                <w:sz w:val="20"/>
                <w:bdr w:val="nil"/>
                <w:lang w:val="cy-GB" w:eastAsia="en-GB"/>
              </w:rPr>
              <w:t>Camau sydd wedi'u cymryd</w:t>
            </w:r>
          </w:p>
        </w:tc>
        <w:tc>
          <w:tcPr>
            <w:tcW w:w="2126" w:type="dxa"/>
            <w:gridSpan w:val="2"/>
            <w:tcBorders>
              <w:top w:val="nil"/>
              <w:left w:val="nil"/>
              <w:bottom w:val="single" w:color="auto" w:sz="4" w:space="0"/>
              <w:right w:val="single" w:color="auto" w:sz="4" w:space="0"/>
            </w:tcBorders>
            <w:shd w:val="clear" w:color="000000" w:fill="CCFFCC"/>
            <w:noWrap/>
            <w:vAlign w:val="center"/>
            <w:hideMark/>
          </w:tcPr>
          <w:p w:rsidRPr="00791A30" w:rsidR="00C5210F" w:rsidP="00C5210F" w:rsidRDefault="008D18BF">
            <w:pPr>
              <w:jc w:val="center"/>
              <w:rPr>
                <w:rFonts w:cs="Arial"/>
                <w:b/>
                <w:bCs/>
                <w:sz w:val="20"/>
                <w:lang w:eastAsia="en-GB"/>
              </w:rPr>
            </w:pPr>
            <w:r>
              <w:rPr>
                <w:rFonts w:eastAsia="Arial" w:cs="Arial"/>
                <w:b/>
                <w:bCs/>
                <w:sz w:val="20"/>
                <w:bdr w:val="nil"/>
                <w:lang w:val="cy-GB" w:eastAsia="en-GB"/>
              </w:rPr>
              <w:t>Dadansoddiad</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hideMark/>
          </w:tcPr>
          <w:p w:rsidRPr="00791A30" w:rsidR="00C5210F" w:rsidP="00C5210F" w:rsidRDefault="008D18BF">
            <w:pPr>
              <w:jc w:val="center"/>
              <w:rPr>
                <w:rFonts w:cs="Arial"/>
                <w:i/>
                <w:color w:val="808080" w:themeColor="background1" w:themeShade="80"/>
                <w:sz w:val="20"/>
                <w:lang w:eastAsia="en-GB"/>
              </w:rPr>
            </w:pPr>
            <w:r>
              <w:rPr>
                <w:rFonts w:eastAsia="Arial" w:cs="Arial"/>
                <w:i/>
                <w:iCs/>
                <w:color w:val="808080"/>
                <w:sz w:val="20"/>
                <w:bdr w:val="nil"/>
                <w:lang w:val="cy-GB" w:eastAsia="en-GB"/>
              </w:rPr>
              <w:t>01/01/18</w:t>
            </w:r>
          </w:p>
        </w:tc>
        <w:tc>
          <w:tcPr>
            <w:tcW w:w="1134" w:type="dxa"/>
            <w:tcBorders>
              <w:top w:val="nil"/>
              <w:left w:val="nil"/>
              <w:bottom w:val="single" w:color="auto" w:sz="4" w:space="0"/>
              <w:right w:val="single" w:color="auto" w:sz="4" w:space="0"/>
            </w:tcBorders>
            <w:shd w:val="clear" w:color="auto" w:fill="auto"/>
            <w:hideMark/>
          </w:tcPr>
          <w:p w:rsidRPr="00791A30" w:rsidR="00C5210F" w:rsidP="00C5210F" w:rsidRDefault="008D18BF">
            <w:pPr>
              <w:jc w:val="center"/>
              <w:rPr>
                <w:rFonts w:cs="Arial"/>
                <w:i/>
                <w:color w:val="808080" w:themeColor="background1" w:themeShade="80"/>
                <w:sz w:val="20"/>
                <w:lang w:eastAsia="en-GB"/>
              </w:rPr>
            </w:pPr>
            <w:r>
              <w:rPr>
                <w:rFonts w:eastAsia="Arial" w:cs="Arial"/>
                <w:i/>
                <w:iCs/>
                <w:color w:val="808080"/>
                <w:sz w:val="20"/>
                <w:bdr w:val="nil"/>
                <w:lang w:val="cy-GB" w:eastAsia="en-GB"/>
              </w:rPr>
              <w:t>Heddlu De Cymru</w:t>
            </w:r>
          </w:p>
        </w:tc>
        <w:tc>
          <w:tcPr>
            <w:tcW w:w="5386" w:type="dxa"/>
            <w:gridSpan w:val="3"/>
            <w:tcBorders>
              <w:top w:val="nil"/>
              <w:left w:val="nil"/>
              <w:bottom w:val="single" w:color="auto" w:sz="4" w:space="0"/>
              <w:right w:val="single" w:color="auto" w:sz="4" w:space="0"/>
            </w:tcBorders>
            <w:shd w:val="clear" w:color="auto" w:fill="auto"/>
            <w:hideMark/>
          </w:tcPr>
          <w:p w:rsidRPr="00487B6D" w:rsidR="00C5210F" w:rsidP="00C5210F" w:rsidRDefault="008D18BF">
            <w:pPr>
              <w:rPr>
                <w:rFonts w:cs="Arial"/>
                <w:i/>
                <w:color w:val="808080" w:themeColor="background1" w:themeShade="80"/>
                <w:sz w:val="20"/>
                <w:lang w:val="cy-GB" w:eastAsia="en-GB"/>
              </w:rPr>
            </w:pPr>
            <w:r>
              <w:rPr>
                <w:rFonts w:eastAsia="Arial" w:cs="Arial"/>
                <w:i/>
                <w:iCs/>
                <w:color w:val="808080"/>
                <w:sz w:val="20"/>
                <w:bdr w:val="nil"/>
                <w:lang w:val="cy-GB" w:eastAsia="en-GB"/>
              </w:rPr>
              <w:t>Cafodd gwarant i chwilio am gyffuriau ei chyhoeddi ar gyfer (cyfeiriad). Pan gyrhaeddodd Swyddogion yr Heddlu, roedd y tŷ mewn cyflwr gwael ac roedd modd gweld sbwriel ym mhobman yn y tŷ.</w:t>
            </w:r>
          </w:p>
        </w:tc>
        <w:tc>
          <w:tcPr>
            <w:tcW w:w="4820" w:type="dxa"/>
            <w:gridSpan w:val="2"/>
            <w:tcBorders>
              <w:top w:val="nil"/>
              <w:left w:val="nil"/>
              <w:bottom w:val="single" w:color="auto" w:sz="4" w:space="0"/>
              <w:right w:val="single" w:color="auto" w:sz="4" w:space="0"/>
            </w:tcBorders>
            <w:shd w:val="clear" w:color="auto" w:fill="auto"/>
            <w:hideMark/>
          </w:tcPr>
          <w:p w:rsidRPr="00487B6D" w:rsidR="00C5210F" w:rsidP="00C5210F" w:rsidRDefault="008D18BF">
            <w:pPr>
              <w:rPr>
                <w:rFonts w:cs="Arial"/>
                <w:i/>
                <w:color w:val="808080" w:themeColor="background1" w:themeShade="80"/>
                <w:sz w:val="20"/>
                <w:lang w:val="cy-GB" w:eastAsia="en-GB"/>
              </w:rPr>
            </w:pPr>
            <w:r>
              <w:rPr>
                <w:rFonts w:eastAsia="Arial" w:cs="Arial"/>
                <w:i/>
                <w:iCs/>
                <w:color w:val="808080"/>
                <w:sz w:val="20"/>
                <w:bdr w:val="nil"/>
                <w:lang w:val="cy-GB" w:eastAsia="en-GB"/>
              </w:rPr>
              <w:t xml:space="preserve">Penderfynodd y Swyddogion fod y tŷ ddim yn lle diogel i'r plant fyw ynddo, felly rhoddon nhw PPP ar waith a symudon nhw'r plant o'r tŷ. </w:t>
            </w:r>
            <w:r>
              <w:rPr>
                <w:rFonts w:eastAsia="Arial" w:cs="Arial"/>
                <w:i/>
                <w:iCs/>
                <w:color w:val="808080"/>
                <w:sz w:val="20"/>
                <w:bdr w:val="nil"/>
                <w:lang w:val="cy-GB" w:eastAsia="en-GB"/>
              </w:rPr>
              <w:br/>
            </w:r>
          </w:p>
          <w:p w:rsidRPr="00487B6D" w:rsidR="00C5210F" w:rsidP="00C5210F" w:rsidRDefault="008D18BF">
            <w:pPr>
              <w:rPr>
                <w:rFonts w:cs="Arial"/>
                <w:i/>
                <w:color w:val="808080" w:themeColor="background1" w:themeShade="80"/>
                <w:sz w:val="20"/>
                <w:lang w:val="cy-GB" w:eastAsia="en-GB"/>
              </w:rPr>
            </w:pPr>
            <w:r>
              <w:rPr>
                <w:rFonts w:eastAsia="Arial" w:cs="Arial"/>
                <w:i/>
                <w:iCs/>
                <w:color w:val="808080"/>
                <w:sz w:val="20"/>
                <w:bdr w:val="nil"/>
                <w:lang w:val="cy-GB" w:eastAsia="en-GB"/>
              </w:rPr>
              <w:t>Cysylltodd yr Heddlu â Charfan ar Ddyletswydd ar gyfer Argyfyngau y Gwasanaethau Cymdeithasol a chafodd Hysbysiad Amddiffyn y Cyhoedd ei gyflwyno.</w:t>
            </w:r>
          </w:p>
        </w:tc>
        <w:tc>
          <w:tcPr>
            <w:tcW w:w="2126" w:type="dxa"/>
            <w:gridSpan w:val="2"/>
            <w:tcBorders>
              <w:top w:val="nil"/>
              <w:left w:val="nil"/>
              <w:bottom w:val="single" w:color="auto" w:sz="4" w:space="0"/>
              <w:right w:val="single" w:color="auto" w:sz="4" w:space="0"/>
            </w:tcBorders>
            <w:shd w:val="clear" w:color="auto" w:fill="auto"/>
            <w:noWrap/>
            <w:hideMark/>
          </w:tcPr>
          <w:p w:rsidRPr="00487B6D" w:rsidR="00C5210F" w:rsidP="00791A30" w:rsidRDefault="008D18BF">
            <w:pPr>
              <w:rPr>
                <w:rFonts w:cs="Arial"/>
                <w:i/>
                <w:color w:val="808080" w:themeColor="background1" w:themeShade="80"/>
                <w:sz w:val="20"/>
                <w:lang w:val="cy-GB" w:eastAsia="en-GB"/>
              </w:rPr>
            </w:pPr>
            <w:r>
              <w:rPr>
                <w:rFonts w:eastAsia="Arial" w:cs="Arial"/>
                <w:i/>
                <w:iCs/>
                <w:color w:val="808080"/>
                <w:sz w:val="20"/>
                <w:bdr w:val="nil"/>
                <w:lang w:val="cy-GB" w:eastAsia="en-GB"/>
              </w:rPr>
              <w:t>Cafodd camau cadarnhaol eu cymryd mewn perthynas â sicrhau PPP a symud y plant o'r cartref.</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vAlign w:val="bottom"/>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vAlign w:val="bottom"/>
            <w:hideMark/>
          </w:tcPr>
          <w:p w:rsidRPr="00487B6D" w:rsidR="00C5210F" w:rsidP="00C5210F" w:rsidRDefault="008D18BF">
            <w:pPr>
              <w:rPr>
                <w:rFonts w:cs="Arial"/>
                <w:sz w:val="20"/>
                <w:lang w:val="cy-GB" w:eastAsia="en-GB"/>
              </w:rPr>
            </w:pPr>
            <w:r w:rsidRPr="00487B6D">
              <w:rPr>
                <w:rFonts w:cs="Arial"/>
                <w:sz w:val="20"/>
                <w:lang w:val="cy-GB" w:eastAsia="en-GB"/>
              </w:rPr>
              <w:t> </w:t>
            </w: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vAlign w:val="bottom"/>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vAlign w:val="bottom"/>
            <w:hideMark/>
          </w:tcPr>
          <w:p w:rsidRPr="00487B6D" w:rsidR="00C5210F" w:rsidP="00C5210F" w:rsidRDefault="00C5210F">
            <w:pPr>
              <w:rPr>
                <w:rFonts w:cs="Arial"/>
                <w:sz w:val="20"/>
                <w:lang w:val="cy-GB" w:eastAsia="en-GB"/>
              </w:rPr>
            </w:pP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vAlign w:val="bottom"/>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vAlign w:val="bottom"/>
            <w:hideMark/>
          </w:tcPr>
          <w:p w:rsidRPr="00487B6D" w:rsidR="00C5210F" w:rsidP="00C5210F" w:rsidRDefault="008D18BF">
            <w:pPr>
              <w:rPr>
                <w:rFonts w:cs="Arial"/>
                <w:sz w:val="20"/>
                <w:lang w:val="cy-GB" w:eastAsia="en-GB"/>
              </w:rPr>
            </w:pPr>
            <w:r w:rsidRPr="00487B6D">
              <w:rPr>
                <w:rFonts w:cs="Arial"/>
                <w:sz w:val="20"/>
                <w:lang w:val="cy-GB" w:eastAsia="en-GB"/>
              </w:rPr>
              <w:t> </w:t>
            </w: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vAlign w:val="bottom"/>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vAlign w:val="bottom"/>
            <w:hideMark/>
          </w:tcPr>
          <w:p w:rsidRPr="00487B6D" w:rsidR="00C5210F" w:rsidP="00C5210F" w:rsidRDefault="008D18BF">
            <w:pPr>
              <w:rPr>
                <w:rFonts w:cs="Arial"/>
                <w:sz w:val="20"/>
                <w:lang w:val="cy-GB" w:eastAsia="en-GB"/>
              </w:rPr>
            </w:pPr>
            <w:r w:rsidRPr="00487B6D">
              <w:rPr>
                <w:rFonts w:cs="Arial"/>
                <w:sz w:val="20"/>
                <w:lang w:val="cy-GB" w:eastAsia="en-GB"/>
              </w:rPr>
              <w:t> </w:t>
            </w: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vAlign w:val="bottom"/>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vAlign w:val="bottom"/>
            <w:hideMark/>
          </w:tcPr>
          <w:p w:rsidRPr="00487B6D" w:rsidR="00C5210F" w:rsidP="00C5210F" w:rsidRDefault="008D18BF">
            <w:pPr>
              <w:rPr>
                <w:rFonts w:cs="Arial"/>
                <w:sz w:val="20"/>
                <w:lang w:val="cy-GB" w:eastAsia="en-GB"/>
              </w:rPr>
            </w:pPr>
            <w:r w:rsidRPr="00487B6D">
              <w:rPr>
                <w:rFonts w:cs="Arial"/>
                <w:sz w:val="20"/>
                <w:lang w:val="cy-GB" w:eastAsia="en-GB"/>
              </w:rPr>
              <w:t> </w:t>
            </w: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rPr>
                <w:rFonts w:cs="Arial"/>
                <w:sz w:val="20"/>
                <w:lang w:val="cy-GB" w:eastAsia="en-GB"/>
              </w:rPr>
            </w:pPr>
            <w:r w:rsidRPr="00487B6D">
              <w:rPr>
                <w:rFonts w:cs="Arial"/>
                <w:sz w:val="20"/>
                <w:lang w:val="cy-GB" w:eastAsia="en-GB"/>
              </w:rPr>
              <w:t> </w:t>
            </w: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vAlign w:val="bottom"/>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vAlign w:val="bottom"/>
            <w:hideMark/>
          </w:tcPr>
          <w:p w:rsidRPr="00487B6D" w:rsidR="00C5210F" w:rsidP="00C5210F" w:rsidRDefault="008D18BF">
            <w:pPr>
              <w:rPr>
                <w:rFonts w:cs="Arial"/>
                <w:sz w:val="20"/>
                <w:lang w:val="cy-GB" w:eastAsia="en-GB"/>
              </w:rPr>
            </w:pPr>
            <w:r w:rsidRPr="00487B6D">
              <w:rPr>
                <w:rFonts w:cs="Arial"/>
                <w:sz w:val="20"/>
                <w:lang w:val="cy-GB" w:eastAsia="en-GB"/>
              </w:rPr>
              <w:t> </w:t>
            </w: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vAlign w:val="bottom"/>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vAlign w:val="bottom"/>
            <w:hideMark/>
          </w:tcPr>
          <w:p w:rsidRPr="00487B6D" w:rsidR="00C5210F" w:rsidP="00C5210F" w:rsidRDefault="008D18BF">
            <w:pPr>
              <w:rPr>
                <w:rFonts w:cs="Arial"/>
                <w:sz w:val="20"/>
                <w:lang w:val="cy-GB" w:eastAsia="en-GB"/>
              </w:rPr>
            </w:pPr>
            <w:r w:rsidRPr="00487B6D">
              <w:rPr>
                <w:rFonts w:cs="Arial"/>
                <w:sz w:val="20"/>
                <w:lang w:val="cy-GB" w:eastAsia="en-GB"/>
              </w:rPr>
              <w:t> </w:t>
            </w: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noWrap/>
            <w:vAlign w:val="bottom"/>
            <w:hideMark/>
          </w:tcPr>
          <w:p w:rsidRPr="00487B6D" w:rsidR="00C5210F" w:rsidP="00C5210F" w:rsidRDefault="008D18BF">
            <w:pPr>
              <w:rPr>
                <w:rFonts w:cs="Arial"/>
                <w:sz w:val="20"/>
                <w:lang w:val="cy-GB" w:eastAsia="en-GB"/>
              </w:rPr>
            </w:pPr>
            <w:r w:rsidRPr="00487B6D">
              <w:rPr>
                <w:rFonts w:cs="Arial"/>
                <w:sz w:val="20"/>
                <w:lang w:val="cy-GB" w:eastAsia="en-GB"/>
              </w:rPr>
              <w:t> </w:t>
            </w: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noWrap/>
            <w:vAlign w:val="bottom"/>
            <w:hideMark/>
          </w:tcPr>
          <w:p w:rsidRPr="00487B6D" w:rsidR="00C5210F" w:rsidP="00C5210F" w:rsidRDefault="008D18BF">
            <w:pPr>
              <w:rPr>
                <w:rFonts w:cs="Arial"/>
                <w:sz w:val="20"/>
                <w:lang w:val="cy-GB" w:eastAsia="en-GB"/>
              </w:rPr>
            </w:pPr>
            <w:r w:rsidRPr="00487B6D">
              <w:rPr>
                <w:rFonts w:cs="Arial"/>
                <w:sz w:val="20"/>
                <w:lang w:val="cy-GB" w:eastAsia="en-GB"/>
              </w:rPr>
              <w:t> </w:t>
            </w: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noWrap/>
            <w:vAlign w:val="bottom"/>
            <w:hideMark/>
          </w:tcPr>
          <w:p w:rsidRPr="00487B6D" w:rsidR="00C5210F" w:rsidP="00C5210F" w:rsidRDefault="008D18BF">
            <w:pPr>
              <w:rPr>
                <w:rFonts w:cs="Arial"/>
                <w:sz w:val="20"/>
                <w:lang w:val="cy-GB" w:eastAsia="en-GB"/>
              </w:rPr>
            </w:pPr>
            <w:r w:rsidRPr="00487B6D">
              <w:rPr>
                <w:rFonts w:cs="Arial"/>
                <w:sz w:val="20"/>
                <w:lang w:val="cy-GB" w:eastAsia="en-GB"/>
              </w:rPr>
              <w:t> </w:t>
            </w: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noWrap/>
            <w:vAlign w:val="bottom"/>
            <w:hideMark/>
          </w:tcPr>
          <w:p w:rsidRPr="00487B6D" w:rsidR="00C5210F" w:rsidP="00C5210F" w:rsidRDefault="008D18BF">
            <w:pPr>
              <w:rPr>
                <w:rFonts w:cs="Arial"/>
                <w:sz w:val="20"/>
                <w:lang w:val="cy-GB" w:eastAsia="en-GB"/>
              </w:rPr>
            </w:pPr>
            <w:r w:rsidRPr="00487B6D">
              <w:rPr>
                <w:rFonts w:cs="Arial"/>
                <w:sz w:val="20"/>
                <w:lang w:val="cy-GB" w:eastAsia="en-GB"/>
              </w:rPr>
              <w:t> </w:t>
            </w: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noWrap/>
            <w:vAlign w:val="bottom"/>
            <w:hideMark/>
          </w:tcPr>
          <w:p w:rsidRPr="00487B6D" w:rsidR="00C5210F" w:rsidP="00C5210F" w:rsidRDefault="008D18BF">
            <w:pPr>
              <w:rPr>
                <w:rFonts w:cs="Arial"/>
                <w:sz w:val="20"/>
                <w:lang w:val="cy-GB" w:eastAsia="en-GB"/>
              </w:rPr>
            </w:pPr>
            <w:r w:rsidRPr="00487B6D">
              <w:rPr>
                <w:rFonts w:cs="Arial"/>
                <w:sz w:val="20"/>
                <w:lang w:val="cy-GB" w:eastAsia="en-GB"/>
              </w:rPr>
              <w:t> </w:t>
            </w: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255"/>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487B6D" w:rsidR="00C5210F" w:rsidP="00C5210F" w:rsidRDefault="00C5210F">
            <w:pPr>
              <w:jc w:val="center"/>
              <w:rPr>
                <w:rFonts w:cs="Arial"/>
                <w:sz w:val="20"/>
                <w:lang w:val="cy-GB" w:eastAsia="en-GB"/>
              </w:rPr>
            </w:pPr>
          </w:p>
        </w:tc>
        <w:tc>
          <w:tcPr>
            <w:tcW w:w="5386" w:type="dxa"/>
            <w:gridSpan w:val="3"/>
            <w:tcBorders>
              <w:top w:val="nil"/>
              <w:left w:val="nil"/>
              <w:bottom w:val="single" w:color="auto" w:sz="4" w:space="0"/>
              <w:right w:val="single" w:color="auto" w:sz="4" w:space="0"/>
            </w:tcBorders>
            <w:shd w:val="clear" w:color="auto" w:fill="auto"/>
            <w:noWrap/>
            <w:vAlign w:val="bottom"/>
            <w:hideMark/>
          </w:tcPr>
          <w:p w:rsidRPr="00487B6D" w:rsidR="00C5210F" w:rsidP="00C5210F" w:rsidRDefault="008D18BF">
            <w:pPr>
              <w:rPr>
                <w:rFonts w:cs="Arial"/>
                <w:sz w:val="20"/>
                <w:lang w:val="cy-GB" w:eastAsia="en-GB"/>
              </w:rPr>
            </w:pPr>
            <w:r w:rsidRPr="00487B6D">
              <w:rPr>
                <w:rFonts w:cs="Arial"/>
                <w:sz w:val="20"/>
                <w:lang w:val="cy-GB" w:eastAsia="en-GB"/>
              </w:rPr>
              <w:t> </w:t>
            </w:r>
          </w:p>
        </w:tc>
        <w:tc>
          <w:tcPr>
            <w:tcW w:w="4820" w:type="dxa"/>
            <w:gridSpan w:val="2"/>
            <w:tcBorders>
              <w:top w:val="nil"/>
              <w:left w:val="nil"/>
              <w:bottom w:val="single" w:color="auto" w:sz="4" w:space="0"/>
              <w:right w:val="single" w:color="auto" w:sz="4" w:space="0"/>
            </w:tcBorders>
            <w:shd w:val="clear" w:color="auto" w:fill="auto"/>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c>
          <w:tcPr>
            <w:tcW w:w="2126" w:type="dxa"/>
            <w:gridSpan w:val="2"/>
            <w:tcBorders>
              <w:top w:val="nil"/>
              <w:left w:val="nil"/>
              <w:bottom w:val="single" w:color="auto" w:sz="4" w:space="0"/>
              <w:right w:val="single" w:color="auto" w:sz="4" w:space="0"/>
            </w:tcBorders>
            <w:shd w:val="clear" w:color="auto" w:fill="auto"/>
            <w:noWrap/>
            <w:vAlign w:val="center"/>
            <w:hideMark/>
          </w:tcPr>
          <w:p w:rsidRPr="00487B6D" w:rsidR="00C5210F" w:rsidP="00C5210F" w:rsidRDefault="008D18BF">
            <w:pPr>
              <w:jc w:val="center"/>
              <w:rPr>
                <w:rFonts w:cs="Arial"/>
                <w:sz w:val="20"/>
                <w:lang w:val="cy-GB" w:eastAsia="en-GB"/>
              </w:rPr>
            </w:pPr>
            <w:r w:rsidRPr="00487B6D">
              <w:rPr>
                <w:rFonts w:cs="Arial"/>
                <w:sz w:val="20"/>
                <w:lang w:val="cy-GB" w:eastAsia="en-GB"/>
              </w:rPr>
              <w:t> </w:t>
            </w:r>
          </w:p>
        </w:tc>
      </w:tr>
      <w:tr w:rsidRPr="00487B6D" w:rsidR="00F00ADC" w:rsidTr="00791A30">
        <w:trPr>
          <w:trHeight w:val="330"/>
        </w:trPr>
        <w:tc>
          <w:tcPr>
            <w:tcW w:w="1560" w:type="dxa"/>
            <w:tcBorders>
              <w:top w:val="nil"/>
              <w:left w:val="nil"/>
              <w:bottom w:val="nil"/>
              <w:right w:val="nil"/>
            </w:tcBorders>
            <w:shd w:val="clear" w:color="auto" w:fill="auto"/>
            <w:noWrap/>
            <w:vAlign w:val="center"/>
            <w:hideMark/>
          </w:tcPr>
          <w:p w:rsidRPr="00487B6D" w:rsidR="00C5210F" w:rsidP="00C5210F" w:rsidRDefault="00C5210F">
            <w:pPr>
              <w:jc w:val="center"/>
              <w:rPr>
                <w:rFonts w:cs="Arial"/>
                <w:sz w:val="20"/>
                <w:lang w:val="cy-GB" w:eastAsia="en-GB"/>
              </w:rPr>
            </w:pPr>
          </w:p>
        </w:tc>
        <w:tc>
          <w:tcPr>
            <w:tcW w:w="1134" w:type="dxa"/>
            <w:tcBorders>
              <w:top w:val="nil"/>
              <w:left w:val="nil"/>
              <w:bottom w:val="nil"/>
              <w:right w:val="nil"/>
            </w:tcBorders>
            <w:shd w:val="clear" w:color="auto" w:fill="auto"/>
            <w:noWrap/>
            <w:vAlign w:val="bottom"/>
            <w:hideMark/>
          </w:tcPr>
          <w:p w:rsidRPr="00487B6D" w:rsidR="00C5210F" w:rsidP="00C5210F" w:rsidRDefault="00C5210F">
            <w:pPr>
              <w:rPr>
                <w:rFonts w:cs="Arial"/>
                <w:sz w:val="20"/>
                <w:lang w:val="cy-GB" w:eastAsia="en-GB"/>
              </w:rPr>
            </w:pPr>
          </w:p>
        </w:tc>
        <w:tc>
          <w:tcPr>
            <w:tcW w:w="5386" w:type="dxa"/>
            <w:gridSpan w:val="3"/>
            <w:tcBorders>
              <w:top w:val="nil"/>
              <w:left w:val="nil"/>
              <w:bottom w:val="nil"/>
              <w:right w:val="nil"/>
            </w:tcBorders>
            <w:shd w:val="clear" w:color="auto" w:fill="auto"/>
            <w:vAlign w:val="center"/>
            <w:hideMark/>
          </w:tcPr>
          <w:p w:rsidRPr="00487B6D" w:rsidR="00C5210F" w:rsidP="00C5210F" w:rsidRDefault="008D18BF">
            <w:pPr>
              <w:rPr>
                <w:rFonts w:cs="Arial"/>
                <w:sz w:val="20"/>
                <w:lang w:val="cy-GB" w:eastAsia="en-GB"/>
              </w:rPr>
            </w:pPr>
            <w:r>
              <w:rPr>
                <w:rFonts w:cs="Arial"/>
                <w:noProof/>
                <w:sz w:val="20"/>
                <w:lang w:eastAsia="en-GB"/>
              </w:rPr>
              <w:drawing>
                <wp:anchor distT="0" distB="0" distL="114300" distR="114300" simplePos="0" relativeHeight="251658240" behindDoc="0" locked="0" layoutInCell="1" allowOverlap="1">
                  <wp:simplePos x="0" y="0"/>
                  <wp:positionH relativeFrom="column">
                    <wp:posOffset>2152650</wp:posOffset>
                  </wp:positionH>
                  <wp:positionV relativeFrom="paragraph">
                    <wp:posOffset>0</wp:posOffset>
                  </wp:positionV>
                  <wp:extent cx="523875" cy="0"/>
                  <wp:effectExtent l="0" t="0" r="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81600" name="Picture 2"/>
                          <pic:cNvPicPr>
                            <a:picLocks noChangeAspect="1" noChangeArrowheads="1"/>
                          </pic:cNvPicPr>
                        </pic:nvPicPr>
                        <pic:blipFill>
                          <a:blip r:embed="rId11"/>
                          <a:stretch>
                            <a:fillRect/>
                          </a:stretch>
                        </pic:blipFill>
                        <pic:spPr bwMode="auto">
                          <a:xfrm>
                            <a:off x="0" y="0"/>
                            <a:ext cx="523875" cy="0"/>
                          </a:xfrm>
                          <a:prstGeom prst="rect">
                            <a:avLst/>
                          </a:prstGeom>
                          <a:noFill/>
                        </pic:spPr>
                      </pic:pic>
                    </a:graphicData>
                  </a:graphic>
                </wp:anchor>
              </w:drawing>
            </w:r>
          </w:p>
        </w:tc>
        <w:tc>
          <w:tcPr>
            <w:tcW w:w="4820" w:type="dxa"/>
            <w:gridSpan w:val="2"/>
            <w:tcBorders>
              <w:top w:val="nil"/>
              <w:left w:val="nil"/>
              <w:bottom w:val="nil"/>
              <w:right w:val="nil"/>
            </w:tcBorders>
            <w:shd w:val="clear" w:color="auto" w:fill="auto"/>
            <w:vAlign w:val="center"/>
            <w:hideMark/>
          </w:tcPr>
          <w:p w:rsidRPr="00487B6D" w:rsidR="00C5210F" w:rsidP="00C5210F" w:rsidRDefault="00C5210F">
            <w:pPr>
              <w:jc w:val="center"/>
              <w:rPr>
                <w:rFonts w:cs="Arial"/>
                <w:sz w:val="16"/>
                <w:szCs w:val="16"/>
                <w:lang w:val="cy-GB" w:eastAsia="en-GB"/>
              </w:rPr>
            </w:pPr>
          </w:p>
        </w:tc>
        <w:tc>
          <w:tcPr>
            <w:tcW w:w="2126" w:type="dxa"/>
            <w:gridSpan w:val="2"/>
            <w:tcBorders>
              <w:top w:val="nil"/>
              <w:left w:val="nil"/>
              <w:bottom w:val="nil"/>
              <w:right w:val="nil"/>
            </w:tcBorders>
            <w:shd w:val="clear" w:color="auto" w:fill="auto"/>
            <w:noWrap/>
            <w:vAlign w:val="center"/>
            <w:hideMark/>
          </w:tcPr>
          <w:p w:rsidRPr="00487B6D" w:rsidR="00C5210F" w:rsidP="00C5210F" w:rsidRDefault="00C5210F">
            <w:pPr>
              <w:jc w:val="center"/>
              <w:rPr>
                <w:rFonts w:cs="Arial"/>
                <w:sz w:val="16"/>
                <w:szCs w:val="16"/>
                <w:lang w:val="cy-GB" w:eastAsia="en-GB"/>
              </w:rPr>
            </w:pPr>
          </w:p>
        </w:tc>
      </w:tr>
      <w:tr w:rsidRPr="00487B6D" w:rsidR="00F00ADC" w:rsidTr="00791A30">
        <w:trPr>
          <w:trHeight w:val="360"/>
        </w:trPr>
        <w:tc>
          <w:tcPr>
            <w:tcW w:w="1560" w:type="dxa"/>
            <w:tcBorders>
              <w:top w:val="nil"/>
              <w:left w:val="nil"/>
              <w:bottom w:val="nil"/>
              <w:right w:val="nil"/>
            </w:tcBorders>
            <w:shd w:val="clear" w:color="auto" w:fill="auto"/>
            <w:noWrap/>
            <w:vAlign w:val="center"/>
            <w:hideMark/>
          </w:tcPr>
          <w:p w:rsidRPr="00487B6D" w:rsidR="00C5210F" w:rsidP="00C5210F" w:rsidRDefault="00C5210F">
            <w:pPr>
              <w:jc w:val="center"/>
              <w:rPr>
                <w:rFonts w:cs="Arial"/>
                <w:sz w:val="20"/>
                <w:lang w:val="cy-GB" w:eastAsia="en-GB"/>
              </w:rPr>
            </w:pPr>
          </w:p>
        </w:tc>
        <w:tc>
          <w:tcPr>
            <w:tcW w:w="1134" w:type="dxa"/>
            <w:tcBorders>
              <w:top w:val="nil"/>
              <w:left w:val="nil"/>
              <w:bottom w:val="nil"/>
              <w:right w:val="nil"/>
            </w:tcBorders>
            <w:shd w:val="clear" w:color="auto" w:fill="auto"/>
            <w:noWrap/>
            <w:vAlign w:val="bottom"/>
            <w:hideMark/>
          </w:tcPr>
          <w:p w:rsidRPr="00487B6D" w:rsidR="00C5210F" w:rsidP="00C5210F" w:rsidRDefault="00C5210F">
            <w:pPr>
              <w:rPr>
                <w:rFonts w:cs="Arial"/>
                <w:sz w:val="20"/>
                <w:lang w:val="cy-GB" w:eastAsia="en-GB"/>
              </w:rPr>
            </w:pPr>
          </w:p>
        </w:tc>
        <w:tc>
          <w:tcPr>
            <w:tcW w:w="5386" w:type="dxa"/>
            <w:gridSpan w:val="3"/>
            <w:tcBorders>
              <w:top w:val="nil"/>
              <w:left w:val="nil"/>
              <w:bottom w:val="nil"/>
              <w:right w:val="nil"/>
            </w:tcBorders>
            <w:shd w:val="clear" w:color="auto" w:fill="auto"/>
            <w:vAlign w:val="center"/>
            <w:hideMark/>
          </w:tcPr>
          <w:p w:rsidRPr="00487B6D" w:rsidR="00C5210F" w:rsidP="00C5210F" w:rsidRDefault="00C5210F">
            <w:pPr>
              <w:rPr>
                <w:rFonts w:cs="Arial"/>
                <w:sz w:val="20"/>
                <w:lang w:val="cy-GB" w:eastAsia="en-GB"/>
              </w:rPr>
            </w:pPr>
          </w:p>
        </w:tc>
        <w:tc>
          <w:tcPr>
            <w:tcW w:w="4820" w:type="dxa"/>
            <w:gridSpan w:val="2"/>
            <w:tcBorders>
              <w:top w:val="nil"/>
              <w:left w:val="nil"/>
              <w:bottom w:val="nil"/>
              <w:right w:val="nil"/>
            </w:tcBorders>
            <w:shd w:val="clear" w:color="auto" w:fill="auto"/>
            <w:vAlign w:val="center"/>
            <w:hideMark/>
          </w:tcPr>
          <w:p w:rsidRPr="00487B6D" w:rsidR="00C5210F" w:rsidP="00C5210F" w:rsidRDefault="00C5210F">
            <w:pPr>
              <w:jc w:val="center"/>
              <w:rPr>
                <w:rFonts w:cs="Arial"/>
                <w:sz w:val="16"/>
                <w:szCs w:val="16"/>
                <w:lang w:val="cy-GB" w:eastAsia="en-GB"/>
              </w:rPr>
            </w:pPr>
          </w:p>
        </w:tc>
        <w:tc>
          <w:tcPr>
            <w:tcW w:w="2126" w:type="dxa"/>
            <w:gridSpan w:val="2"/>
            <w:tcBorders>
              <w:top w:val="nil"/>
              <w:left w:val="nil"/>
              <w:bottom w:val="nil"/>
              <w:right w:val="nil"/>
            </w:tcBorders>
            <w:shd w:val="clear" w:color="auto" w:fill="auto"/>
            <w:noWrap/>
            <w:vAlign w:val="center"/>
            <w:hideMark/>
          </w:tcPr>
          <w:p w:rsidRPr="00487B6D" w:rsidR="00C5210F" w:rsidP="00C5210F" w:rsidRDefault="00C5210F">
            <w:pPr>
              <w:jc w:val="center"/>
              <w:rPr>
                <w:rFonts w:cs="Arial"/>
                <w:sz w:val="16"/>
                <w:szCs w:val="16"/>
                <w:lang w:val="cy-GB" w:eastAsia="en-GB"/>
              </w:rPr>
            </w:pPr>
          </w:p>
        </w:tc>
      </w:tr>
      <w:tr w:rsidRPr="00487B6D" w:rsidR="00F00ADC" w:rsidTr="00791A30">
        <w:trPr>
          <w:trHeight w:val="255"/>
        </w:trPr>
        <w:tc>
          <w:tcPr>
            <w:tcW w:w="1560" w:type="dxa"/>
            <w:tcBorders>
              <w:top w:val="nil"/>
              <w:left w:val="nil"/>
              <w:bottom w:val="nil"/>
              <w:right w:val="nil"/>
            </w:tcBorders>
            <w:shd w:val="clear" w:color="auto" w:fill="auto"/>
            <w:noWrap/>
            <w:vAlign w:val="center"/>
            <w:hideMark/>
          </w:tcPr>
          <w:p w:rsidRPr="00487B6D" w:rsidR="00C5210F" w:rsidP="00C5210F" w:rsidRDefault="00C5210F">
            <w:pPr>
              <w:jc w:val="center"/>
              <w:rPr>
                <w:rFonts w:cs="Arial"/>
                <w:sz w:val="20"/>
                <w:lang w:val="cy-GB" w:eastAsia="en-GB"/>
              </w:rPr>
            </w:pPr>
          </w:p>
        </w:tc>
        <w:tc>
          <w:tcPr>
            <w:tcW w:w="1134" w:type="dxa"/>
            <w:tcBorders>
              <w:top w:val="nil"/>
              <w:left w:val="nil"/>
              <w:bottom w:val="nil"/>
              <w:right w:val="nil"/>
            </w:tcBorders>
            <w:shd w:val="clear" w:color="auto" w:fill="auto"/>
            <w:noWrap/>
            <w:vAlign w:val="bottom"/>
            <w:hideMark/>
          </w:tcPr>
          <w:p w:rsidRPr="00487B6D" w:rsidR="00C5210F" w:rsidP="00C5210F" w:rsidRDefault="00C5210F">
            <w:pPr>
              <w:rPr>
                <w:rFonts w:cs="Arial"/>
                <w:sz w:val="20"/>
                <w:lang w:val="cy-GB" w:eastAsia="en-GB"/>
              </w:rPr>
            </w:pPr>
          </w:p>
        </w:tc>
        <w:tc>
          <w:tcPr>
            <w:tcW w:w="5386" w:type="dxa"/>
            <w:gridSpan w:val="3"/>
            <w:tcBorders>
              <w:top w:val="nil"/>
              <w:left w:val="nil"/>
              <w:bottom w:val="nil"/>
              <w:right w:val="nil"/>
            </w:tcBorders>
            <w:shd w:val="clear" w:color="auto" w:fill="auto"/>
            <w:vAlign w:val="center"/>
            <w:hideMark/>
          </w:tcPr>
          <w:p w:rsidRPr="00487B6D" w:rsidR="00C5210F" w:rsidP="00C5210F" w:rsidRDefault="00C5210F">
            <w:pPr>
              <w:rPr>
                <w:rFonts w:cs="Arial"/>
                <w:sz w:val="20"/>
                <w:lang w:val="cy-GB" w:eastAsia="en-GB"/>
              </w:rPr>
            </w:pPr>
          </w:p>
        </w:tc>
        <w:tc>
          <w:tcPr>
            <w:tcW w:w="4820" w:type="dxa"/>
            <w:gridSpan w:val="2"/>
            <w:tcBorders>
              <w:top w:val="nil"/>
              <w:left w:val="nil"/>
              <w:bottom w:val="nil"/>
              <w:right w:val="nil"/>
            </w:tcBorders>
            <w:shd w:val="clear" w:color="auto" w:fill="auto"/>
            <w:vAlign w:val="center"/>
            <w:hideMark/>
          </w:tcPr>
          <w:p w:rsidRPr="00487B6D" w:rsidR="00C5210F" w:rsidP="00C5210F" w:rsidRDefault="00C5210F">
            <w:pPr>
              <w:jc w:val="center"/>
              <w:rPr>
                <w:rFonts w:cs="Arial"/>
                <w:sz w:val="16"/>
                <w:szCs w:val="16"/>
                <w:lang w:val="cy-GB" w:eastAsia="en-GB"/>
              </w:rPr>
            </w:pPr>
          </w:p>
        </w:tc>
        <w:tc>
          <w:tcPr>
            <w:tcW w:w="2126" w:type="dxa"/>
            <w:gridSpan w:val="2"/>
            <w:tcBorders>
              <w:top w:val="nil"/>
              <w:left w:val="nil"/>
              <w:bottom w:val="nil"/>
              <w:right w:val="nil"/>
            </w:tcBorders>
            <w:shd w:val="clear" w:color="auto" w:fill="auto"/>
            <w:noWrap/>
            <w:vAlign w:val="center"/>
            <w:hideMark/>
          </w:tcPr>
          <w:p w:rsidRPr="00487B6D" w:rsidR="00C5210F" w:rsidP="00C5210F" w:rsidRDefault="00C5210F">
            <w:pPr>
              <w:jc w:val="center"/>
              <w:rPr>
                <w:rFonts w:cs="Arial"/>
                <w:sz w:val="16"/>
                <w:szCs w:val="16"/>
                <w:lang w:val="cy-GB" w:eastAsia="en-GB"/>
              </w:rPr>
            </w:pPr>
          </w:p>
        </w:tc>
      </w:tr>
    </w:tbl>
    <w:p w:rsidRPr="00487B6D" w:rsidR="00037292" w:rsidP="00037292" w:rsidRDefault="00037292">
      <w:pPr>
        <w:ind w:left="720" w:hanging="720"/>
        <w:rPr>
          <w:rFonts w:cs="Arial"/>
          <w:color w:val="000000"/>
          <w:szCs w:val="24"/>
          <w:lang w:val="cy-GB" w:eastAsia="en-GB"/>
        </w:rPr>
      </w:pPr>
    </w:p>
    <w:p w:rsidRPr="00487B6D" w:rsidR="00021BDF" w:rsidRDefault="008D18BF">
      <w:pPr>
        <w:rPr>
          <w:rFonts w:cs="Arial"/>
          <w:szCs w:val="24"/>
          <w:lang w:val="cy-GB"/>
        </w:rPr>
      </w:pPr>
      <w:r w:rsidRPr="00487B6D">
        <w:rPr>
          <w:rFonts w:cs="Arial"/>
          <w:szCs w:val="24"/>
          <w:lang w:val="cy-GB"/>
        </w:rPr>
        <w:br w:type="page"/>
      </w:r>
    </w:p>
    <w:p w:rsidRPr="00487B6D" w:rsidR="00021BDF" w:rsidP="00037292" w:rsidRDefault="00021BDF">
      <w:pPr>
        <w:ind w:left="720" w:hanging="720"/>
        <w:rPr>
          <w:rFonts w:cs="Arial"/>
          <w:szCs w:val="24"/>
          <w:lang w:val="cy-GB"/>
        </w:rPr>
        <w:sectPr w:rsidRPr="00487B6D" w:rsidR="00021BDF" w:rsidSect="001A2AC1">
          <w:pgSz w:w="16838" w:h="11906" w:orient="landscape"/>
          <w:pgMar w:top="1440" w:right="1440" w:bottom="1287" w:left="1440" w:header="709" w:footer="709" w:gutter="0"/>
          <w:pgBorders w:offsetFrom="page">
            <w:top w:val="single" w:color="4F81BD" w:themeColor="accent1" w:sz="4" w:space="24"/>
            <w:left w:val="single" w:color="4F81BD" w:themeColor="accent1" w:sz="4" w:space="24"/>
            <w:bottom w:val="single" w:color="4F81BD" w:themeColor="accent1" w:sz="4" w:space="24"/>
            <w:right w:val="single" w:color="4F81BD" w:themeColor="accent1" w:sz="4" w:space="24"/>
          </w:pgBorders>
          <w:cols w:space="708"/>
          <w:docGrid w:linePitch="360"/>
        </w:sectPr>
      </w:pPr>
    </w:p>
    <w:p w:rsidR="00021BDF" w:rsidP="00021BDF" w:rsidRDefault="008D18BF">
      <w:pPr>
        <w:rPr>
          <w:b/>
        </w:rPr>
      </w:pPr>
      <w:r>
        <w:rPr>
          <w:rFonts w:eastAsia="Arial" w:cs="Arial"/>
          <w:b/>
          <w:bCs/>
          <w:szCs w:val="24"/>
          <w:bdr w:val="nil"/>
          <w:lang w:val="cy-GB"/>
        </w:rPr>
        <w:lastRenderedPageBreak/>
        <w:t>ATODIAD 2 – LLINELL AMSER ARCHWILIO ACHOS</w:t>
      </w:r>
    </w:p>
    <w:p w:rsidR="00021BDF" w:rsidP="00021BDF" w:rsidRDefault="00021BDF">
      <w:pPr>
        <w:rPr>
          <w:b/>
        </w:rPr>
      </w:pPr>
    </w:p>
    <w:tbl>
      <w:tblPr>
        <w:tblStyle w:val="TableGrid"/>
        <w:tblW w:w="10207" w:type="dxa"/>
        <w:tblInd w:w="-34" w:type="dxa"/>
        <w:tblLayout w:type="fixed"/>
        <w:tblLook w:val="04A0" w:firstRow="1" w:lastRow="0" w:firstColumn="1" w:lastColumn="0" w:noHBand="0" w:noVBand="1"/>
      </w:tblPr>
      <w:tblGrid>
        <w:gridCol w:w="1447"/>
        <w:gridCol w:w="3798"/>
        <w:gridCol w:w="2552"/>
        <w:gridCol w:w="2410"/>
      </w:tblGrid>
      <w:tr w:rsidR="00F00ADC" w:rsidTr="00487B6D">
        <w:tc>
          <w:tcPr>
            <w:tcW w:w="1447" w:type="dxa"/>
          </w:tcPr>
          <w:p w:rsidRPr="00332683" w:rsidR="00021BDF" w:rsidP="000B08B2" w:rsidRDefault="008D18BF">
            <w:pPr>
              <w:spacing w:before="120" w:after="120"/>
              <w:jc w:val="center"/>
              <w:rPr>
                <w:rFonts w:cs="Arial"/>
                <w:b/>
              </w:rPr>
            </w:pPr>
            <w:r>
              <w:rPr>
                <w:rFonts w:eastAsia="Arial" w:cs="Arial"/>
                <w:b/>
                <w:bCs/>
                <w:szCs w:val="24"/>
                <w:bdr w:val="nil"/>
                <w:lang w:val="cy-GB"/>
              </w:rPr>
              <w:t>DYDDIAD</w:t>
            </w:r>
          </w:p>
        </w:tc>
        <w:tc>
          <w:tcPr>
            <w:tcW w:w="3798" w:type="dxa"/>
          </w:tcPr>
          <w:p w:rsidRPr="00F0704F" w:rsidR="00021BDF" w:rsidP="000B08B2" w:rsidRDefault="008D18BF">
            <w:pPr>
              <w:spacing w:before="120" w:after="120"/>
              <w:jc w:val="center"/>
              <w:rPr>
                <w:rFonts w:cs="Arial"/>
                <w:b/>
              </w:rPr>
            </w:pPr>
            <w:r>
              <w:rPr>
                <w:rFonts w:eastAsia="Arial" w:cs="Arial"/>
                <w:b/>
                <w:bCs/>
                <w:szCs w:val="24"/>
                <w:bdr w:val="nil"/>
                <w:lang w:val="cy-GB"/>
              </w:rPr>
              <w:t>DIGWYDDIAD ARWYDDOCAOL</w:t>
            </w:r>
          </w:p>
        </w:tc>
        <w:tc>
          <w:tcPr>
            <w:tcW w:w="2552" w:type="dxa"/>
          </w:tcPr>
          <w:p w:rsidRPr="00F0704F" w:rsidR="00021BDF" w:rsidP="000B08B2" w:rsidRDefault="008D18BF">
            <w:pPr>
              <w:spacing w:before="120" w:after="120"/>
              <w:jc w:val="center"/>
              <w:rPr>
                <w:rFonts w:cs="Arial"/>
                <w:b/>
              </w:rPr>
            </w:pPr>
            <w:r>
              <w:rPr>
                <w:rFonts w:eastAsia="Arial" w:cs="Arial"/>
                <w:b/>
                <w:bCs/>
                <w:szCs w:val="24"/>
                <w:bdr w:val="nil"/>
                <w:lang w:val="cy-GB"/>
              </w:rPr>
              <w:t>BETH OEDD Y CAM GWEITHREDU?</w:t>
            </w:r>
          </w:p>
        </w:tc>
        <w:tc>
          <w:tcPr>
            <w:tcW w:w="2410" w:type="dxa"/>
          </w:tcPr>
          <w:p w:rsidRPr="00F0704F" w:rsidR="00021BDF" w:rsidP="000B08B2" w:rsidRDefault="008D18BF">
            <w:pPr>
              <w:spacing w:before="120" w:after="120"/>
              <w:jc w:val="center"/>
              <w:rPr>
                <w:rFonts w:cs="Arial"/>
                <w:b/>
              </w:rPr>
            </w:pPr>
            <w:r>
              <w:rPr>
                <w:rFonts w:eastAsia="Arial" w:cs="Arial"/>
                <w:b/>
                <w:bCs/>
                <w:szCs w:val="24"/>
                <w:bdr w:val="nil"/>
                <w:lang w:val="cy-GB"/>
              </w:rPr>
              <w:t>BETH OEDD Y DEILLIANT?</w:t>
            </w:r>
          </w:p>
        </w:tc>
      </w:tr>
      <w:tr w:rsidR="00F00ADC" w:rsidTr="00487B6D">
        <w:tc>
          <w:tcPr>
            <w:tcW w:w="1447" w:type="dxa"/>
          </w:tcPr>
          <w:p w:rsidRPr="00F0704F" w:rsidR="00021BDF" w:rsidP="000B08B2" w:rsidRDefault="008D18BF">
            <w:pPr>
              <w:spacing w:before="120" w:after="120"/>
              <w:rPr>
                <w:rFonts w:cs="Arial"/>
              </w:rPr>
            </w:pPr>
            <w:r>
              <w:rPr>
                <w:rFonts w:cs="Arial"/>
              </w:rPr>
              <w:t>21/2/17</w:t>
            </w:r>
          </w:p>
        </w:tc>
        <w:tc>
          <w:tcPr>
            <w:tcW w:w="3798"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 xml:space="preserve">Roedd C yn destun Gorchymyn Atgyfeirio am 6 mis am 2 achos o Ymosod a 2 achos o Ymosod ar Swyddog yr Heddlu  </w:t>
            </w:r>
          </w:p>
        </w:tc>
        <w:tc>
          <w:tcPr>
            <w:tcW w:w="2552" w:type="dxa"/>
          </w:tcPr>
          <w:p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Cafodd Cynllun Ymyriad ei roi ar waith</w:t>
            </w:r>
          </w:p>
          <w:p w:rsidRPr="001F16AD" w:rsidR="00021BDF" w:rsidP="000B08B2" w:rsidRDefault="00021BDF">
            <w:pPr>
              <w:spacing w:before="120" w:after="120"/>
            </w:pPr>
          </w:p>
        </w:tc>
        <w:tc>
          <w:tcPr>
            <w:tcW w:w="2410"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Cafodd rhagor o droseddau eu cyflawni</w:t>
            </w:r>
          </w:p>
        </w:tc>
      </w:tr>
      <w:tr w:rsidR="00F00ADC" w:rsidTr="00487B6D">
        <w:tc>
          <w:tcPr>
            <w:tcW w:w="1447" w:type="dxa"/>
          </w:tcPr>
          <w:p w:rsidRPr="00F0704F" w:rsidR="00021BDF" w:rsidP="000B08B2" w:rsidRDefault="008D18BF">
            <w:pPr>
              <w:spacing w:before="120" w:after="120"/>
              <w:rPr>
                <w:rFonts w:cs="Arial"/>
              </w:rPr>
            </w:pPr>
            <w:r>
              <w:rPr>
                <w:rFonts w:cs="Arial"/>
              </w:rPr>
              <w:t>10/5/17</w:t>
            </w:r>
          </w:p>
        </w:tc>
        <w:tc>
          <w:tcPr>
            <w:tcW w:w="3798"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Cadarnhaodd mam C ei fod yn ei chartref hi a bod modd iddo aros yno am gyfnod byr</w:t>
            </w:r>
            <w:r w:rsidR="000112BB">
              <w:rPr>
                <w:rFonts w:eastAsia="Arial" w:cs="Arial"/>
                <w:b w:val="0"/>
                <w:sz w:val="24"/>
                <w:szCs w:val="24"/>
                <w:bdr w:val="nil"/>
                <w:lang w:val="cy-GB"/>
              </w:rPr>
              <w:t>.</w:t>
            </w:r>
            <w:r>
              <w:rPr>
                <w:rFonts w:eastAsia="Arial" w:cs="Arial"/>
                <w:b w:val="0"/>
                <w:sz w:val="24"/>
                <w:szCs w:val="24"/>
                <w:bdr w:val="nil"/>
                <w:lang w:val="cy-GB"/>
              </w:rPr>
              <w:t xml:space="preserve"> Gwnaeth yr Heddlu gais am wiriad lles  </w:t>
            </w:r>
          </w:p>
        </w:tc>
        <w:tc>
          <w:tcPr>
            <w:tcW w:w="2552"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 xml:space="preserve">Cadarnhaodd </w:t>
            </w:r>
            <w:r w:rsidR="009D3CE4">
              <w:rPr>
                <w:rFonts w:eastAsia="Arial" w:cs="Arial"/>
                <w:b w:val="0"/>
                <w:sz w:val="24"/>
                <w:szCs w:val="24"/>
                <w:bdr w:val="nil"/>
                <w:lang w:val="cy-GB"/>
              </w:rPr>
              <w:t xml:space="preserve"> </w:t>
            </w:r>
            <w:r>
              <w:rPr>
                <w:rFonts w:eastAsia="Arial" w:cs="Arial"/>
                <w:b w:val="0"/>
                <w:sz w:val="24"/>
                <w:szCs w:val="24"/>
                <w:bdr w:val="nil"/>
                <w:lang w:val="cy-GB"/>
              </w:rPr>
              <w:t>Gwasanaeth Troseddau'r Ifainc a'r Heddlu fod y gwiriadau wedi'u cynnal</w:t>
            </w:r>
          </w:p>
        </w:tc>
        <w:tc>
          <w:tcPr>
            <w:tcW w:w="2410"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C yn ddiogel ac yn iach</w:t>
            </w:r>
          </w:p>
        </w:tc>
      </w:tr>
      <w:tr w:rsidR="00F00ADC" w:rsidTr="00487B6D">
        <w:tc>
          <w:tcPr>
            <w:tcW w:w="1447" w:type="dxa"/>
          </w:tcPr>
          <w:p w:rsidRPr="00F0704F" w:rsidR="00021BDF" w:rsidP="000B08B2" w:rsidRDefault="008D18BF">
            <w:pPr>
              <w:spacing w:before="120" w:after="120"/>
              <w:rPr>
                <w:rFonts w:cs="Arial"/>
              </w:rPr>
            </w:pPr>
            <w:r>
              <w:rPr>
                <w:rFonts w:cs="Arial"/>
              </w:rPr>
              <w:t>11/5/17</w:t>
            </w:r>
          </w:p>
        </w:tc>
        <w:tc>
          <w:tcPr>
            <w:tcW w:w="3798"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Trafodaethau â Gwasanaeth Troseddau'r Ifainc Tref P</w:t>
            </w:r>
          </w:p>
        </w:tc>
        <w:tc>
          <w:tcPr>
            <w:tcW w:w="2552" w:type="dxa"/>
          </w:tcPr>
          <w:p w:rsidRPr="00F0704F" w:rsidR="00021BDF" w:rsidP="009D3CE4" w:rsidRDefault="008D18BF">
            <w:pPr>
              <w:pStyle w:val="Heading3"/>
              <w:spacing w:before="120" w:after="120"/>
              <w:ind w:left="0" w:firstLine="0"/>
              <w:rPr>
                <w:b w:val="0"/>
                <w:sz w:val="24"/>
                <w:szCs w:val="24"/>
              </w:rPr>
            </w:pPr>
            <w:r>
              <w:rPr>
                <w:rFonts w:eastAsia="Arial" w:cs="Arial"/>
                <w:b w:val="0"/>
                <w:sz w:val="24"/>
                <w:szCs w:val="24"/>
                <w:bdr w:val="nil"/>
                <w:lang w:val="cy-GB"/>
              </w:rPr>
              <w:t>Gwasanaeth Troseddau</w:t>
            </w:r>
            <w:r w:rsidR="009D3CE4">
              <w:rPr>
                <w:rFonts w:eastAsia="Arial" w:cs="Arial"/>
                <w:b w:val="0"/>
                <w:sz w:val="24"/>
                <w:szCs w:val="24"/>
                <w:bdr w:val="nil"/>
                <w:lang w:val="cy-GB"/>
              </w:rPr>
              <w:t>’r Ifainc</w:t>
            </w:r>
            <w:r>
              <w:rPr>
                <w:rFonts w:eastAsia="Arial" w:cs="Arial"/>
                <w:b w:val="0"/>
                <w:sz w:val="24"/>
                <w:szCs w:val="24"/>
                <w:bdr w:val="nil"/>
                <w:lang w:val="cy-GB"/>
              </w:rPr>
              <w:t xml:space="preserve"> Cwm Taf yn gofyn i Wasanaeth Troseddau</w:t>
            </w:r>
            <w:r w:rsidR="000112BB">
              <w:rPr>
                <w:rFonts w:eastAsia="Arial" w:cs="Arial"/>
                <w:b w:val="0"/>
                <w:sz w:val="24"/>
                <w:szCs w:val="24"/>
                <w:bdr w:val="nil"/>
                <w:lang w:val="cy-GB"/>
              </w:rPr>
              <w:t>’r Ifainc</w:t>
            </w:r>
            <w:r>
              <w:rPr>
                <w:rFonts w:eastAsia="Arial" w:cs="Arial"/>
                <w:b w:val="0"/>
                <w:sz w:val="24"/>
                <w:szCs w:val="24"/>
                <w:bdr w:val="nil"/>
                <w:lang w:val="cy-GB"/>
              </w:rPr>
              <w:t xml:space="preserve"> Tref P gynnal cyswllt wythnosol </w:t>
            </w:r>
          </w:p>
        </w:tc>
        <w:tc>
          <w:tcPr>
            <w:tcW w:w="2410"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Cafodd y cyswllt yma ei gytuno arno</w:t>
            </w:r>
          </w:p>
        </w:tc>
      </w:tr>
      <w:tr w:rsidR="00F00ADC" w:rsidTr="00487B6D">
        <w:tc>
          <w:tcPr>
            <w:tcW w:w="1447" w:type="dxa"/>
          </w:tcPr>
          <w:p w:rsidRPr="00F0704F" w:rsidR="00021BDF" w:rsidP="000B08B2" w:rsidRDefault="008D18BF">
            <w:pPr>
              <w:spacing w:before="120" w:after="120"/>
              <w:rPr>
                <w:rFonts w:cs="Arial"/>
              </w:rPr>
            </w:pPr>
            <w:r>
              <w:rPr>
                <w:rFonts w:cs="Arial"/>
              </w:rPr>
              <w:t>27//5/17</w:t>
            </w:r>
          </w:p>
        </w:tc>
        <w:tc>
          <w:tcPr>
            <w:tcW w:w="3798" w:type="dxa"/>
          </w:tcPr>
          <w:p w:rsidRPr="00F0704F" w:rsidR="00021BDF" w:rsidP="000112BB" w:rsidRDefault="008D18BF">
            <w:pPr>
              <w:pStyle w:val="Heading3"/>
              <w:spacing w:before="120" w:after="120"/>
              <w:ind w:left="0" w:firstLine="0"/>
              <w:rPr>
                <w:b w:val="0"/>
                <w:sz w:val="24"/>
                <w:szCs w:val="24"/>
              </w:rPr>
            </w:pPr>
            <w:r>
              <w:rPr>
                <w:rFonts w:eastAsia="Arial" w:cs="Arial"/>
                <w:b w:val="0"/>
                <w:sz w:val="24"/>
                <w:szCs w:val="24"/>
                <w:bdr w:val="nil"/>
                <w:lang w:val="cy-GB"/>
              </w:rPr>
              <w:t>Nododd mam C ei fod wedi bod yn cael galwadau ffôn cas gan ei dad. Roedd hi'n poeni bod hyn yn cael effaith ar iechyd emosiynol C</w:t>
            </w:r>
          </w:p>
        </w:tc>
        <w:tc>
          <w:tcPr>
            <w:tcW w:w="2552"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Cyfeiriodd Gwasanaeth Troseddau'r Ifainc Tref P yr achos at yr Hwb Diogelu Amlasiantaeth lleol</w:t>
            </w:r>
          </w:p>
        </w:tc>
        <w:tc>
          <w:tcPr>
            <w:tcW w:w="2410"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 xml:space="preserve">Cytunodd C i weithio gyda seicolegydd clinigol a bydd e'n cael asesiad mewn perthynas â hunan-niweidio </w:t>
            </w:r>
          </w:p>
        </w:tc>
      </w:tr>
      <w:tr w:rsidR="00F00ADC" w:rsidTr="00487B6D">
        <w:tc>
          <w:tcPr>
            <w:tcW w:w="1447" w:type="dxa"/>
          </w:tcPr>
          <w:p w:rsidRPr="00F0704F" w:rsidR="00021BDF" w:rsidP="000B08B2" w:rsidRDefault="008D18BF">
            <w:pPr>
              <w:spacing w:before="120" w:after="120"/>
              <w:rPr>
                <w:rFonts w:cs="Arial"/>
              </w:rPr>
            </w:pPr>
            <w:r>
              <w:rPr>
                <w:rFonts w:cs="Arial"/>
              </w:rPr>
              <w:t>6/6/17</w:t>
            </w:r>
          </w:p>
        </w:tc>
        <w:tc>
          <w:tcPr>
            <w:tcW w:w="3798"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Hunan-niweidiodd C yn dilyn galwad ffôn anodd gyda'i dad</w:t>
            </w:r>
          </w:p>
        </w:tc>
        <w:tc>
          <w:tcPr>
            <w:tcW w:w="2552"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Aeth H ag ef i'r adran Ddamweiniau ac Achosion Brys leol</w:t>
            </w:r>
          </w:p>
        </w:tc>
        <w:tc>
          <w:tcPr>
            <w:tcW w:w="2410"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Chafodd yr achos ddim ei atgyfeirio at CAMHS</w:t>
            </w:r>
          </w:p>
        </w:tc>
      </w:tr>
      <w:tr w:rsidR="00F00ADC" w:rsidTr="00487B6D">
        <w:tc>
          <w:tcPr>
            <w:tcW w:w="1447" w:type="dxa"/>
          </w:tcPr>
          <w:p w:rsidRPr="00F0704F" w:rsidR="00021BDF" w:rsidP="000B08B2" w:rsidRDefault="008D18BF">
            <w:pPr>
              <w:spacing w:before="120" w:after="120"/>
              <w:rPr>
                <w:rFonts w:cs="Arial"/>
              </w:rPr>
            </w:pPr>
            <w:r>
              <w:rPr>
                <w:rFonts w:cs="Arial"/>
              </w:rPr>
              <w:t>23/6/17</w:t>
            </w:r>
          </w:p>
        </w:tc>
        <w:tc>
          <w:tcPr>
            <w:tcW w:w="3798"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Penderfynwyd y byddai C yn dychwelyd i Gymru  Doedd dim modd iddo ddychwelyd i'w gartref am ei fod wedi gwneud honiadau penodol</w:t>
            </w:r>
          </w:p>
        </w:tc>
        <w:tc>
          <w:tcPr>
            <w:tcW w:w="2552"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Aeth y gwasanaethau ati i chwilio am le iddo fyw</w:t>
            </w:r>
          </w:p>
        </w:tc>
        <w:tc>
          <w:tcPr>
            <w:tcW w:w="2410"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 xml:space="preserve">Cafodd C ei leoli yn Nhref M </w:t>
            </w:r>
          </w:p>
        </w:tc>
      </w:tr>
      <w:tr w:rsidR="00F00ADC" w:rsidTr="00487B6D">
        <w:tc>
          <w:tcPr>
            <w:tcW w:w="1447" w:type="dxa"/>
          </w:tcPr>
          <w:p w:rsidRPr="00F0704F" w:rsidR="00021BDF" w:rsidP="000B08B2" w:rsidRDefault="008D18BF">
            <w:pPr>
              <w:spacing w:before="120" w:after="120"/>
              <w:rPr>
                <w:rFonts w:cs="Arial"/>
              </w:rPr>
            </w:pPr>
            <w:r>
              <w:rPr>
                <w:rFonts w:cs="Arial"/>
              </w:rPr>
              <w:t>13/7/17</w:t>
            </w:r>
          </w:p>
        </w:tc>
        <w:tc>
          <w:tcPr>
            <w:tcW w:w="3798"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Cafodd C ei arestio am droseddau pellach, gan gynnwys ABH, difrod troseddol a bygwth tystion</w:t>
            </w:r>
          </w:p>
        </w:tc>
        <w:tc>
          <w:tcPr>
            <w:tcW w:w="2552" w:type="dxa"/>
          </w:tcPr>
          <w:p w:rsidRPr="00487B6D" w:rsidR="00021BDF" w:rsidP="000B08B2" w:rsidRDefault="008D18BF">
            <w:pPr>
              <w:pStyle w:val="Heading3"/>
              <w:spacing w:before="120" w:after="120"/>
              <w:ind w:left="0" w:firstLine="0"/>
              <w:rPr>
                <w:b w:val="0"/>
                <w:sz w:val="24"/>
                <w:szCs w:val="24"/>
                <w:lang w:val="fr-FR"/>
              </w:rPr>
            </w:pPr>
            <w:r>
              <w:rPr>
                <w:rFonts w:eastAsia="Arial" w:cs="Arial"/>
                <w:b w:val="0"/>
                <w:sz w:val="24"/>
                <w:szCs w:val="24"/>
                <w:bdr w:val="nil"/>
                <w:lang w:val="cy-GB"/>
              </w:rPr>
              <w:t xml:space="preserve">Ymddangosodd e yn y llys </w:t>
            </w:r>
          </w:p>
        </w:tc>
        <w:tc>
          <w:tcPr>
            <w:tcW w:w="2410" w:type="dxa"/>
          </w:tcPr>
          <w:p w:rsidRPr="00F0704F"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 xml:space="preserve">Cafodd ei roi dan Oruchwyliaeth Ddwys a </w:t>
            </w:r>
            <w:r>
              <w:rPr>
                <w:rFonts w:eastAsia="Arial" w:cs="Arial"/>
                <w:b w:val="0"/>
                <w:sz w:val="24"/>
                <w:szCs w:val="24"/>
                <w:bdr w:val="nil"/>
                <w:lang w:val="cy-GB"/>
              </w:rPr>
              <w:lastRenderedPageBreak/>
              <w:t xml:space="preserve">Mechnïaeth dan Wyliadwriaeth </w:t>
            </w:r>
          </w:p>
        </w:tc>
      </w:tr>
      <w:tr w:rsidR="00F00ADC" w:rsidTr="00487B6D">
        <w:tc>
          <w:tcPr>
            <w:tcW w:w="1447" w:type="dxa"/>
          </w:tcPr>
          <w:p w:rsidR="00021BDF" w:rsidP="000B08B2" w:rsidRDefault="008D18BF">
            <w:pPr>
              <w:spacing w:before="120" w:after="120"/>
              <w:rPr>
                <w:rFonts w:cs="Arial"/>
              </w:rPr>
            </w:pPr>
            <w:r>
              <w:rPr>
                <w:rFonts w:cs="Arial"/>
              </w:rPr>
              <w:lastRenderedPageBreak/>
              <w:t>28/7/17</w:t>
            </w:r>
          </w:p>
        </w:tc>
        <w:tc>
          <w:tcPr>
            <w:tcW w:w="3798" w:type="dxa"/>
          </w:tcPr>
          <w:p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Cafodd C ei asesu gan CAMHS yn Ysbyty N</w:t>
            </w:r>
          </w:p>
        </w:tc>
        <w:tc>
          <w:tcPr>
            <w:tcW w:w="2552" w:type="dxa"/>
          </w:tcPr>
          <w:p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Nododd yr asesiad fod dim angen ymyriad gan CAMHS ar C am fod ganddo ddigon o gymorth</w:t>
            </w:r>
          </w:p>
        </w:tc>
        <w:tc>
          <w:tcPr>
            <w:tcW w:w="2410" w:type="dxa"/>
          </w:tcPr>
          <w:p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Atgyfeiriodd y Gwasanaethau i Blant a Gwasanaeth Troseddau'r Ifainc yr achos at reolwyr uwch</w:t>
            </w:r>
          </w:p>
        </w:tc>
      </w:tr>
      <w:tr w:rsidR="00F00ADC" w:rsidTr="00487B6D">
        <w:tc>
          <w:tcPr>
            <w:tcW w:w="1447" w:type="dxa"/>
          </w:tcPr>
          <w:p w:rsidR="00021BDF" w:rsidP="000B08B2" w:rsidRDefault="008D18BF">
            <w:pPr>
              <w:spacing w:before="120" w:after="120"/>
              <w:rPr>
                <w:rFonts w:cs="Arial"/>
              </w:rPr>
            </w:pPr>
            <w:r>
              <w:rPr>
                <w:rFonts w:cs="Arial"/>
              </w:rPr>
              <w:t>21/8/17</w:t>
            </w:r>
          </w:p>
        </w:tc>
        <w:tc>
          <w:tcPr>
            <w:tcW w:w="3798" w:type="dxa"/>
          </w:tcPr>
          <w:p w:rsidR="00021BDF" w:rsidP="000B08B2" w:rsidRDefault="008D18BF">
            <w:pPr>
              <w:pStyle w:val="Heading3"/>
              <w:spacing w:before="120" w:after="120"/>
              <w:ind w:left="0" w:firstLine="0"/>
              <w:rPr>
                <w:b w:val="0"/>
                <w:sz w:val="24"/>
                <w:szCs w:val="24"/>
              </w:rPr>
            </w:pPr>
            <w:r>
              <w:rPr>
                <w:rFonts w:eastAsia="Arial" w:cs="Arial"/>
                <w:b w:val="0"/>
                <w:sz w:val="24"/>
                <w:szCs w:val="24"/>
                <w:bdr w:val="nil"/>
                <w:lang w:val="cy-GB"/>
              </w:rPr>
              <w:t>Cyfarfod Grŵp Craidd – caiff pecyn cymorth C ei leihau</w:t>
            </w:r>
          </w:p>
        </w:tc>
        <w:tc>
          <w:tcPr>
            <w:tcW w:w="2552" w:type="dxa"/>
          </w:tcPr>
          <w:p w:rsidR="00021BDF" w:rsidP="008D18BF" w:rsidRDefault="008D18BF">
            <w:pPr>
              <w:pStyle w:val="Heading3"/>
              <w:spacing w:before="120" w:after="120"/>
              <w:ind w:left="0" w:firstLine="0"/>
              <w:rPr>
                <w:b w:val="0"/>
                <w:sz w:val="24"/>
                <w:szCs w:val="24"/>
              </w:rPr>
            </w:pPr>
            <w:r>
              <w:rPr>
                <w:rFonts w:eastAsia="Arial" w:cs="Arial"/>
                <w:b w:val="0"/>
                <w:sz w:val="24"/>
                <w:szCs w:val="24"/>
                <w:bdr w:val="nil"/>
                <w:lang w:val="cy-GB"/>
              </w:rPr>
              <w:t>Mynegodd Gwasanaeth Troseddau'r Ifainc ei bryderon</w:t>
            </w:r>
          </w:p>
        </w:tc>
        <w:tc>
          <w:tcPr>
            <w:tcW w:w="2410" w:type="dxa"/>
          </w:tcPr>
          <w:p w:rsidR="00021BDF" w:rsidP="008D18BF" w:rsidRDefault="008D18BF">
            <w:pPr>
              <w:pStyle w:val="Heading3"/>
              <w:spacing w:before="120" w:after="120"/>
              <w:ind w:left="0" w:firstLine="0"/>
              <w:rPr>
                <w:b w:val="0"/>
                <w:sz w:val="24"/>
                <w:szCs w:val="24"/>
              </w:rPr>
            </w:pPr>
            <w:r>
              <w:rPr>
                <w:rFonts w:eastAsia="Arial" w:cs="Arial"/>
                <w:b w:val="0"/>
                <w:sz w:val="24"/>
                <w:szCs w:val="24"/>
                <w:bdr w:val="nil"/>
                <w:lang w:val="cy-GB"/>
              </w:rPr>
              <w:t xml:space="preserve">Cafodd yr achos ei </w:t>
            </w:r>
            <w:proofErr w:type="spellStart"/>
            <w:r>
              <w:rPr>
                <w:rFonts w:eastAsia="Arial" w:cs="Arial"/>
                <w:b w:val="0"/>
                <w:sz w:val="24"/>
                <w:szCs w:val="24"/>
                <w:bdr w:val="nil"/>
                <w:lang w:val="cy-GB"/>
              </w:rPr>
              <w:t>atgyfeirio</w:t>
            </w:r>
            <w:proofErr w:type="spellEnd"/>
            <w:r>
              <w:rPr>
                <w:rFonts w:eastAsia="Arial" w:cs="Arial"/>
                <w:b w:val="0"/>
                <w:sz w:val="24"/>
                <w:szCs w:val="24"/>
                <w:bdr w:val="nil"/>
                <w:lang w:val="cy-GB"/>
              </w:rPr>
              <w:t xml:space="preserve"> at Bennaeth</w:t>
            </w:r>
            <w:r w:rsidR="00F01B8D">
              <w:rPr>
                <w:rFonts w:eastAsia="Arial" w:cs="Arial"/>
                <w:b w:val="0"/>
                <w:sz w:val="24"/>
                <w:szCs w:val="24"/>
                <w:bdr w:val="nil"/>
                <w:lang w:val="cy-GB"/>
              </w:rPr>
              <w:t xml:space="preserve"> </w:t>
            </w:r>
            <w:r>
              <w:rPr>
                <w:rFonts w:eastAsia="Arial" w:cs="Arial"/>
                <w:b w:val="0"/>
                <w:sz w:val="24"/>
                <w:szCs w:val="24"/>
                <w:bdr w:val="nil"/>
                <w:lang w:val="cy-GB"/>
              </w:rPr>
              <w:t>Gwasanaeth Troseddau'r Ifainc</w:t>
            </w:r>
          </w:p>
        </w:tc>
      </w:tr>
    </w:tbl>
    <w:p w:rsidR="00021BDF" w:rsidP="00021BDF" w:rsidRDefault="008D18BF">
      <w:pPr>
        <w:rPr>
          <w:b/>
        </w:rPr>
      </w:pPr>
      <w:r>
        <w:rPr>
          <w:b/>
        </w:rPr>
        <w:tab/>
      </w:r>
    </w:p>
    <w:p w:rsidRPr="00037292" w:rsidR="00037292" w:rsidP="00037292" w:rsidRDefault="00037292">
      <w:pPr>
        <w:ind w:left="720" w:hanging="720"/>
        <w:rPr>
          <w:rFonts w:cs="Arial"/>
          <w:szCs w:val="24"/>
        </w:rPr>
      </w:pPr>
    </w:p>
    <w:sectPr w:rsidRPr="00037292" w:rsidR="00037292" w:rsidSect="001A2AC1">
      <w:footerReference w:type="even" r:id="rId12"/>
      <w:footerReference w:type="default" r:id="rId13"/>
      <w:headerReference w:type="first" r:id="rId14"/>
      <w:pgSz w:w="12240" w:h="15840"/>
      <w:pgMar w:top="851" w:right="1134" w:bottom="851" w:left="1134" w:header="720" w:footer="720" w:gutter="0"/>
      <w:pgBorders w:offsetFrom="page">
        <w:top w:val="single" w:color="4F81BD" w:themeColor="accent1" w:sz="4" w:space="24"/>
        <w:left w:val="single" w:color="4F81BD" w:themeColor="accent1" w:sz="4" w:space="24"/>
        <w:bottom w:val="single" w:color="4F81BD" w:themeColor="accent1" w:sz="4" w:space="24"/>
        <w:right w:val="single" w:color="4F81BD" w:themeColor="accent1" w:sz="4" w:space="24"/>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170" w:rsidRDefault="008D18BF">
      <w:r>
        <w:separator/>
      </w:r>
    </w:p>
  </w:endnote>
  <w:endnote w:type="continuationSeparator" w:id="0">
    <w:p w:rsidR="006D0170" w:rsidRDefault="008D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55034"/>
      <w:docPartObj>
        <w:docPartGallery w:val="Page Numbers (Bottom of Page)"/>
        <w:docPartUnique/>
      </w:docPartObj>
    </w:sdtPr>
    <w:sdtEndPr>
      <w:rPr>
        <w:sz w:val="22"/>
        <w:szCs w:val="22"/>
      </w:rPr>
    </w:sdtEndPr>
    <w:sdtContent>
      <w:p w:rsidR="002F2074" w:rsidRPr="00D32C34" w:rsidRDefault="008D18BF" w:rsidP="00D32C34">
        <w:pPr>
          <w:pStyle w:val="Footer"/>
          <w:rPr>
            <w:sz w:val="22"/>
            <w:szCs w:val="22"/>
          </w:rPr>
        </w:pPr>
        <w:r w:rsidRPr="00D32C34">
          <w:rPr>
            <w:sz w:val="22"/>
            <w:szCs w:val="22"/>
          </w:rPr>
          <w:fldChar w:fldCharType="begin"/>
        </w:r>
        <w:r w:rsidRPr="00D32C34">
          <w:rPr>
            <w:sz w:val="22"/>
            <w:szCs w:val="22"/>
          </w:rPr>
          <w:instrText xml:space="preserve"> FILENAME \* MERGEFORMAT </w:instrText>
        </w:r>
        <w:r w:rsidRPr="00D32C34">
          <w:rPr>
            <w:sz w:val="22"/>
            <w:szCs w:val="22"/>
          </w:rPr>
          <w:fldChar w:fldCharType="separate"/>
        </w:r>
        <w:r>
          <w:rPr>
            <w:rFonts w:eastAsia="Arial" w:cs="Arial"/>
            <w:sz w:val="22"/>
            <w:szCs w:val="22"/>
            <w:bdr w:val="nil"/>
            <w:lang w:val="cy-GB"/>
          </w:rPr>
          <w:t>Canllawiau Cronoleg J11 – Dyddiad Cymeradwyo: Mehefin 2022</w:t>
        </w:r>
        <w:r w:rsidRPr="00D32C34">
          <w:rPr>
            <w:sz w:val="22"/>
            <w:szCs w:val="22"/>
          </w:rPr>
          <w:fldChar w:fldCharType="end"/>
        </w:r>
        <w:r>
          <w:rPr>
            <w:rFonts w:eastAsia="Arial" w:cs="Arial"/>
            <w:sz w:val="22"/>
            <w:szCs w:val="22"/>
            <w:bdr w:val="nil"/>
            <w:lang w:val="cy-GB"/>
          </w:rPr>
          <w:t xml:space="preserve">                                                        </w:t>
        </w:r>
        <w:r w:rsidR="00516643" w:rsidRPr="00D32C34">
          <w:rPr>
            <w:noProof/>
            <w:sz w:val="22"/>
            <w:szCs w:val="22"/>
          </w:rPr>
          <w:fldChar w:fldCharType="begin"/>
        </w:r>
        <w:r w:rsidR="00516643" w:rsidRPr="00D32C34">
          <w:rPr>
            <w:noProof/>
            <w:sz w:val="22"/>
            <w:szCs w:val="22"/>
          </w:rPr>
          <w:instrText xml:space="preserve"> PAGE   \* MERGEFORMAT </w:instrText>
        </w:r>
        <w:r w:rsidR="00516643" w:rsidRPr="00D32C34">
          <w:rPr>
            <w:noProof/>
            <w:sz w:val="22"/>
            <w:szCs w:val="22"/>
          </w:rPr>
          <w:fldChar w:fldCharType="separate"/>
        </w:r>
        <w:r w:rsidR="00487B6D">
          <w:rPr>
            <w:noProof/>
            <w:sz w:val="22"/>
            <w:szCs w:val="22"/>
          </w:rPr>
          <w:t>4</w:t>
        </w:r>
        <w:r w:rsidR="00516643" w:rsidRPr="00D32C34">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1331"/>
      <w:docPartObj>
        <w:docPartGallery w:val="Page Numbers (Bottom of Page)"/>
        <w:docPartUnique/>
      </w:docPartObj>
    </w:sdtPr>
    <w:sdtEndPr/>
    <w:sdtContent>
      <w:p w:rsidR="00021BDF" w:rsidRDefault="008D18BF">
        <w:pPr>
          <w:pStyle w:val="Footer"/>
          <w:jc w:val="right"/>
        </w:pPr>
        <w:r>
          <w:rPr>
            <w:noProof/>
          </w:rPr>
          <w:fldChar w:fldCharType="begin"/>
        </w:r>
        <w:r>
          <w:rPr>
            <w:noProof/>
          </w:rPr>
          <w:instrText xml:space="preserve"> PAGE   \* MERGEFORMAT </w:instrText>
        </w:r>
        <w:r>
          <w:rPr>
            <w:noProof/>
          </w:rPr>
          <w:fldChar w:fldCharType="separate"/>
        </w:r>
        <w:r w:rsidR="00487B6D">
          <w:rPr>
            <w:noProof/>
          </w:rPr>
          <w:t>5</w:t>
        </w:r>
        <w:r>
          <w:rPr>
            <w:noProof/>
          </w:rPr>
          <w:fldChar w:fldCharType="end"/>
        </w:r>
      </w:p>
    </w:sdtContent>
  </w:sdt>
  <w:p w:rsidR="00021BDF" w:rsidRDefault="00021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534" w:rsidRDefault="008D18BF" w:rsidP="005D41AF">
    <w:pPr>
      <w:pStyle w:val="Footer"/>
      <w:framePr w:wrap="around" w:vAnchor="text" w:hAnchor="margin" w:xAlign="right" w:y="1"/>
      <w:rPr>
        <w:rStyle w:val="PageNumber"/>
      </w:rPr>
    </w:pPr>
    <w:r>
      <w:rPr>
        <w:rStyle w:val="PageNumber"/>
      </w:rPr>
      <w:fldChar w:fldCharType="begin"/>
    </w:r>
    <w:r w:rsidR="00021BDF">
      <w:rPr>
        <w:rStyle w:val="PageNumber"/>
      </w:rPr>
      <w:instrText xml:space="preserve">PAGE  </w:instrText>
    </w:r>
    <w:r>
      <w:rPr>
        <w:rStyle w:val="PageNumber"/>
      </w:rPr>
      <w:fldChar w:fldCharType="end"/>
    </w:r>
  </w:p>
  <w:p w:rsidR="00F73534" w:rsidRDefault="00F73534" w:rsidP="005D41A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534" w:rsidRPr="00D838E1" w:rsidRDefault="00F73534" w:rsidP="00E205F9">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170" w:rsidRDefault="008D18BF">
      <w:r>
        <w:separator/>
      </w:r>
    </w:p>
  </w:footnote>
  <w:footnote w:type="continuationSeparator" w:id="0">
    <w:p w:rsidR="006D0170" w:rsidRDefault="008D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534" w:rsidRPr="00A147A3" w:rsidRDefault="00F73534" w:rsidP="005D41AF">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2D3"/>
    <w:multiLevelType w:val="hybridMultilevel"/>
    <w:tmpl w:val="F8487F82"/>
    <w:lvl w:ilvl="0" w:tplc="DE10BD72">
      <w:start w:val="1"/>
      <w:numFmt w:val="bullet"/>
      <w:lvlText w:val=""/>
      <w:lvlJc w:val="left"/>
      <w:pPr>
        <w:ind w:left="3600" w:hanging="360"/>
      </w:pPr>
      <w:rPr>
        <w:rFonts w:ascii="Wingdings" w:hAnsi="Wingdings" w:hint="default"/>
      </w:rPr>
    </w:lvl>
    <w:lvl w:ilvl="1" w:tplc="446AE996" w:tentative="1">
      <w:start w:val="1"/>
      <w:numFmt w:val="bullet"/>
      <w:lvlText w:val="o"/>
      <w:lvlJc w:val="left"/>
      <w:pPr>
        <w:ind w:left="4320" w:hanging="360"/>
      </w:pPr>
      <w:rPr>
        <w:rFonts w:ascii="Courier New" w:hAnsi="Courier New" w:cs="Courier New" w:hint="default"/>
      </w:rPr>
    </w:lvl>
    <w:lvl w:ilvl="2" w:tplc="D8886206" w:tentative="1">
      <w:start w:val="1"/>
      <w:numFmt w:val="bullet"/>
      <w:lvlText w:val=""/>
      <w:lvlJc w:val="left"/>
      <w:pPr>
        <w:ind w:left="5040" w:hanging="360"/>
      </w:pPr>
      <w:rPr>
        <w:rFonts w:ascii="Wingdings" w:hAnsi="Wingdings" w:hint="default"/>
      </w:rPr>
    </w:lvl>
    <w:lvl w:ilvl="3" w:tplc="1BF6EB26" w:tentative="1">
      <w:start w:val="1"/>
      <w:numFmt w:val="bullet"/>
      <w:lvlText w:val=""/>
      <w:lvlJc w:val="left"/>
      <w:pPr>
        <w:ind w:left="5760" w:hanging="360"/>
      </w:pPr>
      <w:rPr>
        <w:rFonts w:ascii="Symbol" w:hAnsi="Symbol" w:hint="default"/>
      </w:rPr>
    </w:lvl>
    <w:lvl w:ilvl="4" w:tplc="D3F05958" w:tentative="1">
      <w:start w:val="1"/>
      <w:numFmt w:val="bullet"/>
      <w:lvlText w:val="o"/>
      <w:lvlJc w:val="left"/>
      <w:pPr>
        <w:ind w:left="6480" w:hanging="360"/>
      </w:pPr>
      <w:rPr>
        <w:rFonts w:ascii="Courier New" w:hAnsi="Courier New" w:cs="Courier New" w:hint="default"/>
      </w:rPr>
    </w:lvl>
    <w:lvl w:ilvl="5" w:tplc="04265F2E" w:tentative="1">
      <w:start w:val="1"/>
      <w:numFmt w:val="bullet"/>
      <w:lvlText w:val=""/>
      <w:lvlJc w:val="left"/>
      <w:pPr>
        <w:ind w:left="7200" w:hanging="360"/>
      </w:pPr>
      <w:rPr>
        <w:rFonts w:ascii="Wingdings" w:hAnsi="Wingdings" w:hint="default"/>
      </w:rPr>
    </w:lvl>
    <w:lvl w:ilvl="6" w:tplc="D3D0785C" w:tentative="1">
      <w:start w:val="1"/>
      <w:numFmt w:val="bullet"/>
      <w:lvlText w:val=""/>
      <w:lvlJc w:val="left"/>
      <w:pPr>
        <w:ind w:left="7920" w:hanging="360"/>
      </w:pPr>
      <w:rPr>
        <w:rFonts w:ascii="Symbol" w:hAnsi="Symbol" w:hint="default"/>
      </w:rPr>
    </w:lvl>
    <w:lvl w:ilvl="7" w:tplc="E31E775A" w:tentative="1">
      <w:start w:val="1"/>
      <w:numFmt w:val="bullet"/>
      <w:lvlText w:val="o"/>
      <w:lvlJc w:val="left"/>
      <w:pPr>
        <w:ind w:left="8640" w:hanging="360"/>
      </w:pPr>
      <w:rPr>
        <w:rFonts w:ascii="Courier New" w:hAnsi="Courier New" w:cs="Courier New" w:hint="default"/>
      </w:rPr>
    </w:lvl>
    <w:lvl w:ilvl="8" w:tplc="35AEE238" w:tentative="1">
      <w:start w:val="1"/>
      <w:numFmt w:val="bullet"/>
      <w:lvlText w:val=""/>
      <w:lvlJc w:val="left"/>
      <w:pPr>
        <w:ind w:left="9360" w:hanging="360"/>
      </w:pPr>
      <w:rPr>
        <w:rFonts w:ascii="Wingdings" w:hAnsi="Wingdings" w:hint="default"/>
      </w:rPr>
    </w:lvl>
  </w:abstractNum>
  <w:abstractNum w:abstractNumId="1" w15:restartNumberingAfterBreak="0">
    <w:nsid w:val="0E4518F9"/>
    <w:multiLevelType w:val="hybridMultilevel"/>
    <w:tmpl w:val="6A4077A8"/>
    <w:lvl w:ilvl="0" w:tplc="FB629E8C">
      <w:start w:val="1"/>
      <w:numFmt w:val="bullet"/>
      <w:lvlText w:val=""/>
      <w:lvlJc w:val="left"/>
      <w:pPr>
        <w:tabs>
          <w:tab w:val="num" w:pos="720"/>
        </w:tabs>
        <w:ind w:left="720" w:hanging="360"/>
      </w:pPr>
      <w:rPr>
        <w:rFonts w:ascii="Symbol" w:hAnsi="Symbol" w:hint="default"/>
      </w:rPr>
    </w:lvl>
    <w:lvl w:ilvl="1" w:tplc="10E6C35C" w:tentative="1">
      <w:start w:val="1"/>
      <w:numFmt w:val="bullet"/>
      <w:lvlText w:val="o"/>
      <w:lvlJc w:val="left"/>
      <w:pPr>
        <w:tabs>
          <w:tab w:val="num" w:pos="1440"/>
        </w:tabs>
        <w:ind w:left="1440" w:hanging="360"/>
      </w:pPr>
      <w:rPr>
        <w:rFonts w:ascii="Courier New" w:hAnsi="Courier New" w:cs="Courier New" w:hint="default"/>
      </w:rPr>
    </w:lvl>
    <w:lvl w:ilvl="2" w:tplc="59B2812A" w:tentative="1">
      <w:start w:val="1"/>
      <w:numFmt w:val="bullet"/>
      <w:lvlText w:val=""/>
      <w:lvlJc w:val="left"/>
      <w:pPr>
        <w:tabs>
          <w:tab w:val="num" w:pos="2160"/>
        </w:tabs>
        <w:ind w:left="2160" w:hanging="360"/>
      </w:pPr>
      <w:rPr>
        <w:rFonts w:ascii="Wingdings" w:hAnsi="Wingdings" w:hint="default"/>
      </w:rPr>
    </w:lvl>
    <w:lvl w:ilvl="3" w:tplc="BE460E3E" w:tentative="1">
      <w:start w:val="1"/>
      <w:numFmt w:val="bullet"/>
      <w:lvlText w:val=""/>
      <w:lvlJc w:val="left"/>
      <w:pPr>
        <w:tabs>
          <w:tab w:val="num" w:pos="2880"/>
        </w:tabs>
        <w:ind w:left="2880" w:hanging="360"/>
      </w:pPr>
      <w:rPr>
        <w:rFonts w:ascii="Symbol" w:hAnsi="Symbol" w:hint="default"/>
      </w:rPr>
    </w:lvl>
    <w:lvl w:ilvl="4" w:tplc="A31AC4D8" w:tentative="1">
      <w:start w:val="1"/>
      <w:numFmt w:val="bullet"/>
      <w:lvlText w:val="o"/>
      <w:lvlJc w:val="left"/>
      <w:pPr>
        <w:tabs>
          <w:tab w:val="num" w:pos="3600"/>
        </w:tabs>
        <w:ind w:left="3600" w:hanging="360"/>
      </w:pPr>
      <w:rPr>
        <w:rFonts w:ascii="Courier New" w:hAnsi="Courier New" w:cs="Courier New" w:hint="default"/>
      </w:rPr>
    </w:lvl>
    <w:lvl w:ilvl="5" w:tplc="0BDC5FDC" w:tentative="1">
      <w:start w:val="1"/>
      <w:numFmt w:val="bullet"/>
      <w:lvlText w:val=""/>
      <w:lvlJc w:val="left"/>
      <w:pPr>
        <w:tabs>
          <w:tab w:val="num" w:pos="4320"/>
        </w:tabs>
        <w:ind w:left="4320" w:hanging="360"/>
      </w:pPr>
      <w:rPr>
        <w:rFonts w:ascii="Wingdings" w:hAnsi="Wingdings" w:hint="default"/>
      </w:rPr>
    </w:lvl>
    <w:lvl w:ilvl="6" w:tplc="D5327E90" w:tentative="1">
      <w:start w:val="1"/>
      <w:numFmt w:val="bullet"/>
      <w:lvlText w:val=""/>
      <w:lvlJc w:val="left"/>
      <w:pPr>
        <w:tabs>
          <w:tab w:val="num" w:pos="5040"/>
        </w:tabs>
        <w:ind w:left="5040" w:hanging="360"/>
      </w:pPr>
      <w:rPr>
        <w:rFonts w:ascii="Symbol" w:hAnsi="Symbol" w:hint="default"/>
      </w:rPr>
    </w:lvl>
    <w:lvl w:ilvl="7" w:tplc="C130CB8E" w:tentative="1">
      <w:start w:val="1"/>
      <w:numFmt w:val="bullet"/>
      <w:lvlText w:val="o"/>
      <w:lvlJc w:val="left"/>
      <w:pPr>
        <w:tabs>
          <w:tab w:val="num" w:pos="5760"/>
        </w:tabs>
        <w:ind w:left="5760" w:hanging="360"/>
      </w:pPr>
      <w:rPr>
        <w:rFonts w:ascii="Courier New" w:hAnsi="Courier New" w:cs="Courier New" w:hint="default"/>
      </w:rPr>
    </w:lvl>
    <w:lvl w:ilvl="8" w:tplc="931AF5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604A1"/>
    <w:multiLevelType w:val="multilevel"/>
    <w:tmpl w:val="7D50F994"/>
    <w:lvl w:ilvl="0">
      <w:start w:val="1"/>
      <w:numFmt w:val="bullet"/>
      <w:lvlText w:val=""/>
      <w:lvlJc w:val="left"/>
      <w:pPr>
        <w:tabs>
          <w:tab w:val="num" w:pos="780"/>
        </w:tabs>
        <w:ind w:left="7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22537BCA"/>
    <w:multiLevelType w:val="hybridMultilevel"/>
    <w:tmpl w:val="861076E8"/>
    <w:lvl w:ilvl="0" w:tplc="EA4E4EB4">
      <w:start w:val="1"/>
      <w:numFmt w:val="bullet"/>
      <w:lvlText w:val=""/>
      <w:lvlJc w:val="left"/>
      <w:pPr>
        <w:tabs>
          <w:tab w:val="num" w:pos="780"/>
        </w:tabs>
        <w:ind w:left="780" w:hanging="360"/>
      </w:pPr>
      <w:rPr>
        <w:rFonts w:ascii="Wingdings" w:hAnsi="Wingdings" w:hint="default"/>
      </w:rPr>
    </w:lvl>
    <w:lvl w:ilvl="1" w:tplc="E51027C8" w:tentative="1">
      <w:start w:val="1"/>
      <w:numFmt w:val="bullet"/>
      <w:lvlText w:val="o"/>
      <w:lvlJc w:val="left"/>
      <w:pPr>
        <w:tabs>
          <w:tab w:val="num" w:pos="1500"/>
        </w:tabs>
        <w:ind w:left="1500" w:hanging="360"/>
      </w:pPr>
      <w:rPr>
        <w:rFonts w:ascii="Courier New" w:hAnsi="Courier New" w:cs="Courier New" w:hint="default"/>
      </w:rPr>
    </w:lvl>
    <w:lvl w:ilvl="2" w:tplc="A404B186" w:tentative="1">
      <w:start w:val="1"/>
      <w:numFmt w:val="bullet"/>
      <w:lvlText w:val=""/>
      <w:lvlJc w:val="left"/>
      <w:pPr>
        <w:tabs>
          <w:tab w:val="num" w:pos="2220"/>
        </w:tabs>
        <w:ind w:left="2220" w:hanging="360"/>
      </w:pPr>
      <w:rPr>
        <w:rFonts w:ascii="Wingdings" w:hAnsi="Wingdings" w:hint="default"/>
      </w:rPr>
    </w:lvl>
    <w:lvl w:ilvl="3" w:tplc="F976D542" w:tentative="1">
      <w:start w:val="1"/>
      <w:numFmt w:val="bullet"/>
      <w:lvlText w:val=""/>
      <w:lvlJc w:val="left"/>
      <w:pPr>
        <w:tabs>
          <w:tab w:val="num" w:pos="2940"/>
        </w:tabs>
        <w:ind w:left="2940" w:hanging="360"/>
      </w:pPr>
      <w:rPr>
        <w:rFonts w:ascii="Symbol" w:hAnsi="Symbol" w:hint="default"/>
      </w:rPr>
    </w:lvl>
    <w:lvl w:ilvl="4" w:tplc="EBD61B64" w:tentative="1">
      <w:start w:val="1"/>
      <w:numFmt w:val="bullet"/>
      <w:lvlText w:val="o"/>
      <w:lvlJc w:val="left"/>
      <w:pPr>
        <w:tabs>
          <w:tab w:val="num" w:pos="3660"/>
        </w:tabs>
        <w:ind w:left="3660" w:hanging="360"/>
      </w:pPr>
      <w:rPr>
        <w:rFonts w:ascii="Courier New" w:hAnsi="Courier New" w:cs="Courier New" w:hint="default"/>
      </w:rPr>
    </w:lvl>
    <w:lvl w:ilvl="5" w:tplc="10D2CAA4" w:tentative="1">
      <w:start w:val="1"/>
      <w:numFmt w:val="bullet"/>
      <w:lvlText w:val=""/>
      <w:lvlJc w:val="left"/>
      <w:pPr>
        <w:tabs>
          <w:tab w:val="num" w:pos="4380"/>
        </w:tabs>
        <w:ind w:left="4380" w:hanging="360"/>
      </w:pPr>
      <w:rPr>
        <w:rFonts w:ascii="Wingdings" w:hAnsi="Wingdings" w:hint="default"/>
      </w:rPr>
    </w:lvl>
    <w:lvl w:ilvl="6" w:tplc="AD123D5E" w:tentative="1">
      <w:start w:val="1"/>
      <w:numFmt w:val="bullet"/>
      <w:lvlText w:val=""/>
      <w:lvlJc w:val="left"/>
      <w:pPr>
        <w:tabs>
          <w:tab w:val="num" w:pos="5100"/>
        </w:tabs>
        <w:ind w:left="5100" w:hanging="360"/>
      </w:pPr>
      <w:rPr>
        <w:rFonts w:ascii="Symbol" w:hAnsi="Symbol" w:hint="default"/>
      </w:rPr>
    </w:lvl>
    <w:lvl w:ilvl="7" w:tplc="A6BC131E" w:tentative="1">
      <w:start w:val="1"/>
      <w:numFmt w:val="bullet"/>
      <w:lvlText w:val="o"/>
      <w:lvlJc w:val="left"/>
      <w:pPr>
        <w:tabs>
          <w:tab w:val="num" w:pos="5820"/>
        </w:tabs>
        <w:ind w:left="5820" w:hanging="360"/>
      </w:pPr>
      <w:rPr>
        <w:rFonts w:ascii="Courier New" w:hAnsi="Courier New" w:cs="Courier New" w:hint="default"/>
      </w:rPr>
    </w:lvl>
    <w:lvl w:ilvl="8" w:tplc="BD947106"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4D5295A"/>
    <w:multiLevelType w:val="hybridMultilevel"/>
    <w:tmpl w:val="4DAAD274"/>
    <w:lvl w:ilvl="0" w:tplc="8F66B3B2">
      <w:start w:val="1"/>
      <w:numFmt w:val="bullet"/>
      <w:lvlText w:val=""/>
      <w:lvlJc w:val="left"/>
      <w:pPr>
        <w:ind w:left="3600" w:hanging="360"/>
      </w:pPr>
      <w:rPr>
        <w:rFonts w:ascii="Wingdings" w:hAnsi="Wingdings" w:hint="default"/>
      </w:rPr>
    </w:lvl>
    <w:lvl w:ilvl="1" w:tplc="4CD4B4A0" w:tentative="1">
      <w:start w:val="1"/>
      <w:numFmt w:val="bullet"/>
      <w:lvlText w:val="o"/>
      <w:lvlJc w:val="left"/>
      <w:pPr>
        <w:ind w:left="4320" w:hanging="360"/>
      </w:pPr>
      <w:rPr>
        <w:rFonts w:ascii="Courier New" w:hAnsi="Courier New" w:cs="Courier New" w:hint="default"/>
      </w:rPr>
    </w:lvl>
    <w:lvl w:ilvl="2" w:tplc="D3C6E6EC" w:tentative="1">
      <w:start w:val="1"/>
      <w:numFmt w:val="bullet"/>
      <w:lvlText w:val=""/>
      <w:lvlJc w:val="left"/>
      <w:pPr>
        <w:ind w:left="5040" w:hanging="360"/>
      </w:pPr>
      <w:rPr>
        <w:rFonts w:ascii="Wingdings" w:hAnsi="Wingdings" w:hint="default"/>
      </w:rPr>
    </w:lvl>
    <w:lvl w:ilvl="3" w:tplc="954617FC" w:tentative="1">
      <w:start w:val="1"/>
      <w:numFmt w:val="bullet"/>
      <w:lvlText w:val=""/>
      <w:lvlJc w:val="left"/>
      <w:pPr>
        <w:ind w:left="5760" w:hanging="360"/>
      </w:pPr>
      <w:rPr>
        <w:rFonts w:ascii="Symbol" w:hAnsi="Symbol" w:hint="default"/>
      </w:rPr>
    </w:lvl>
    <w:lvl w:ilvl="4" w:tplc="912AA208" w:tentative="1">
      <w:start w:val="1"/>
      <w:numFmt w:val="bullet"/>
      <w:lvlText w:val="o"/>
      <w:lvlJc w:val="left"/>
      <w:pPr>
        <w:ind w:left="6480" w:hanging="360"/>
      </w:pPr>
      <w:rPr>
        <w:rFonts w:ascii="Courier New" w:hAnsi="Courier New" w:cs="Courier New" w:hint="default"/>
      </w:rPr>
    </w:lvl>
    <w:lvl w:ilvl="5" w:tplc="BBE83A6E" w:tentative="1">
      <w:start w:val="1"/>
      <w:numFmt w:val="bullet"/>
      <w:lvlText w:val=""/>
      <w:lvlJc w:val="left"/>
      <w:pPr>
        <w:ind w:left="7200" w:hanging="360"/>
      </w:pPr>
      <w:rPr>
        <w:rFonts w:ascii="Wingdings" w:hAnsi="Wingdings" w:hint="default"/>
      </w:rPr>
    </w:lvl>
    <w:lvl w:ilvl="6" w:tplc="081ECB86" w:tentative="1">
      <w:start w:val="1"/>
      <w:numFmt w:val="bullet"/>
      <w:lvlText w:val=""/>
      <w:lvlJc w:val="left"/>
      <w:pPr>
        <w:ind w:left="7920" w:hanging="360"/>
      </w:pPr>
      <w:rPr>
        <w:rFonts w:ascii="Symbol" w:hAnsi="Symbol" w:hint="default"/>
      </w:rPr>
    </w:lvl>
    <w:lvl w:ilvl="7" w:tplc="5A062E9A" w:tentative="1">
      <w:start w:val="1"/>
      <w:numFmt w:val="bullet"/>
      <w:lvlText w:val="o"/>
      <w:lvlJc w:val="left"/>
      <w:pPr>
        <w:ind w:left="8640" w:hanging="360"/>
      </w:pPr>
      <w:rPr>
        <w:rFonts w:ascii="Courier New" w:hAnsi="Courier New" w:cs="Courier New" w:hint="default"/>
      </w:rPr>
    </w:lvl>
    <w:lvl w:ilvl="8" w:tplc="5636A8BC" w:tentative="1">
      <w:start w:val="1"/>
      <w:numFmt w:val="bullet"/>
      <w:lvlText w:val=""/>
      <w:lvlJc w:val="left"/>
      <w:pPr>
        <w:ind w:left="9360" w:hanging="360"/>
      </w:pPr>
      <w:rPr>
        <w:rFonts w:ascii="Wingdings" w:hAnsi="Wingdings" w:hint="default"/>
      </w:rPr>
    </w:lvl>
  </w:abstractNum>
  <w:abstractNum w:abstractNumId="5" w15:restartNumberingAfterBreak="0">
    <w:nsid w:val="2E21663F"/>
    <w:multiLevelType w:val="hybridMultilevel"/>
    <w:tmpl w:val="ABDE0E30"/>
    <w:lvl w:ilvl="0" w:tplc="F33A8F76">
      <w:start w:val="1"/>
      <w:numFmt w:val="decimal"/>
      <w:lvlText w:val="%1."/>
      <w:lvlJc w:val="left"/>
      <w:pPr>
        <w:ind w:left="720" w:hanging="360"/>
      </w:pPr>
    </w:lvl>
    <w:lvl w:ilvl="1" w:tplc="06542104" w:tentative="1">
      <w:start w:val="1"/>
      <w:numFmt w:val="lowerLetter"/>
      <w:lvlText w:val="%2."/>
      <w:lvlJc w:val="left"/>
      <w:pPr>
        <w:ind w:left="1440" w:hanging="360"/>
      </w:pPr>
    </w:lvl>
    <w:lvl w:ilvl="2" w:tplc="14E285C0" w:tentative="1">
      <w:start w:val="1"/>
      <w:numFmt w:val="lowerRoman"/>
      <w:lvlText w:val="%3."/>
      <w:lvlJc w:val="right"/>
      <w:pPr>
        <w:ind w:left="2160" w:hanging="180"/>
      </w:pPr>
    </w:lvl>
    <w:lvl w:ilvl="3" w:tplc="B9487812" w:tentative="1">
      <w:start w:val="1"/>
      <w:numFmt w:val="decimal"/>
      <w:lvlText w:val="%4."/>
      <w:lvlJc w:val="left"/>
      <w:pPr>
        <w:ind w:left="2880" w:hanging="360"/>
      </w:pPr>
    </w:lvl>
    <w:lvl w:ilvl="4" w:tplc="C55CF878" w:tentative="1">
      <w:start w:val="1"/>
      <w:numFmt w:val="lowerLetter"/>
      <w:lvlText w:val="%5."/>
      <w:lvlJc w:val="left"/>
      <w:pPr>
        <w:ind w:left="3600" w:hanging="360"/>
      </w:pPr>
    </w:lvl>
    <w:lvl w:ilvl="5" w:tplc="99D63850" w:tentative="1">
      <w:start w:val="1"/>
      <w:numFmt w:val="lowerRoman"/>
      <w:lvlText w:val="%6."/>
      <w:lvlJc w:val="right"/>
      <w:pPr>
        <w:ind w:left="4320" w:hanging="180"/>
      </w:pPr>
    </w:lvl>
    <w:lvl w:ilvl="6" w:tplc="BE94B6D0" w:tentative="1">
      <w:start w:val="1"/>
      <w:numFmt w:val="decimal"/>
      <w:lvlText w:val="%7."/>
      <w:lvlJc w:val="left"/>
      <w:pPr>
        <w:ind w:left="5040" w:hanging="360"/>
      </w:pPr>
    </w:lvl>
    <w:lvl w:ilvl="7" w:tplc="DE26FA06" w:tentative="1">
      <w:start w:val="1"/>
      <w:numFmt w:val="lowerLetter"/>
      <w:lvlText w:val="%8."/>
      <w:lvlJc w:val="left"/>
      <w:pPr>
        <w:ind w:left="5760" w:hanging="360"/>
      </w:pPr>
    </w:lvl>
    <w:lvl w:ilvl="8" w:tplc="7D9A19D6" w:tentative="1">
      <w:start w:val="1"/>
      <w:numFmt w:val="lowerRoman"/>
      <w:lvlText w:val="%9."/>
      <w:lvlJc w:val="right"/>
      <w:pPr>
        <w:ind w:left="6480" w:hanging="180"/>
      </w:pPr>
    </w:lvl>
  </w:abstractNum>
  <w:abstractNum w:abstractNumId="6" w15:restartNumberingAfterBreak="0">
    <w:nsid w:val="2F7A1512"/>
    <w:multiLevelType w:val="hybridMultilevel"/>
    <w:tmpl w:val="F1B446E0"/>
    <w:lvl w:ilvl="0" w:tplc="E0DC0E2A">
      <w:start w:val="1"/>
      <w:numFmt w:val="bullet"/>
      <w:lvlText w:val=""/>
      <w:lvlJc w:val="left"/>
      <w:pPr>
        <w:ind w:left="780" w:hanging="360"/>
      </w:pPr>
      <w:rPr>
        <w:rFonts w:ascii="Wingdings" w:hAnsi="Wingdings" w:hint="default"/>
      </w:rPr>
    </w:lvl>
    <w:lvl w:ilvl="1" w:tplc="E0A4AB48" w:tentative="1">
      <w:start w:val="1"/>
      <w:numFmt w:val="bullet"/>
      <w:lvlText w:val="o"/>
      <w:lvlJc w:val="left"/>
      <w:pPr>
        <w:ind w:left="1500" w:hanging="360"/>
      </w:pPr>
      <w:rPr>
        <w:rFonts w:ascii="Courier New" w:hAnsi="Courier New" w:cs="Courier New" w:hint="default"/>
      </w:rPr>
    </w:lvl>
    <w:lvl w:ilvl="2" w:tplc="615466E2" w:tentative="1">
      <w:start w:val="1"/>
      <w:numFmt w:val="bullet"/>
      <w:lvlText w:val=""/>
      <w:lvlJc w:val="left"/>
      <w:pPr>
        <w:ind w:left="2220" w:hanging="360"/>
      </w:pPr>
      <w:rPr>
        <w:rFonts w:ascii="Wingdings" w:hAnsi="Wingdings" w:hint="default"/>
      </w:rPr>
    </w:lvl>
    <w:lvl w:ilvl="3" w:tplc="83D02776" w:tentative="1">
      <w:start w:val="1"/>
      <w:numFmt w:val="bullet"/>
      <w:lvlText w:val=""/>
      <w:lvlJc w:val="left"/>
      <w:pPr>
        <w:ind w:left="2940" w:hanging="360"/>
      </w:pPr>
      <w:rPr>
        <w:rFonts w:ascii="Symbol" w:hAnsi="Symbol" w:hint="default"/>
      </w:rPr>
    </w:lvl>
    <w:lvl w:ilvl="4" w:tplc="21341BC6" w:tentative="1">
      <w:start w:val="1"/>
      <w:numFmt w:val="bullet"/>
      <w:lvlText w:val="o"/>
      <w:lvlJc w:val="left"/>
      <w:pPr>
        <w:ind w:left="3660" w:hanging="360"/>
      </w:pPr>
      <w:rPr>
        <w:rFonts w:ascii="Courier New" w:hAnsi="Courier New" w:cs="Courier New" w:hint="default"/>
      </w:rPr>
    </w:lvl>
    <w:lvl w:ilvl="5" w:tplc="CF80E8C8" w:tentative="1">
      <w:start w:val="1"/>
      <w:numFmt w:val="bullet"/>
      <w:lvlText w:val=""/>
      <w:lvlJc w:val="left"/>
      <w:pPr>
        <w:ind w:left="4380" w:hanging="360"/>
      </w:pPr>
      <w:rPr>
        <w:rFonts w:ascii="Wingdings" w:hAnsi="Wingdings" w:hint="default"/>
      </w:rPr>
    </w:lvl>
    <w:lvl w:ilvl="6" w:tplc="CF5A4022" w:tentative="1">
      <w:start w:val="1"/>
      <w:numFmt w:val="bullet"/>
      <w:lvlText w:val=""/>
      <w:lvlJc w:val="left"/>
      <w:pPr>
        <w:ind w:left="5100" w:hanging="360"/>
      </w:pPr>
      <w:rPr>
        <w:rFonts w:ascii="Symbol" w:hAnsi="Symbol" w:hint="default"/>
      </w:rPr>
    </w:lvl>
    <w:lvl w:ilvl="7" w:tplc="A502E0E0" w:tentative="1">
      <w:start w:val="1"/>
      <w:numFmt w:val="bullet"/>
      <w:lvlText w:val="o"/>
      <w:lvlJc w:val="left"/>
      <w:pPr>
        <w:ind w:left="5820" w:hanging="360"/>
      </w:pPr>
      <w:rPr>
        <w:rFonts w:ascii="Courier New" w:hAnsi="Courier New" w:cs="Courier New" w:hint="default"/>
      </w:rPr>
    </w:lvl>
    <w:lvl w:ilvl="8" w:tplc="B45803B6" w:tentative="1">
      <w:start w:val="1"/>
      <w:numFmt w:val="bullet"/>
      <w:lvlText w:val=""/>
      <w:lvlJc w:val="left"/>
      <w:pPr>
        <w:ind w:left="6540" w:hanging="360"/>
      </w:pPr>
      <w:rPr>
        <w:rFonts w:ascii="Wingdings" w:hAnsi="Wingdings" w:hint="default"/>
      </w:rPr>
    </w:lvl>
  </w:abstractNum>
  <w:abstractNum w:abstractNumId="7" w15:restartNumberingAfterBreak="0">
    <w:nsid w:val="309E6D0F"/>
    <w:multiLevelType w:val="multilevel"/>
    <w:tmpl w:val="4C58589C"/>
    <w:lvl w:ilvl="0">
      <w:start w:val="1"/>
      <w:numFmt w:val="bullet"/>
      <w:lvlText w:val=""/>
      <w:lvlJc w:val="left"/>
      <w:pPr>
        <w:tabs>
          <w:tab w:val="num" w:pos="780"/>
        </w:tabs>
        <w:ind w:left="7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0E2081E"/>
    <w:multiLevelType w:val="multilevel"/>
    <w:tmpl w:val="157EF292"/>
    <w:lvl w:ilvl="0">
      <w:start w:val="1"/>
      <w:numFmt w:val="bullet"/>
      <w:lvlText w:val=""/>
      <w:lvlJc w:val="left"/>
      <w:pPr>
        <w:tabs>
          <w:tab w:val="num" w:pos="780"/>
        </w:tabs>
        <w:ind w:left="7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318610D7"/>
    <w:multiLevelType w:val="hybridMultilevel"/>
    <w:tmpl w:val="52B43F50"/>
    <w:lvl w:ilvl="0" w:tplc="8A3EEA3A">
      <w:start w:val="1"/>
      <w:numFmt w:val="bullet"/>
      <w:lvlText w:val=""/>
      <w:lvlJc w:val="left"/>
      <w:pPr>
        <w:ind w:left="780" w:hanging="360"/>
      </w:pPr>
      <w:rPr>
        <w:rFonts w:ascii="Wingdings" w:hAnsi="Wingdings" w:hint="default"/>
      </w:rPr>
    </w:lvl>
    <w:lvl w:ilvl="1" w:tplc="31BC7140">
      <w:start w:val="1"/>
      <w:numFmt w:val="bullet"/>
      <w:lvlText w:val="o"/>
      <w:lvlJc w:val="left"/>
      <w:pPr>
        <w:ind w:left="1500" w:hanging="360"/>
      </w:pPr>
      <w:rPr>
        <w:rFonts w:ascii="Courier New" w:hAnsi="Courier New" w:cs="Courier New" w:hint="default"/>
      </w:rPr>
    </w:lvl>
    <w:lvl w:ilvl="2" w:tplc="1A9422DA" w:tentative="1">
      <w:start w:val="1"/>
      <w:numFmt w:val="bullet"/>
      <w:lvlText w:val=""/>
      <w:lvlJc w:val="left"/>
      <w:pPr>
        <w:ind w:left="2220" w:hanging="360"/>
      </w:pPr>
      <w:rPr>
        <w:rFonts w:ascii="Wingdings" w:hAnsi="Wingdings" w:hint="default"/>
      </w:rPr>
    </w:lvl>
    <w:lvl w:ilvl="3" w:tplc="5608F7D4" w:tentative="1">
      <w:start w:val="1"/>
      <w:numFmt w:val="bullet"/>
      <w:lvlText w:val=""/>
      <w:lvlJc w:val="left"/>
      <w:pPr>
        <w:ind w:left="2940" w:hanging="360"/>
      </w:pPr>
      <w:rPr>
        <w:rFonts w:ascii="Symbol" w:hAnsi="Symbol" w:hint="default"/>
      </w:rPr>
    </w:lvl>
    <w:lvl w:ilvl="4" w:tplc="07BAA8C2" w:tentative="1">
      <w:start w:val="1"/>
      <w:numFmt w:val="bullet"/>
      <w:lvlText w:val="o"/>
      <w:lvlJc w:val="left"/>
      <w:pPr>
        <w:ind w:left="3660" w:hanging="360"/>
      </w:pPr>
      <w:rPr>
        <w:rFonts w:ascii="Courier New" w:hAnsi="Courier New" w:cs="Courier New" w:hint="default"/>
      </w:rPr>
    </w:lvl>
    <w:lvl w:ilvl="5" w:tplc="A1CED57A" w:tentative="1">
      <w:start w:val="1"/>
      <w:numFmt w:val="bullet"/>
      <w:lvlText w:val=""/>
      <w:lvlJc w:val="left"/>
      <w:pPr>
        <w:ind w:left="4380" w:hanging="360"/>
      </w:pPr>
      <w:rPr>
        <w:rFonts w:ascii="Wingdings" w:hAnsi="Wingdings" w:hint="default"/>
      </w:rPr>
    </w:lvl>
    <w:lvl w:ilvl="6" w:tplc="2F9A9CB0" w:tentative="1">
      <w:start w:val="1"/>
      <w:numFmt w:val="bullet"/>
      <w:lvlText w:val=""/>
      <w:lvlJc w:val="left"/>
      <w:pPr>
        <w:ind w:left="5100" w:hanging="360"/>
      </w:pPr>
      <w:rPr>
        <w:rFonts w:ascii="Symbol" w:hAnsi="Symbol" w:hint="default"/>
      </w:rPr>
    </w:lvl>
    <w:lvl w:ilvl="7" w:tplc="9B82319A" w:tentative="1">
      <w:start w:val="1"/>
      <w:numFmt w:val="bullet"/>
      <w:lvlText w:val="o"/>
      <w:lvlJc w:val="left"/>
      <w:pPr>
        <w:ind w:left="5820" w:hanging="360"/>
      </w:pPr>
      <w:rPr>
        <w:rFonts w:ascii="Courier New" w:hAnsi="Courier New" w:cs="Courier New" w:hint="default"/>
      </w:rPr>
    </w:lvl>
    <w:lvl w:ilvl="8" w:tplc="6624E142" w:tentative="1">
      <w:start w:val="1"/>
      <w:numFmt w:val="bullet"/>
      <w:lvlText w:val=""/>
      <w:lvlJc w:val="left"/>
      <w:pPr>
        <w:ind w:left="6540" w:hanging="360"/>
      </w:pPr>
      <w:rPr>
        <w:rFonts w:ascii="Wingdings" w:hAnsi="Wingdings" w:hint="default"/>
      </w:rPr>
    </w:lvl>
  </w:abstractNum>
  <w:abstractNum w:abstractNumId="10" w15:restartNumberingAfterBreak="0">
    <w:nsid w:val="34DC23F0"/>
    <w:multiLevelType w:val="hybridMultilevel"/>
    <w:tmpl w:val="F1828E56"/>
    <w:lvl w:ilvl="0" w:tplc="6540B910">
      <w:start w:val="1"/>
      <w:numFmt w:val="bullet"/>
      <w:lvlText w:val=""/>
      <w:lvlJc w:val="left"/>
      <w:pPr>
        <w:tabs>
          <w:tab w:val="num" w:pos="780"/>
        </w:tabs>
        <w:ind w:left="780" w:hanging="360"/>
      </w:pPr>
      <w:rPr>
        <w:rFonts w:ascii="Symbol" w:hAnsi="Symbol" w:hint="default"/>
      </w:rPr>
    </w:lvl>
    <w:lvl w:ilvl="1" w:tplc="1D6C1788" w:tentative="1">
      <w:start w:val="1"/>
      <w:numFmt w:val="bullet"/>
      <w:lvlText w:val="o"/>
      <w:lvlJc w:val="left"/>
      <w:pPr>
        <w:tabs>
          <w:tab w:val="num" w:pos="1500"/>
        </w:tabs>
        <w:ind w:left="1500" w:hanging="360"/>
      </w:pPr>
      <w:rPr>
        <w:rFonts w:ascii="Courier New" w:hAnsi="Courier New" w:cs="Courier New" w:hint="default"/>
      </w:rPr>
    </w:lvl>
    <w:lvl w:ilvl="2" w:tplc="FD2AD992" w:tentative="1">
      <w:start w:val="1"/>
      <w:numFmt w:val="bullet"/>
      <w:lvlText w:val=""/>
      <w:lvlJc w:val="left"/>
      <w:pPr>
        <w:tabs>
          <w:tab w:val="num" w:pos="2220"/>
        </w:tabs>
        <w:ind w:left="2220" w:hanging="360"/>
      </w:pPr>
      <w:rPr>
        <w:rFonts w:ascii="Wingdings" w:hAnsi="Wingdings" w:hint="default"/>
      </w:rPr>
    </w:lvl>
    <w:lvl w:ilvl="3" w:tplc="70BC65CA" w:tentative="1">
      <w:start w:val="1"/>
      <w:numFmt w:val="bullet"/>
      <w:lvlText w:val=""/>
      <w:lvlJc w:val="left"/>
      <w:pPr>
        <w:tabs>
          <w:tab w:val="num" w:pos="2940"/>
        </w:tabs>
        <w:ind w:left="2940" w:hanging="360"/>
      </w:pPr>
      <w:rPr>
        <w:rFonts w:ascii="Symbol" w:hAnsi="Symbol" w:hint="default"/>
      </w:rPr>
    </w:lvl>
    <w:lvl w:ilvl="4" w:tplc="5DF0545E" w:tentative="1">
      <w:start w:val="1"/>
      <w:numFmt w:val="bullet"/>
      <w:lvlText w:val="o"/>
      <w:lvlJc w:val="left"/>
      <w:pPr>
        <w:tabs>
          <w:tab w:val="num" w:pos="3660"/>
        </w:tabs>
        <w:ind w:left="3660" w:hanging="360"/>
      </w:pPr>
      <w:rPr>
        <w:rFonts w:ascii="Courier New" w:hAnsi="Courier New" w:cs="Courier New" w:hint="default"/>
      </w:rPr>
    </w:lvl>
    <w:lvl w:ilvl="5" w:tplc="FC0E7026" w:tentative="1">
      <w:start w:val="1"/>
      <w:numFmt w:val="bullet"/>
      <w:lvlText w:val=""/>
      <w:lvlJc w:val="left"/>
      <w:pPr>
        <w:tabs>
          <w:tab w:val="num" w:pos="4380"/>
        </w:tabs>
        <w:ind w:left="4380" w:hanging="360"/>
      </w:pPr>
      <w:rPr>
        <w:rFonts w:ascii="Wingdings" w:hAnsi="Wingdings" w:hint="default"/>
      </w:rPr>
    </w:lvl>
    <w:lvl w:ilvl="6" w:tplc="E32A879E" w:tentative="1">
      <w:start w:val="1"/>
      <w:numFmt w:val="bullet"/>
      <w:lvlText w:val=""/>
      <w:lvlJc w:val="left"/>
      <w:pPr>
        <w:tabs>
          <w:tab w:val="num" w:pos="5100"/>
        </w:tabs>
        <w:ind w:left="5100" w:hanging="360"/>
      </w:pPr>
      <w:rPr>
        <w:rFonts w:ascii="Symbol" w:hAnsi="Symbol" w:hint="default"/>
      </w:rPr>
    </w:lvl>
    <w:lvl w:ilvl="7" w:tplc="31CCED4E" w:tentative="1">
      <w:start w:val="1"/>
      <w:numFmt w:val="bullet"/>
      <w:lvlText w:val="o"/>
      <w:lvlJc w:val="left"/>
      <w:pPr>
        <w:tabs>
          <w:tab w:val="num" w:pos="5820"/>
        </w:tabs>
        <w:ind w:left="5820" w:hanging="360"/>
      </w:pPr>
      <w:rPr>
        <w:rFonts w:ascii="Courier New" w:hAnsi="Courier New" w:cs="Courier New" w:hint="default"/>
      </w:rPr>
    </w:lvl>
    <w:lvl w:ilvl="8" w:tplc="6B68F680"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8DB625B"/>
    <w:multiLevelType w:val="hybridMultilevel"/>
    <w:tmpl w:val="15E687E4"/>
    <w:lvl w:ilvl="0" w:tplc="9CD636C2">
      <w:start w:val="1"/>
      <w:numFmt w:val="bullet"/>
      <w:lvlText w:val=""/>
      <w:lvlJc w:val="left"/>
      <w:pPr>
        <w:ind w:left="774" w:hanging="360"/>
      </w:pPr>
      <w:rPr>
        <w:rFonts w:ascii="Symbol" w:hAnsi="Symbol" w:hint="default"/>
      </w:rPr>
    </w:lvl>
    <w:lvl w:ilvl="1" w:tplc="16C85CFA" w:tentative="1">
      <w:start w:val="1"/>
      <w:numFmt w:val="bullet"/>
      <w:lvlText w:val="o"/>
      <w:lvlJc w:val="left"/>
      <w:pPr>
        <w:ind w:left="1494" w:hanging="360"/>
      </w:pPr>
      <w:rPr>
        <w:rFonts w:ascii="Courier New" w:hAnsi="Courier New" w:cs="Courier New" w:hint="default"/>
      </w:rPr>
    </w:lvl>
    <w:lvl w:ilvl="2" w:tplc="668EDA30" w:tentative="1">
      <w:start w:val="1"/>
      <w:numFmt w:val="bullet"/>
      <w:lvlText w:val=""/>
      <w:lvlJc w:val="left"/>
      <w:pPr>
        <w:ind w:left="2214" w:hanging="360"/>
      </w:pPr>
      <w:rPr>
        <w:rFonts w:ascii="Wingdings" w:hAnsi="Wingdings" w:hint="default"/>
      </w:rPr>
    </w:lvl>
    <w:lvl w:ilvl="3" w:tplc="F9EC73C0" w:tentative="1">
      <w:start w:val="1"/>
      <w:numFmt w:val="bullet"/>
      <w:lvlText w:val=""/>
      <w:lvlJc w:val="left"/>
      <w:pPr>
        <w:ind w:left="2934" w:hanging="360"/>
      </w:pPr>
      <w:rPr>
        <w:rFonts w:ascii="Symbol" w:hAnsi="Symbol" w:hint="default"/>
      </w:rPr>
    </w:lvl>
    <w:lvl w:ilvl="4" w:tplc="0DEC5A86" w:tentative="1">
      <w:start w:val="1"/>
      <w:numFmt w:val="bullet"/>
      <w:lvlText w:val="o"/>
      <w:lvlJc w:val="left"/>
      <w:pPr>
        <w:ind w:left="3654" w:hanging="360"/>
      </w:pPr>
      <w:rPr>
        <w:rFonts w:ascii="Courier New" w:hAnsi="Courier New" w:cs="Courier New" w:hint="default"/>
      </w:rPr>
    </w:lvl>
    <w:lvl w:ilvl="5" w:tplc="5A0E5CEC" w:tentative="1">
      <w:start w:val="1"/>
      <w:numFmt w:val="bullet"/>
      <w:lvlText w:val=""/>
      <w:lvlJc w:val="left"/>
      <w:pPr>
        <w:ind w:left="4374" w:hanging="360"/>
      </w:pPr>
      <w:rPr>
        <w:rFonts w:ascii="Wingdings" w:hAnsi="Wingdings" w:hint="default"/>
      </w:rPr>
    </w:lvl>
    <w:lvl w:ilvl="6" w:tplc="3106FC04" w:tentative="1">
      <w:start w:val="1"/>
      <w:numFmt w:val="bullet"/>
      <w:lvlText w:val=""/>
      <w:lvlJc w:val="left"/>
      <w:pPr>
        <w:ind w:left="5094" w:hanging="360"/>
      </w:pPr>
      <w:rPr>
        <w:rFonts w:ascii="Symbol" w:hAnsi="Symbol" w:hint="default"/>
      </w:rPr>
    </w:lvl>
    <w:lvl w:ilvl="7" w:tplc="E78A4DF8" w:tentative="1">
      <w:start w:val="1"/>
      <w:numFmt w:val="bullet"/>
      <w:lvlText w:val="o"/>
      <w:lvlJc w:val="left"/>
      <w:pPr>
        <w:ind w:left="5814" w:hanging="360"/>
      </w:pPr>
      <w:rPr>
        <w:rFonts w:ascii="Courier New" w:hAnsi="Courier New" w:cs="Courier New" w:hint="default"/>
      </w:rPr>
    </w:lvl>
    <w:lvl w:ilvl="8" w:tplc="8960B8BE" w:tentative="1">
      <w:start w:val="1"/>
      <w:numFmt w:val="bullet"/>
      <w:lvlText w:val=""/>
      <w:lvlJc w:val="left"/>
      <w:pPr>
        <w:ind w:left="6534" w:hanging="360"/>
      </w:pPr>
      <w:rPr>
        <w:rFonts w:ascii="Wingdings" w:hAnsi="Wingdings" w:hint="default"/>
      </w:rPr>
    </w:lvl>
  </w:abstractNum>
  <w:abstractNum w:abstractNumId="12" w15:restartNumberingAfterBreak="0">
    <w:nsid w:val="3938622F"/>
    <w:multiLevelType w:val="multilevel"/>
    <w:tmpl w:val="F9688F26"/>
    <w:lvl w:ilvl="0">
      <w:start w:val="1"/>
      <w:numFmt w:val="decimal"/>
      <w:lvlText w:val="%1.0"/>
      <w:lvlJc w:val="left"/>
      <w:pPr>
        <w:ind w:left="405" w:hanging="405"/>
      </w:pPr>
      <w:rPr>
        <w:rFonts w:eastAsia="Times New Roman" w:hint="default"/>
        <w:color w:val="auto"/>
        <w:sz w:val="28"/>
        <w:u w:val="single"/>
      </w:rPr>
    </w:lvl>
    <w:lvl w:ilvl="1">
      <w:start w:val="1"/>
      <w:numFmt w:val="decimal"/>
      <w:lvlText w:val="%1.%2"/>
      <w:lvlJc w:val="left"/>
      <w:pPr>
        <w:ind w:left="1125" w:hanging="405"/>
      </w:pPr>
      <w:rPr>
        <w:rFonts w:eastAsia="Times New Roman" w:hint="default"/>
        <w:color w:val="auto"/>
        <w:sz w:val="28"/>
        <w:u w:val="single"/>
      </w:rPr>
    </w:lvl>
    <w:lvl w:ilvl="2">
      <w:start w:val="1"/>
      <w:numFmt w:val="decimal"/>
      <w:lvlText w:val="%1.%2.%3"/>
      <w:lvlJc w:val="left"/>
      <w:pPr>
        <w:ind w:left="2160" w:hanging="720"/>
      </w:pPr>
      <w:rPr>
        <w:rFonts w:eastAsia="Times New Roman" w:hint="default"/>
        <w:color w:val="auto"/>
        <w:sz w:val="28"/>
        <w:u w:val="single"/>
      </w:rPr>
    </w:lvl>
    <w:lvl w:ilvl="3">
      <w:start w:val="1"/>
      <w:numFmt w:val="decimal"/>
      <w:lvlText w:val="%1.%2.%3.%4"/>
      <w:lvlJc w:val="left"/>
      <w:pPr>
        <w:ind w:left="3240" w:hanging="1080"/>
      </w:pPr>
      <w:rPr>
        <w:rFonts w:eastAsia="Times New Roman" w:hint="default"/>
        <w:color w:val="auto"/>
        <w:sz w:val="28"/>
        <w:u w:val="single"/>
      </w:rPr>
    </w:lvl>
    <w:lvl w:ilvl="4">
      <w:start w:val="1"/>
      <w:numFmt w:val="decimal"/>
      <w:lvlText w:val="%1.%2.%3.%4.%5"/>
      <w:lvlJc w:val="left"/>
      <w:pPr>
        <w:ind w:left="3960" w:hanging="1080"/>
      </w:pPr>
      <w:rPr>
        <w:rFonts w:eastAsia="Times New Roman" w:hint="default"/>
        <w:color w:val="auto"/>
        <w:sz w:val="28"/>
        <w:u w:val="single"/>
      </w:rPr>
    </w:lvl>
    <w:lvl w:ilvl="5">
      <w:start w:val="1"/>
      <w:numFmt w:val="decimal"/>
      <w:lvlText w:val="%1.%2.%3.%4.%5.%6"/>
      <w:lvlJc w:val="left"/>
      <w:pPr>
        <w:ind w:left="5040" w:hanging="1440"/>
      </w:pPr>
      <w:rPr>
        <w:rFonts w:eastAsia="Times New Roman" w:hint="default"/>
        <w:color w:val="auto"/>
        <w:sz w:val="28"/>
        <w:u w:val="single"/>
      </w:rPr>
    </w:lvl>
    <w:lvl w:ilvl="6">
      <w:start w:val="1"/>
      <w:numFmt w:val="decimal"/>
      <w:lvlText w:val="%1.%2.%3.%4.%5.%6.%7"/>
      <w:lvlJc w:val="left"/>
      <w:pPr>
        <w:ind w:left="5760" w:hanging="1440"/>
      </w:pPr>
      <w:rPr>
        <w:rFonts w:eastAsia="Times New Roman" w:hint="default"/>
        <w:color w:val="auto"/>
        <w:sz w:val="28"/>
        <w:u w:val="single"/>
      </w:rPr>
    </w:lvl>
    <w:lvl w:ilvl="7">
      <w:start w:val="1"/>
      <w:numFmt w:val="decimal"/>
      <w:lvlText w:val="%1.%2.%3.%4.%5.%6.%7.%8"/>
      <w:lvlJc w:val="left"/>
      <w:pPr>
        <w:ind w:left="6840" w:hanging="1800"/>
      </w:pPr>
      <w:rPr>
        <w:rFonts w:eastAsia="Times New Roman" w:hint="default"/>
        <w:color w:val="auto"/>
        <w:sz w:val="28"/>
        <w:u w:val="single"/>
      </w:rPr>
    </w:lvl>
    <w:lvl w:ilvl="8">
      <w:start w:val="1"/>
      <w:numFmt w:val="decimal"/>
      <w:lvlText w:val="%1.%2.%3.%4.%5.%6.%7.%8.%9"/>
      <w:lvlJc w:val="left"/>
      <w:pPr>
        <w:ind w:left="7560" w:hanging="1800"/>
      </w:pPr>
      <w:rPr>
        <w:rFonts w:eastAsia="Times New Roman" w:hint="default"/>
        <w:color w:val="auto"/>
        <w:sz w:val="28"/>
        <w:u w:val="single"/>
      </w:rPr>
    </w:lvl>
  </w:abstractNum>
  <w:abstractNum w:abstractNumId="13" w15:restartNumberingAfterBreak="0">
    <w:nsid w:val="46EA32F9"/>
    <w:multiLevelType w:val="multilevel"/>
    <w:tmpl w:val="78861A1A"/>
    <w:lvl w:ilvl="0">
      <w:start w:val="1"/>
      <w:numFmt w:val="bullet"/>
      <w:lvlText w:val=""/>
      <w:lvlJc w:val="left"/>
      <w:pPr>
        <w:tabs>
          <w:tab w:val="num" w:pos="780"/>
        </w:tabs>
        <w:ind w:left="7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48326811"/>
    <w:multiLevelType w:val="hybridMultilevel"/>
    <w:tmpl w:val="27E6F272"/>
    <w:lvl w:ilvl="0" w:tplc="A95EF008">
      <w:start w:val="1"/>
      <w:numFmt w:val="bullet"/>
      <w:lvlText w:val=""/>
      <w:lvlJc w:val="left"/>
      <w:pPr>
        <w:ind w:left="780" w:hanging="360"/>
      </w:pPr>
      <w:rPr>
        <w:rFonts w:ascii="Wingdings" w:hAnsi="Wingdings" w:hint="default"/>
      </w:rPr>
    </w:lvl>
    <w:lvl w:ilvl="1" w:tplc="2AF08110" w:tentative="1">
      <w:start w:val="1"/>
      <w:numFmt w:val="bullet"/>
      <w:lvlText w:val="o"/>
      <w:lvlJc w:val="left"/>
      <w:pPr>
        <w:ind w:left="1500" w:hanging="360"/>
      </w:pPr>
      <w:rPr>
        <w:rFonts w:ascii="Courier New" w:hAnsi="Courier New" w:cs="Courier New" w:hint="default"/>
      </w:rPr>
    </w:lvl>
    <w:lvl w:ilvl="2" w:tplc="C37CDF34" w:tentative="1">
      <w:start w:val="1"/>
      <w:numFmt w:val="bullet"/>
      <w:lvlText w:val=""/>
      <w:lvlJc w:val="left"/>
      <w:pPr>
        <w:ind w:left="2220" w:hanging="360"/>
      </w:pPr>
      <w:rPr>
        <w:rFonts w:ascii="Wingdings" w:hAnsi="Wingdings" w:hint="default"/>
      </w:rPr>
    </w:lvl>
    <w:lvl w:ilvl="3" w:tplc="8966A0DA" w:tentative="1">
      <w:start w:val="1"/>
      <w:numFmt w:val="bullet"/>
      <w:lvlText w:val=""/>
      <w:lvlJc w:val="left"/>
      <w:pPr>
        <w:ind w:left="2940" w:hanging="360"/>
      </w:pPr>
      <w:rPr>
        <w:rFonts w:ascii="Symbol" w:hAnsi="Symbol" w:hint="default"/>
      </w:rPr>
    </w:lvl>
    <w:lvl w:ilvl="4" w:tplc="65886900" w:tentative="1">
      <w:start w:val="1"/>
      <w:numFmt w:val="bullet"/>
      <w:lvlText w:val="o"/>
      <w:lvlJc w:val="left"/>
      <w:pPr>
        <w:ind w:left="3660" w:hanging="360"/>
      </w:pPr>
      <w:rPr>
        <w:rFonts w:ascii="Courier New" w:hAnsi="Courier New" w:cs="Courier New" w:hint="default"/>
      </w:rPr>
    </w:lvl>
    <w:lvl w:ilvl="5" w:tplc="A6D00F30" w:tentative="1">
      <w:start w:val="1"/>
      <w:numFmt w:val="bullet"/>
      <w:lvlText w:val=""/>
      <w:lvlJc w:val="left"/>
      <w:pPr>
        <w:ind w:left="4380" w:hanging="360"/>
      </w:pPr>
      <w:rPr>
        <w:rFonts w:ascii="Wingdings" w:hAnsi="Wingdings" w:hint="default"/>
      </w:rPr>
    </w:lvl>
    <w:lvl w:ilvl="6" w:tplc="EB4AF806" w:tentative="1">
      <w:start w:val="1"/>
      <w:numFmt w:val="bullet"/>
      <w:lvlText w:val=""/>
      <w:lvlJc w:val="left"/>
      <w:pPr>
        <w:ind w:left="5100" w:hanging="360"/>
      </w:pPr>
      <w:rPr>
        <w:rFonts w:ascii="Symbol" w:hAnsi="Symbol" w:hint="default"/>
      </w:rPr>
    </w:lvl>
    <w:lvl w:ilvl="7" w:tplc="A6D6EFE2" w:tentative="1">
      <w:start w:val="1"/>
      <w:numFmt w:val="bullet"/>
      <w:lvlText w:val="o"/>
      <w:lvlJc w:val="left"/>
      <w:pPr>
        <w:ind w:left="5820" w:hanging="360"/>
      </w:pPr>
      <w:rPr>
        <w:rFonts w:ascii="Courier New" w:hAnsi="Courier New" w:cs="Courier New" w:hint="default"/>
      </w:rPr>
    </w:lvl>
    <w:lvl w:ilvl="8" w:tplc="39283076" w:tentative="1">
      <w:start w:val="1"/>
      <w:numFmt w:val="bullet"/>
      <w:lvlText w:val=""/>
      <w:lvlJc w:val="left"/>
      <w:pPr>
        <w:ind w:left="6540" w:hanging="360"/>
      </w:pPr>
      <w:rPr>
        <w:rFonts w:ascii="Wingdings" w:hAnsi="Wingdings" w:hint="default"/>
      </w:rPr>
    </w:lvl>
  </w:abstractNum>
  <w:abstractNum w:abstractNumId="15" w15:restartNumberingAfterBreak="0">
    <w:nsid w:val="4D9D4954"/>
    <w:multiLevelType w:val="hybridMultilevel"/>
    <w:tmpl w:val="A6EC4036"/>
    <w:lvl w:ilvl="0" w:tplc="67FA5366">
      <w:start w:val="1"/>
      <w:numFmt w:val="bullet"/>
      <w:lvlText w:val=""/>
      <w:lvlJc w:val="left"/>
      <w:pPr>
        <w:ind w:left="720" w:hanging="360"/>
      </w:pPr>
      <w:rPr>
        <w:rFonts w:ascii="Symbol" w:hAnsi="Symbol" w:hint="default"/>
      </w:rPr>
    </w:lvl>
    <w:lvl w:ilvl="1" w:tplc="D6365AB2">
      <w:start w:val="1"/>
      <w:numFmt w:val="bullet"/>
      <w:lvlText w:val="o"/>
      <w:lvlJc w:val="left"/>
      <w:pPr>
        <w:ind w:left="1440" w:hanging="360"/>
      </w:pPr>
      <w:rPr>
        <w:rFonts w:ascii="Courier New" w:hAnsi="Courier New" w:cs="Courier New" w:hint="default"/>
      </w:rPr>
    </w:lvl>
    <w:lvl w:ilvl="2" w:tplc="B0B0DE20" w:tentative="1">
      <w:start w:val="1"/>
      <w:numFmt w:val="bullet"/>
      <w:lvlText w:val=""/>
      <w:lvlJc w:val="left"/>
      <w:pPr>
        <w:ind w:left="2160" w:hanging="360"/>
      </w:pPr>
      <w:rPr>
        <w:rFonts w:ascii="Wingdings" w:hAnsi="Wingdings" w:hint="default"/>
      </w:rPr>
    </w:lvl>
    <w:lvl w:ilvl="3" w:tplc="28269664" w:tentative="1">
      <w:start w:val="1"/>
      <w:numFmt w:val="bullet"/>
      <w:lvlText w:val=""/>
      <w:lvlJc w:val="left"/>
      <w:pPr>
        <w:ind w:left="2880" w:hanging="360"/>
      </w:pPr>
      <w:rPr>
        <w:rFonts w:ascii="Symbol" w:hAnsi="Symbol" w:hint="default"/>
      </w:rPr>
    </w:lvl>
    <w:lvl w:ilvl="4" w:tplc="16F2C8DA" w:tentative="1">
      <w:start w:val="1"/>
      <w:numFmt w:val="bullet"/>
      <w:lvlText w:val="o"/>
      <w:lvlJc w:val="left"/>
      <w:pPr>
        <w:ind w:left="3600" w:hanging="360"/>
      </w:pPr>
      <w:rPr>
        <w:rFonts w:ascii="Courier New" w:hAnsi="Courier New" w:cs="Courier New" w:hint="default"/>
      </w:rPr>
    </w:lvl>
    <w:lvl w:ilvl="5" w:tplc="CF044934" w:tentative="1">
      <w:start w:val="1"/>
      <w:numFmt w:val="bullet"/>
      <w:lvlText w:val=""/>
      <w:lvlJc w:val="left"/>
      <w:pPr>
        <w:ind w:left="4320" w:hanging="360"/>
      </w:pPr>
      <w:rPr>
        <w:rFonts w:ascii="Wingdings" w:hAnsi="Wingdings" w:hint="default"/>
      </w:rPr>
    </w:lvl>
    <w:lvl w:ilvl="6" w:tplc="B546B78A" w:tentative="1">
      <w:start w:val="1"/>
      <w:numFmt w:val="bullet"/>
      <w:lvlText w:val=""/>
      <w:lvlJc w:val="left"/>
      <w:pPr>
        <w:ind w:left="5040" w:hanging="360"/>
      </w:pPr>
      <w:rPr>
        <w:rFonts w:ascii="Symbol" w:hAnsi="Symbol" w:hint="default"/>
      </w:rPr>
    </w:lvl>
    <w:lvl w:ilvl="7" w:tplc="D2D263DA" w:tentative="1">
      <w:start w:val="1"/>
      <w:numFmt w:val="bullet"/>
      <w:lvlText w:val="o"/>
      <w:lvlJc w:val="left"/>
      <w:pPr>
        <w:ind w:left="5760" w:hanging="360"/>
      </w:pPr>
      <w:rPr>
        <w:rFonts w:ascii="Courier New" w:hAnsi="Courier New" w:cs="Courier New" w:hint="default"/>
      </w:rPr>
    </w:lvl>
    <w:lvl w:ilvl="8" w:tplc="22B03312" w:tentative="1">
      <w:start w:val="1"/>
      <w:numFmt w:val="bullet"/>
      <w:lvlText w:val=""/>
      <w:lvlJc w:val="left"/>
      <w:pPr>
        <w:ind w:left="6480" w:hanging="360"/>
      </w:pPr>
      <w:rPr>
        <w:rFonts w:ascii="Wingdings" w:hAnsi="Wingdings" w:hint="default"/>
      </w:rPr>
    </w:lvl>
  </w:abstractNum>
  <w:abstractNum w:abstractNumId="16" w15:restartNumberingAfterBreak="0">
    <w:nsid w:val="4F496DA7"/>
    <w:multiLevelType w:val="hybridMultilevel"/>
    <w:tmpl w:val="02D63C2E"/>
    <w:lvl w:ilvl="0" w:tplc="38CE86C2">
      <w:start w:val="1"/>
      <w:numFmt w:val="bullet"/>
      <w:lvlText w:val=""/>
      <w:lvlJc w:val="left"/>
      <w:pPr>
        <w:ind w:left="720" w:hanging="360"/>
      </w:pPr>
      <w:rPr>
        <w:rFonts w:ascii="Wingdings" w:hAnsi="Wingdings" w:hint="default"/>
      </w:rPr>
    </w:lvl>
    <w:lvl w:ilvl="1" w:tplc="37426146" w:tentative="1">
      <w:start w:val="1"/>
      <w:numFmt w:val="bullet"/>
      <w:lvlText w:val="o"/>
      <w:lvlJc w:val="left"/>
      <w:pPr>
        <w:ind w:left="1440" w:hanging="360"/>
      </w:pPr>
      <w:rPr>
        <w:rFonts w:ascii="Courier New" w:hAnsi="Courier New" w:cs="Courier New" w:hint="default"/>
      </w:rPr>
    </w:lvl>
    <w:lvl w:ilvl="2" w:tplc="5114E066" w:tentative="1">
      <w:start w:val="1"/>
      <w:numFmt w:val="bullet"/>
      <w:lvlText w:val=""/>
      <w:lvlJc w:val="left"/>
      <w:pPr>
        <w:ind w:left="2160" w:hanging="360"/>
      </w:pPr>
      <w:rPr>
        <w:rFonts w:ascii="Wingdings" w:hAnsi="Wingdings" w:hint="default"/>
      </w:rPr>
    </w:lvl>
    <w:lvl w:ilvl="3" w:tplc="2B48B23E" w:tentative="1">
      <w:start w:val="1"/>
      <w:numFmt w:val="bullet"/>
      <w:lvlText w:val=""/>
      <w:lvlJc w:val="left"/>
      <w:pPr>
        <w:ind w:left="2880" w:hanging="360"/>
      </w:pPr>
      <w:rPr>
        <w:rFonts w:ascii="Symbol" w:hAnsi="Symbol" w:hint="default"/>
      </w:rPr>
    </w:lvl>
    <w:lvl w:ilvl="4" w:tplc="9ACE73EC" w:tentative="1">
      <w:start w:val="1"/>
      <w:numFmt w:val="bullet"/>
      <w:lvlText w:val="o"/>
      <w:lvlJc w:val="left"/>
      <w:pPr>
        <w:ind w:left="3600" w:hanging="360"/>
      </w:pPr>
      <w:rPr>
        <w:rFonts w:ascii="Courier New" w:hAnsi="Courier New" w:cs="Courier New" w:hint="default"/>
      </w:rPr>
    </w:lvl>
    <w:lvl w:ilvl="5" w:tplc="920671F8" w:tentative="1">
      <w:start w:val="1"/>
      <w:numFmt w:val="bullet"/>
      <w:lvlText w:val=""/>
      <w:lvlJc w:val="left"/>
      <w:pPr>
        <w:ind w:left="4320" w:hanging="360"/>
      </w:pPr>
      <w:rPr>
        <w:rFonts w:ascii="Wingdings" w:hAnsi="Wingdings" w:hint="default"/>
      </w:rPr>
    </w:lvl>
    <w:lvl w:ilvl="6" w:tplc="D5162302" w:tentative="1">
      <w:start w:val="1"/>
      <w:numFmt w:val="bullet"/>
      <w:lvlText w:val=""/>
      <w:lvlJc w:val="left"/>
      <w:pPr>
        <w:ind w:left="5040" w:hanging="360"/>
      </w:pPr>
      <w:rPr>
        <w:rFonts w:ascii="Symbol" w:hAnsi="Symbol" w:hint="default"/>
      </w:rPr>
    </w:lvl>
    <w:lvl w:ilvl="7" w:tplc="6148923A" w:tentative="1">
      <w:start w:val="1"/>
      <w:numFmt w:val="bullet"/>
      <w:lvlText w:val="o"/>
      <w:lvlJc w:val="left"/>
      <w:pPr>
        <w:ind w:left="5760" w:hanging="360"/>
      </w:pPr>
      <w:rPr>
        <w:rFonts w:ascii="Courier New" w:hAnsi="Courier New" w:cs="Courier New" w:hint="default"/>
      </w:rPr>
    </w:lvl>
    <w:lvl w:ilvl="8" w:tplc="2E8C24E0" w:tentative="1">
      <w:start w:val="1"/>
      <w:numFmt w:val="bullet"/>
      <w:lvlText w:val=""/>
      <w:lvlJc w:val="left"/>
      <w:pPr>
        <w:ind w:left="6480" w:hanging="360"/>
      </w:pPr>
      <w:rPr>
        <w:rFonts w:ascii="Wingdings" w:hAnsi="Wingdings" w:hint="default"/>
      </w:rPr>
    </w:lvl>
  </w:abstractNum>
  <w:abstractNum w:abstractNumId="17" w15:restartNumberingAfterBreak="0">
    <w:nsid w:val="4F7F0045"/>
    <w:multiLevelType w:val="hybridMultilevel"/>
    <w:tmpl w:val="268659EA"/>
    <w:lvl w:ilvl="0" w:tplc="57EA00B0">
      <w:start w:val="1"/>
      <w:numFmt w:val="bullet"/>
      <w:lvlText w:val=""/>
      <w:lvlJc w:val="left"/>
      <w:pPr>
        <w:ind w:left="720" w:hanging="360"/>
      </w:pPr>
      <w:rPr>
        <w:rFonts w:ascii="Wingdings" w:hAnsi="Wingdings" w:hint="default"/>
      </w:rPr>
    </w:lvl>
    <w:lvl w:ilvl="1" w:tplc="CDBE8CEE" w:tentative="1">
      <w:start w:val="1"/>
      <w:numFmt w:val="bullet"/>
      <w:lvlText w:val="o"/>
      <w:lvlJc w:val="left"/>
      <w:pPr>
        <w:ind w:left="1440" w:hanging="360"/>
      </w:pPr>
      <w:rPr>
        <w:rFonts w:ascii="Courier New" w:hAnsi="Courier New" w:cs="Courier New" w:hint="default"/>
      </w:rPr>
    </w:lvl>
    <w:lvl w:ilvl="2" w:tplc="12C2F60C" w:tentative="1">
      <w:start w:val="1"/>
      <w:numFmt w:val="bullet"/>
      <w:lvlText w:val=""/>
      <w:lvlJc w:val="left"/>
      <w:pPr>
        <w:ind w:left="2160" w:hanging="360"/>
      </w:pPr>
      <w:rPr>
        <w:rFonts w:ascii="Wingdings" w:hAnsi="Wingdings" w:hint="default"/>
      </w:rPr>
    </w:lvl>
    <w:lvl w:ilvl="3" w:tplc="E9481994" w:tentative="1">
      <w:start w:val="1"/>
      <w:numFmt w:val="bullet"/>
      <w:lvlText w:val=""/>
      <w:lvlJc w:val="left"/>
      <w:pPr>
        <w:ind w:left="2880" w:hanging="360"/>
      </w:pPr>
      <w:rPr>
        <w:rFonts w:ascii="Symbol" w:hAnsi="Symbol" w:hint="default"/>
      </w:rPr>
    </w:lvl>
    <w:lvl w:ilvl="4" w:tplc="8D406ADE" w:tentative="1">
      <w:start w:val="1"/>
      <w:numFmt w:val="bullet"/>
      <w:lvlText w:val="o"/>
      <w:lvlJc w:val="left"/>
      <w:pPr>
        <w:ind w:left="3600" w:hanging="360"/>
      </w:pPr>
      <w:rPr>
        <w:rFonts w:ascii="Courier New" w:hAnsi="Courier New" w:cs="Courier New" w:hint="default"/>
      </w:rPr>
    </w:lvl>
    <w:lvl w:ilvl="5" w:tplc="5B1A4DCE" w:tentative="1">
      <w:start w:val="1"/>
      <w:numFmt w:val="bullet"/>
      <w:lvlText w:val=""/>
      <w:lvlJc w:val="left"/>
      <w:pPr>
        <w:ind w:left="4320" w:hanging="360"/>
      </w:pPr>
      <w:rPr>
        <w:rFonts w:ascii="Wingdings" w:hAnsi="Wingdings" w:hint="default"/>
      </w:rPr>
    </w:lvl>
    <w:lvl w:ilvl="6" w:tplc="45808E3A" w:tentative="1">
      <w:start w:val="1"/>
      <w:numFmt w:val="bullet"/>
      <w:lvlText w:val=""/>
      <w:lvlJc w:val="left"/>
      <w:pPr>
        <w:ind w:left="5040" w:hanging="360"/>
      </w:pPr>
      <w:rPr>
        <w:rFonts w:ascii="Symbol" w:hAnsi="Symbol" w:hint="default"/>
      </w:rPr>
    </w:lvl>
    <w:lvl w:ilvl="7" w:tplc="DF60F760" w:tentative="1">
      <w:start w:val="1"/>
      <w:numFmt w:val="bullet"/>
      <w:lvlText w:val="o"/>
      <w:lvlJc w:val="left"/>
      <w:pPr>
        <w:ind w:left="5760" w:hanging="360"/>
      </w:pPr>
      <w:rPr>
        <w:rFonts w:ascii="Courier New" w:hAnsi="Courier New" w:cs="Courier New" w:hint="default"/>
      </w:rPr>
    </w:lvl>
    <w:lvl w:ilvl="8" w:tplc="A4305C86" w:tentative="1">
      <w:start w:val="1"/>
      <w:numFmt w:val="bullet"/>
      <w:lvlText w:val=""/>
      <w:lvlJc w:val="left"/>
      <w:pPr>
        <w:ind w:left="6480" w:hanging="360"/>
      </w:pPr>
      <w:rPr>
        <w:rFonts w:ascii="Wingdings" w:hAnsi="Wingdings" w:hint="default"/>
      </w:rPr>
    </w:lvl>
  </w:abstractNum>
  <w:abstractNum w:abstractNumId="18" w15:restartNumberingAfterBreak="0">
    <w:nsid w:val="5B517A51"/>
    <w:multiLevelType w:val="multilevel"/>
    <w:tmpl w:val="71E875EC"/>
    <w:lvl w:ilvl="0">
      <w:start w:val="1"/>
      <w:numFmt w:val="decimal"/>
      <w:lvlText w:val="%1"/>
      <w:lvlJc w:val="left"/>
      <w:pPr>
        <w:ind w:left="390" w:hanging="390"/>
      </w:pPr>
      <w:rPr>
        <w:rFonts w:hint="default"/>
      </w:rPr>
    </w:lvl>
    <w:lvl w:ilv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B779EA"/>
    <w:multiLevelType w:val="multilevel"/>
    <w:tmpl w:val="8D3C9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434FBA"/>
    <w:multiLevelType w:val="hybridMultilevel"/>
    <w:tmpl w:val="83F8591C"/>
    <w:lvl w:ilvl="0" w:tplc="E9F05256">
      <w:numFmt w:val="bullet"/>
      <w:lvlText w:val="•"/>
      <w:lvlJc w:val="left"/>
      <w:pPr>
        <w:ind w:left="720" w:hanging="360"/>
      </w:pPr>
      <w:rPr>
        <w:rFonts w:ascii="Arial" w:eastAsia="Times New Roman" w:hAnsi="Arial" w:cs="Arial" w:hint="default"/>
      </w:rPr>
    </w:lvl>
    <w:lvl w:ilvl="1" w:tplc="FCC6F292" w:tentative="1">
      <w:start w:val="1"/>
      <w:numFmt w:val="bullet"/>
      <w:lvlText w:val="o"/>
      <w:lvlJc w:val="left"/>
      <w:pPr>
        <w:ind w:left="1440" w:hanging="360"/>
      </w:pPr>
      <w:rPr>
        <w:rFonts w:ascii="Courier New" w:hAnsi="Courier New" w:cs="Courier New" w:hint="default"/>
      </w:rPr>
    </w:lvl>
    <w:lvl w:ilvl="2" w:tplc="88A81262" w:tentative="1">
      <w:start w:val="1"/>
      <w:numFmt w:val="bullet"/>
      <w:lvlText w:val=""/>
      <w:lvlJc w:val="left"/>
      <w:pPr>
        <w:ind w:left="2160" w:hanging="360"/>
      </w:pPr>
      <w:rPr>
        <w:rFonts w:ascii="Wingdings" w:hAnsi="Wingdings" w:hint="default"/>
      </w:rPr>
    </w:lvl>
    <w:lvl w:ilvl="3" w:tplc="B466557A" w:tentative="1">
      <w:start w:val="1"/>
      <w:numFmt w:val="bullet"/>
      <w:lvlText w:val=""/>
      <w:lvlJc w:val="left"/>
      <w:pPr>
        <w:ind w:left="2880" w:hanging="360"/>
      </w:pPr>
      <w:rPr>
        <w:rFonts w:ascii="Symbol" w:hAnsi="Symbol" w:hint="default"/>
      </w:rPr>
    </w:lvl>
    <w:lvl w:ilvl="4" w:tplc="84F6300A" w:tentative="1">
      <w:start w:val="1"/>
      <w:numFmt w:val="bullet"/>
      <w:lvlText w:val="o"/>
      <w:lvlJc w:val="left"/>
      <w:pPr>
        <w:ind w:left="3600" w:hanging="360"/>
      </w:pPr>
      <w:rPr>
        <w:rFonts w:ascii="Courier New" w:hAnsi="Courier New" w:cs="Courier New" w:hint="default"/>
      </w:rPr>
    </w:lvl>
    <w:lvl w:ilvl="5" w:tplc="7F507CD4" w:tentative="1">
      <w:start w:val="1"/>
      <w:numFmt w:val="bullet"/>
      <w:lvlText w:val=""/>
      <w:lvlJc w:val="left"/>
      <w:pPr>
        <w:ind w:left="4320" w:hanging="360"/>
      </w:pPr>
      <w:rPr>
        <w:rFonts w:ascii="Wingdings" w:hAnsi="Wingdings" w:hint="default"/>
      </w:rPr>
    </w:lvl>
    <w:lvl w:ilvl="6" w:tplc="5BF2AFA8" w:tentative="1">
      <w:start w:val="1"/>
      <w:numFmt w:val="bullet"/>
      <w:lvlText w:val=""/>
      <w:lvlJc w:val="left"/>
      <w:pPr>
        <w:ind w:left="5040" w:hanging="360"/>
      </w:pPr>
      <w:rPr>
        <w:rFonts w:ascii="Symbol" w:hAnsi="Symbol" w:hint="default"/>
      </w:rPr>
    </w:lvl>
    <w:lvl w:ilvl="7" w:tplc="56E644E4" w:tentative="1">
      <w:start w:val="1"/>
      <w:numFmt w:val="bullet"/>
      <w:lvlText w:val="o"/>
      <w:lvlJc w:val="left"/>
      <w:pPr>
        <w:ind w:left="5760" w:hanging="360"/>
      </w:pPr>
      <w:rPr>
        <w:rFonts w:ascii="Courier New" w:hAnsi="Courier New" w:cs="Courier New" w:hint="default"/>
      </w:rPr>
    </w:lvl>
    <w:lvl w:ilvl="8" w:tplc="3F50437E" w:tentative="1">
      <w:start w:val="1"/>
      <w:numFmt w:val="bullet"/>
      <w:lvlText w:val=""/>
      <w:lvlJc w:val="left"/>
      <w:pPr>
        <w:ind w:left="6480" w:hanging="360"/>
      </w:pPr>
      <w:rPr>
        <w:rFonts w:ascii="Wingdings" w:hAnsi="Wingdings" w:hint="default"/>
      </w:rPr>
    </w:lvl>
  </w:abstractNum>
  <w:abstractNum w:abstractNumId="21" w15:restartNumberingAfterBreak="0">
    <w:nsid w:val="687E6B7B"/>
    <w:multiLevelType w:val="hybridMultilevel"/>
    <w:tmpl w:val="2C5C3E28"/>
    <w:lvl w:ilvl="0" w:tplc="5F080D80">
      <w:start w:val="1"/>
      <w:numFmt w:val="bullet"/>
      <w:lvlText w:val=""/>
      <w:lvlJc w:val="left"/>
      <w:pPr>
        <w:ind w:left="720" w:hanging="360"/>
      </w:pPr>
      <w:rPr>
        <w:rFonts w:ascii="Symbol" w:hAnsi="Symbol" w:hint="default"/>
      </w:rPr>
    </w:lvl>
    <w:lvl w:ilvl="1" w:tplc="2FF2A87E" w:tentative="1">
      <w:start w:val="1"/>
      <w:numFmt w:val="bullet"/>
      <w:lvlText w:val="o"/>
      <w:lvlJc w:val="left"/>
      <w:pPr>
        <w:ind w:left="1440" w:hanging="360"/>
      </w:pPr>
      <w:rPr>
        <w:rFonts w:ascii="Courier New" w:hAnsi="Courier New" w:cs="Courier New" w:hint="default"/>
      </w:rPr>
    </w:lvl>
    <w:lvl w:ilvl="2" w:tplc="919EDB92" w:tentative="1">
      <w:start w:val="1"/>
      <w:numFmt w:val="bullet"/>
      <w:lvlText w:val=""/>
      <w:lvlJc w:val="left"/>
      <w:pPr>
        <w:ind w:left="2160" w:hanging="360"/>
      </w:pPr>
      <w:rPr>
        <w:rFonts w:ascii="Wingdings" w:hAnsi="Wingdings" w:hint="default"/>
      </w:rPr>
    </w:lvl>
    <w:lvl w:ilvl="3" w:tplc="F56605B4" w:tentative="1">
      <w:start w:val="1"/>
      <w:numFmt w:val="bullet"/>
      <w:lvlText w:val=""/>
      <w:lvlJc w:val="left"/>
      <w:pPr>
        <w:ind w:left="2880" w:hanging="360"/>
      </w:pPr>
      <w:rPr>
        <w:rFonts w:ascii="Symbol" w:hAnsi="Symbol" w:hint="default"/>
      </w:rPr>
    </w:lvl>
    <w:lvl w:ilvl="4" w:tplc="4E1ACDDA" w:tentative="1">
      <w:start w:val="1"/>
      <w:numFmt w:val="bullet"/>
      <w:lvlText w:val="o"/>
      <w:lvlJc w:val="left"/>
      <w:pPr>
        <w:ind w:left="3600" w:hanging="360"/>
      </w:pPr>
      <w:rPr>
        <w:rFonts w:ascii="Courier New" w:hAnsi="Courier New" w:cs="Courier New" w:hint="default"/>
      </w:rPr>
    </w:lvl>
    <w:lvl w:ilvl="5" w:tplc="CD48CE22" w:tentative="1">
      <w:start w:val="1"/>
      <w:numFmt w:val="bullet"/>
      <w:lvlText w:val=""/>
      <w:lvlJc w:val="left"/>
      <w:pPr>
        <w:ind w:left="4320" w:hanging="360"/>
      </w:pPr>
      <w:rPr>
        <w:rFonts w:ascii="Wingdings" w:hAnsi="Wingdings" w:hint="default"/>
      </w:rPr>
    </w:lvl>
    <w:lvl w:ilvl="6" w:tplc="67EA1C24" w:tentative="1">
      <w:start w:val="1"/>
      <w:numFmt w:val="bullet"/>
      <w:lvlText w:val=""/>
      <w:lvlJc w:val="left"/>
      <w:pPr>
        <w:ind w:left="5040" w:hanging="360"/>
      </w:pPr>
      <w:rPr>
        <w:rFonts w:ascii="Symbol" w:hAnsi="Symbol" w:hint="default"/>
      </w:rPr>
    </w:lvl>
    <w:lvl w:ilvl="7" w:tplc="E490EA9E" w:tentative="1">
      <w:start w:val="1"/>
      <w:numFmt w:val="bullet"/>
      <w:lvlText w:val="o"/>
      <w:lvlJc w:val="left"/>
      <w:pPr>
        <w:ind w:left="5760" w:hanging="360"/>
      </w:pPr>
      <w:rPr>
        <w:rFonts w:ascii="Courier New" w:hAnsi="Courier New" w:cs="Courier New" w:hint="default"/>
      </w:rPr>
    </w:lvl>
    <w:lvl w:ilvl="8" w:tplc="49A00222" w:tentative="1">
      <w:start w:val="1"/>
      <w:numFmt w:val="bullet"/>
      <w:lvlText w:val=""/>
      <w:lvlJc w:val="left"/>
      <w:pPr>
        <w:ind w:left="6480" w:hanging="360"/>
      </w:pPr>
      <w:rPr>
        <w:rFonts w:ascii="Wingdings" w:hAnsi="Wingdings" w:hint="default"/>
      </w:rPr>
    </w:lvl>
  </w:abstractNum>
  <w:abstractNum w:abstractNumId="22" w15:restartNumberingAfterBreak="0">
    <w:nsid w:val="6B3F1DD6"/>
    <w:multiLevelType w:val="hybridMultilevel"/>
    <w:tmpl w:val="9C0AD8F4"/>
    <w:lvl w:ilvl="0" w:tplc="A434F28A">
      <w:start w:val="1"/>
      <w:numFmt w:val="bullet"/>
      <w:lvlText w:val=""/>
      <w:lvlJc w:val="left"/>
      <w:pPr>
        <w:ind w:left="1080" w:hanging="360"/>
      </w:pPr>
      <w:rPr>
        <w:rFonts w:ascii="Wingdings" w:hAnsi="Wingdings" w:hint="default"/>
      </w:rPr>
    </w:lvl>
    <w:lvl w:ilvl="1" w:tplc="1DA479B2" w:tentative="1">
      <w:start w:val="1"/>
      <w:numFmt w:val="bullet"/>
      <w:lvlText w:val="o"/>
      <w:lvlJc w:val="left"/>
      <w:pPr>
        <w:ind w:left="1800" w:hanging="360"/>
      </w:pPr>
      <w:rPr>
        <w:rFonts w:ascii="Courier New" w:hAnsi="Courier New" w:cs="Courier New" w:hint="default"/>
      </w:rPr>
    </w:lvl>
    <w:lvl w:ilvl="2" w:tplc="2BACC9F8" w:tentative="1">
      <w:start w:val="1"/>
      <w:numFmt w:val="bullet"/>
      <w:lvlText w:val=""/>
      <w:lvlJc w:val="left"/>
      <w:pPr>
        <w:ind w:left="2520" w:hanging="360"/>
      </w:pPr>
      <w:rPr>
        <w:rFonts w:ascii="Wingdings" w:hAnsi="Wingdings" w:hint="default"/>
      </w:rPr>
    </w:lvl>
    <w:lvl w:ilvl="3" w:tplc="D8A0F764" w:tentative="1">
      <w:start w:val="1"/>
      <w:numFmt w:val="bullet"/>
      <w:lvlText w:val=""/>
      <w:lvlJc w:val="left"/>
      <w:pPr>
        <w:ind w:left="3240" w:hanging="360"/>
      </w:pPr>
      <w:rPr>
        <w:rFonts w:ascii="Symbol" w:hAnsi="Symbol" w:hint="default"/>
      </w:rPr>
    </w:lvl>
    <w:lvl w:ilvl="4" w:tplc="43D25E50" w:tentative="1">
      <w:start w:val="1"/>
      <w:numFmt w:val="bullet"/>
      <w:lvlText w:val="o"/>
      <w:lvlJc w:val="left"/>
      <w:pPr>
        <w:ind w:left="3960" w:hanging="360"/>
      </w:pPr>
      <w:rPr>
        <w:rFonts w:ascii="Courier New" w:hAnsi="Courier New" w:cs="Courier New" w:hint="default"/>
      </w:rPr>
    </w:lvl>
    <w:lvl w:ilvl="5" w:tplc="AA3683A0" w:tentative="1">
      <w:start w:val="1"/>
      <w:numFmt w:val="bullet"/>
      <w:lvlText w:val=""/>
      <w:lvlJc w:val="left"/>
      <w:pPr>
        <w:ind w:left="4680" w:hanging="360"/>
      </w:pPr>
      <w:rPr>
        <w:rFonts w:ascii="Wingdings" w:hAnsi="Wingdings" w:hint="default"/>
      </w:rPr>
    </w:lvl>
    <w:lvl w:ilvl="6" w:tplc="1FD6B16E" w:tentative="1">
      <w:start w:val="1"/>
      <w:numFmt w:val="bullet"/>
      <w:lvlText w:val=""/>
      <w:lvlJc w:val="left"/>
      <w:pPr>
        <w:ind w:left="5400" w:hanging="360"/>
      </w:pPr>
      <w:rPr>
        <w:rFonts w:ascii="Symbol" w:hAnsi="Symbol" w:hint="default"/>
      </w:rPr>
    </w:lvl>
    <w:lvl w:ilvl="7" w:tplc="42A408DC" w:tentative="1">
      <w:start w:val="1"/>
      <w:numFmt w:val="bullet"/>
      <w:lvlText w:val="o"/>
      <w:lvlJc w:val="left"/>
      <w:pPr>
        <w:ind w:left="6120" w:hanging="360"/>
      </w:pPr>
      <w:rPr>
        <w:rFonts w:ascii="Courier New" w:hAnsi="Courier New" w:cs="Courier New" w:hint="default"/>
      </w:rPr>
    </w:lvl>
    <w:lvl w:ilvl="8" w:tplc="2EBC47D6" w:tentative="1">
      <w:start w:val="1"/>
      <w:numFmt w:val="bullet"/>
      <w:lvlText w:val=""/>
      <w:lvlJc w:val="left"/>
      <w:pPr>
        <w:ind w:left="6840" w:hanging="360"/>
      </w:pPr>
      <w:rPr>
        <w:rFonts w:ascii="Wingdings" w:hAnsi="Wingdings" w:hint="default"/>
      </w:rPr>
    </w:lvl>
  </w:abstractNum>
  <w:abstractNum w:abstractNumId="23" w15:restartNumberingAfterBreak="0">
    <w:nsid w:val="6DB87686"/>
    <w:multiLevelType w:val="hybridMultilevel"/>
    <w:tmpl w:val="8CBEC4F4"/>
    <w:lvl w:ilvl="0" w:tplc="E15896FC">
      <w:start w:val="1"/>
      <w:numFmt w:val="bullet"/>
      <w:lvlText w:val=""/>
      <w:lvlJc w:val="left"/>
      <w:pPr>
        <w:tabs>
          <w:tab w:val="num" w:pos="360"/>
        </w:tabs>
        <w:ind w:left="360" w:hanging="360"/>
      </w:pPr>
      <w:rPr>
        <w:rFonts w:ascii="Wingdings" w:hAnsi="Wingdings" w:hint="default"/>
      </w:rPr>
    </w:lvl>
    <w:lvl w:ilvl="1" w:tplc="D01A20FC" w:tentative="1">
      <w:start w:val="1"/>
      <w:numFmt w:val="bullet"/>
      <w:lvlText w:val="o"/>
      <w:lvlJc w:val="left"/>
      <w:pPr>
        <w:tabs>
          <w:tab w:val="num" w:pos="1080"/>
        </w:tabs>
        <w:ind w:left="1080" w:hanging="360"/>
      </w:pPr>
      <w:rPr>
        <w:rFonts w:ascii="Courier New" w:hAnsi="Courier New" w:cs="Courier New" w:hint="default"/>
      </w:rPr>
    </w:lvl>
    <w:lvl w:ilvl="2" w:tplc="ACFAA6D6" w:tentative="1">
      <w:start w:val="1"/>
      <w:numFmt w:val="bullet"/>
      <w:lvlText w:val=""/>
      <w:lvlJc w:val="left"/>
      <w:pPr>
        <w:tabs>
          <w:tab w:val="num" w:pos="1800"/>
        </w:tabs>
        <w:ind w:left="1800" w:hanging="360"/>
      </w:pPr>
      <w:rPr>
        <w:rFonts w:ascii="Wingdings" w:hAnsi="Wingdings" w:hint="default"/>
      </w:rPr>
    </w:lvl>
    <w:lvl w:ilvl="3" w:tplc="029ED13C" w:tentative="1">
      <w:start w:val="1"/>
      <w:numFmt w:val="bullet"/>
      <w:lvlText w:val=""/>
      <w:lvlJc w:val="left"/>
      <w:pPr>
        <w:tabs>
          <w:tab w:val="num" w:pos="2520"/>
        </w:tabs>
        <w:ind w:left="2520" w:hanging="360"/>
      </w:pPr>
      <w:rPr>
        <w:rFonts w:ascii="Symbol" w:hAnsi="Symbol" w:hint="default"/>
      </w:rPr>
    </w:lvl>
    <w:lvl w:ilvl="4" w:tplc="673001C6" w:tentative="1">
      <w:start w:val="1"/>
      <w:numFmt w:val="bullet"/>
      <w:lvlText w:val="o"/>
      <w:lvlJc w:val="left"/>
      <w:pPr>
        <w:tabs>
          <w:tab w:val="num" w:pos="3240"/>
        </w:tabs>
        <w:ind w:left="3240" w:hanging="360"/>
      </w:pPr>
      <w:rPr>
        <w:rFonts w:ascii="Courier New" w:hAnsi="Courier New" w:cs="Courier New" w:hint="default"/>
      </w:rPr>
    </w:lvl>
    <w:lvl w:ilvl="5" w:tplc="440860B8" w:tentative="1">
      <w:start w:val="1"/>
      <w:numFmt w:val="bullet"/>
      <w:lvlText w:val=""/>
      <w:lvlJc w:val="left"/>
      <w:pPr>
        <w:tabs>
          <w:tab w:val="num" w:pos="3960"/>
        </w:tabs>
        <w:ind w:left="3960" w:hanging="360"/>
      </w:pPr>
      <w:rPr>
        <w:rFonts w:ascii="Wingdings" w:hAnsi="Wingdings" w:hint="default"/>
      </w:rPr>
    </w:lvl>
    <w:lvl w:ilvl="6" w:tplc="E86E6F4C" w:tentative="1">
      <w:start w:val="1"/>
      <w:numFmt w:val="bullet"/>
      <w:lvlText w:val=""/>
      <w:lvlJc w:val="left"/>
      <w:pPr>
        <w:tabs>
          <w:tab w:val="num" w:pos="4680"/>
        </w:tabs>
        <w:ind w:left="4680" w:hanging="360"/>
      </w:pPr>
      <w:rPr>
        <w:rFonts w:ascii="Symbol" w:hAnsi="Symbol" w:hint="default"/>
      </w:rPr>
    </w:lvl>
    <w:lvl w:ilvl="7" w:tplc="3784427E" w:tentative="1">
      <w:start w:val="1"/>
      <w:numFmt w:val="bullet"/>
      <w:lvlText w:val="o"/>
      <w:lvlJc w:val="left"/>
      <w:pPr>
        <w:tabs>
          <w:tab w:val="num" w:pos="5400"/>
        </w:tabs>
        <w:ind w:left="5400" w:hanging="360"/>
      </w:pPr>
      <w:rPr>
        <w:rFonts w:ascii="Courier New" w:hAnsi="Courier New" w:cs="Courier New" w:hint="default"/>
      </w:rPr>
    </w:lvl>
    <w:lvl w:ilvl="8" w:tplc="3C80776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706E83"/>
    <w:multiLevelType w:val="hybridMultilevel"/>
    <w:tmpl w:val="BF6AC476"/>
    <w:lvl w:ilvl="0" w:tplc="9D6E14C8">
      <w:start w:val="1"/>
      <w:numFmt w:val="bullet"/>
      <w:lvlText w:val=""/>
      <w:lvlJc w:val="left"/>
      <w:pPr>
        <w:ind w:left="1080" w:hanging="360"/>
      </w:pPr>
      <w:rPr>
        <w:rFonts w:ascii="Wingdings" w:hAnsi="Wingdings" w:hint="default"/>
      </w:rPr>
    </w:lvl>
    <w:lvl w:ilvl="1" w:tplc="B3B85212" w:tentative="1">
      <w:start w:val="1"/>
      <w:numFmt w:val="bullet"/>
      <w:lvlText w:val="o"/>
      <w:lvlJc w:val="left"/>
      <w:pPr>
        <w:ind w:left="1800" w:hanging="360"/>
      </w:pPr>
      <w:rPr>
        <w:rFonts w:ascii="Courier New" w:hAnsi="Courier New" w:cs="Courier New" w:hint="default"/>
      </w:rPr>
    </w:lvl>
    <w:lvl w:ilvl="2" w:tplc="020251E2" w:tentative="1">
      <w:start w:val="1"/>
      <w:numFmt w:val="bullet"/>
      <w:lvlText w:val=""/>
      <w:lvlJc w:val="left"/>
      <w:pPr>
        <w:ind w:left="2520" w:hanging="360"/>
      </w:pPr>
      <w:rPr>
        <w:rFonts w:ascii="Wingdings" w:hAnsi="Wingdings" w:hint="default"/>
      </w:rPr>
    </w:lvl>
    <w:lvl w:ilvl="3" w:tplc="A7C4B834" w:tentative="1">
      <w:start w:val="1"/>
      <w:numFmt w:val="bullet"/>
      <w:lvlText w:val=""/>
      <w:lvlJc w:val="left"/>
      <w:pPr>
        <w:ind w:left="3240" w:hanging="360"/>
      </w:pPr>
      <w:rPr>
        <w:rFonts w:ascii="Symbol" w:hAnsi="Symbol" w:hint="default"/>
      </w:rPr>
    </w:lvl>
    <w:lvl w:ilvl="4" w:tplc="21B20B14" w:tentative="1">
      <w:start w:val="1"/>
      <w:numFmt w:val="bullet"/>
      <w:lvlText w:val="o"/>
      <w:lvlJc w:val="left"/>
      <w:pPr>
        <w:ind w:left="3960" w:hanging="360"/>
      </w:pPr>
      <w:rPr>
        <w:rFonts w:ascii="Courier New" w:hAnsi="Courier New" w:cs="Courier New" w:hint="default"/>
      </w:rPr>
    </w:lvl>
    <w:lvl w:ilvl="5" w:tplc="5322C25E" w:tentative="1">
      <w:start w:val="1"/>
      <w:numFmt w:val="bullet"/>
      <w:lvlText w:val=""/>
      <w:lvlJc w:val="left"/>
      <w:pPr>
        <w:ind w:left="4680" w:hanging="360"/>
      </w:pPr>
      <w:rPr>
        <w:rFonts w:ascii="Wingdings" w:hAnsi="Wingdings" w:hint="default"/>
      </w:rPr>
    </w:lvl>
    <w:lvl w:ilvl="6" w:tplc="3C3E6276" w:tentative="1">
      <w:start w:val="1"/>
      <w:numFmt w:val="bullet"/>
      <w:lvlText w:val=""/>
      <w:lvlJc w:val="left"/>
      <w:pPr>
        <w:ind w:left="5400" w:hanging="360"/>
      </w:pPr>
      <w:rPr>
        <w:rFonts w:ascii="Symbol" w:hAnsi="Symbol" w:hint="default"/>
      </w:rPr>
    </w:lvl>
    <w:lvl w:ilvl="7" w:tplc="BB846754" w:tentative="1">
      <w:start w:val="1"/>
      <w:numFmt w:val="bullet"/>
      <w:lvlText w:val="o"/>
      <w:lvlJc w:val="left"/>
      <w:pPr>
        <w:ind w:left="6120" w:hanging="360"/>
      </w:pPr>
      <w:rPr>
        <w:rFonts w:ascii="Courier New" w:hAnsi="Courier New" w:cs="Courier New" w:hint="default"/>
      </w:rPr>
    </w:lvl>
    <w:lvl w:ilvl="8" w:tplc="5FC8D0F2" w:tentative="1">
      <w:start w:val="1"/>
      <w:numFmt w:val="bullet"/>
      <w:lvlText w:val=""/>
      <w:lvlJc w:val="left"/>
      <w:pPr>
        <w:ind w:left="6840" w:hanging="360"/>
      </w:pPr>
      <w:rPr>
        <w:rFonts w:ascii="Wingdings" w:hAnsi="Wingdings" w:hint="default"/>
      </w:rPr>
    </w:lvl>
  </w:abstractNum>
  <w:abstractNum w:abstractNumId="25" w15:restartNumberingAfterBreak="0">
    <w:nsid w:val="74A954A4"/>
    <w:multiLevelType w:val="multilevel"/>
    <w:tmpl w:val="AFF83D4A"/>
    <w:lvl w:ilvl="0">
      <w:start w:val="1"/>
      <w:numFmt w:val="bullet"/>
      <w:lvlText w:val=""/>
      <w:lvlJc w:val="left"/>
      <w:pPr>
        <w:tabs>
          <w:tab w:val="num" w:pos="780"/>
        </w:tabs>
        <w:ind w:left="7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74BC1D46"/>
    <w:multiLevelType w:val="hybridMultilevel"/>
    <w:tmpl w:val="570011A8"/>
    <w:lvl w:ilvl="0" w:tplc="376ED692">
      <w:start w:val="1"/>
      <w:numFmt w:val="bullet"/>
      <w:lvlText w:val=""/>
      <w:lvlJc w:val="left"/>
      <w:pPr>
        <w:ind w:left="1080" w:hanging="360"/>
      </w:pPr>
      <w:rPr>
        <w:rFonts w:ascii="Symbol" w:hAnsi="Symbol" w:hint="default"/>
      </w:rPr>
    </w:lvl>
    <w:lvl w:ilvl="1" w:tplc="3F34F838" w:tentative="1">
      <w:start w:val="1"/>
      <w:numFmt w:val="bullet"/>
      <w:lvlText w:val="o"/>
      <w:lvlJc w:val="left"/>
      <w:pPr>
        <w:ind w:left="1800" w:hanging="360"/>
      </w:pPr>
      <w:rPr>
        <w:rFonts w:ascii="Courier New" w:hAnsi="Courier New" w:cs="Courier New" w:hint="default"/>
      </w:rPr>
    </w:lvl>
    <w:lvl w:ilvl="2" w:tplc="45C4DBC4" w:tentative="1">
      <w:start w:val="1"/>
      <w:numFmt w:val="bullet"/>
      <w:lvlText w:val=""/>
      <w:lvlJc w:val="left"/>
      <w:pPr>
        <w:ind w:left="2520" w:hanging="360"/>
      </w:pPr>
      <w:rPr>
        <w:rFonts w:ascii="Wingdings" w:hAnsi="Wingdings" w:hint="default"/>
      </w:rPr>
    </w:lvl>
    <w:lvl w:ilvl="3" w:tplc="6C94C64C" w:tentative="1">
      <w:start w:val="1"/>
      <w:numFmt w:val="bullet"/>
      <w:lvlText w:val=""/>
      <w:lvlJc w:val="left"/>
      <w:pPr>
        <w:ind w:left="3240" w:hanging="360"/>
      </w:pPr>
      <w:rPr>
        <w:rFonts w:ascii="Symbol" w:hAnsi="Symbol" w:hint="default"/>
      </w:rPr>
    </w:lvl>
    <w:lvl w:ilvl="4" w:tplc="09740562" w:tentative="1">
      <w:start w:val="1"/>
      <w:numFmt w:val="bullet"/>
      <w:lvlText w:val="o"/>
      <w:lvlJc w:val="left"/>
      <w:pPr>
        <w:ind w:left="3960" w:hanging="360"/>
      </w:pPr>
      <w:rPr>
        <w:rFonts w:ascii="Courier New" w:hAnsi="Courier New" w:cs="Courier New" w:hint="default"/>
      </w:rPr>
    </w:lvl>
    <w:lvl w:ilvl="5" w:tplc="EEC0B9D0" w:tentative="1">
      <w:start w:val="1"/>
      <w:numFmt w:val="bullet"/>
      <w:lvlText w:val=""/>
      <w:lvlJc w:val="left"/>
      <w:pPr>
        <w:ind w:left="4680" w:hanging="360"/>
      </w:pPr>
      <w:rPr>
        <w:rFonts w:ascii="Wingdings" w:hAnsi="Wingdings" w:hint="default"/>
      </w:rPr>
    </w:lvl>
    <w:lvl w:ilvl="6" w:tplc="E968CCD2" w:tentative="1">
      <w:start w:val="1"/>
      <w:numFmt w:val="bullet"/>
      <w:lvlText w:val=""/>
      <w:lvlJc w:val="left"/>
      <w:pPr>
        <w:ind w:left="5400" w:hanging="360"/>
      </w:pPr>
      <w:rPr>
        <w:rFonts w:ascii="Symbol" w:hAnsi="Symbol" w:hint="default"/>
      </w:rPr>
    </w:lvl>
    <w:lvl w:ilvl="7" w:tplc="2C74A8E0" w:tentative="1">
      <w:start w:val="1"/>
      <w:numFmt w:val="bullet"/>
      <w:lvlText w:val="o"/>
      <w:lvlJc w:val="left"/>
      <w:pPr>
        <w:ind w:left="6120" w:hanging="360"/>
      </w:pPr>
      <w:rPr>
        <w:rFonts w:ascii="Courier New" w:hAnsi="Courier New" w:cs="Courier New" w:hint="default"/>
      </w:rPr>
    </w:lvl>
    <w:lvl w:ilvl="8" w:tplc="18C6D270" w:tentative="1">
      <w:start w:val="1"/>
      <w:numFmt w:val="bullet"/>
      <w:lvlText w:val=""/>
      <w:lvlJc w:val="left"/>
      <w:pPr>
        <w:ind w:left="6840" w:hanging="360"/>
      </w:pPr>
      <w:rPr>
        <w:rFonts w:ascii="Wingdings" w:hAnsi="Wingdings" w:hint="default"/>
      </w:rPr>
    </w:lvl>
  </w:abstractNum>
  <w:abstractNum w:abstractNumId="27" w15:restartNumberingAfterBreak="0">
    <w:nsid w:val="79BE44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24902"/>
    <w:multiLevelType w:val="hybridMultilevel"/>
    <w:tmpl w:val="31560432"/>
    <w:lvl w:ilvl="0" w:tplc="C0309D5E">
      <w:start w:val="1"/>
      <w:numFmt w:val="bullet"/>
      <w:lvlText w:val=""/>
      <w:lvlJc w:val="left"/>
      <w:pPr>
        <w:tabs>
          <w:tab w:val="num" w:pos="780"/>
        </w:tabs>
        <w:ind w:left="780" w:hanging="360"/>
      </w:pPr>
      <w:rPr>
        <w:rFonts w:ascii="Symbol" w:hAnsi="Symbol" w:hint="default"/>
      </w:rPr>
    </w:lvl>
    <w:lvl w:ilvl="1" w:tplc="8902B736" w:tentative="1">
      <w:start w:val="1"/>
      <w:numFmt w:val="bullet"/>
      <w:lvlText w:val="o"/>
      <w:lvlJc w:val="left"/>
      <w:pPr>
        <w:tabs>
          <w:tab w:val="num" w:pos="1500"/>
        </w:tabs>
        <w:ind w:left="1500" w:hanging="360"/>
      </w:pPr>
      <w:rPr>
        <w:rFonts w:ascii="Courier New" w:hAnsi="Courier New" w:cs="Courier New" w:hint="default"/>
      </w:rPr>
    </w:lvl>
    <w:lvl w:ilvl="2" w:tplc="3CCE196A" w:tentative="1">
      <w:start w:val="1"/>
      <w:numFmt w:val="bullet"/>
      <w:lvlText w:val=""/>
      <w:lvlJc w:val="left"/>
      <w:pPr>
        <w:tabs>
          <w:tab w:val="num" w:pos="2220"/>
        </w:tabs>
        <w:ind w:left="2220" w:hanging="360"/>
      </w:pPr>
      <w:rPr>
        <w:rFonts w:ascii="Wingdings" w:hAnsi="Wingdings" w:hint="default"/>
      </w:rPr>
    </w:lvl>
    <w:lvl w:ilvl="3" w:tplc="5FB2C6E0" w:tentative="1">
      <w:start w:val="1"/>
      <w:numFmt w:val="bullet"/>
      <w:lvlText w:val=""/>
      <w:lvlJc w:val="left"/>
      <w:pPr>
        <w:tabs>
          <w:tab w:val="num" w:pos="2940"/>
        </w:tabs>
        <w:ind w:left="2940" w:hanging="360"/>
      </w:pPr>
      <w:rPr>
        <w:rFonts w:ascii="Symbol" w:hAnsi="Symbol" w:hint="default"/>
      </w:rPr>
    </w:lvl>
    <w:lvl w:ilvl="4" w:tplc="37B0A8F6" w:tentative="1">
      <w:start w:val="1"/>
      <w:numFmt w:val="bullet"/>
      <w:lvlText w:val="o"/>
      <w:lvlJc w:val="left"/>
      <w:pPr>
        <w:tabs>
          <w:tab w:val="num" w:pos="3660"/>
        </w:tabs>
        <w:ind w:left="3660" w:hanging="360"/>
      </w:pPr>
      <w:rPr>
        <w:rFonts w:ascii="Courier New" w:hAnsi="Courier New" w:cs="Courier New" w:hint="default"/>
      </w:rPr>
    </w:lvl>
    <w:lvl w:ilvl="5" w:tplc="7E1A2650" w:tentative="1">
      <w:start w:val="1"/>
      <w:numFmt w:val="bullet"/>
      <w:lvlText w:val=""/>
      <w:lvlJc w:val="left"/>
      <w:pPr>
        <w:tabs>
          <w:tab w:val="num" w:pos="4380"/>
        </w:tabs>
        <w:ind w:left="4380" w:hanging="360"/>
      </w:pPr>
      <w:rPr>
        <w:rFonts w:ascii="Wingdings" w:hAnsi="Wingdings" w:hint="default"/>
      </w:rPr>
    </w:lvl>
    <w:lvl w:ilvl="6" w:tplc="2786B250" w:tentative="1">
      <w:start w:val="1"/>
      <w:numFmt w:val="bullet"/>
      <w:lvlText w:val=""/>
      <w:lvlJc w:val="left"/>
      <w:pPr>
        <w:tabs>
          <w:tab w:val="num" w:pos="5100"/>
        </w:tabs>
        <w:ind w:left="5100" w:hanging="360"/>
      </w:pPr>
      <w:rPr>
        <w:rFonts w:ascii="Symbol" w:hAnsi="Symbol" w:hint="default"/>
      </w:rPr>
    </w:lvl>
    <w:lvl w:ilvl="7" w:tplc="4F668146" w:tentative="1">
      <w:start w:val="1"/>
      <w:numFmt w:val="bullet"/>
      <w:lvlText w:val="o"/>
      <w:lvlJc w:val="left"/>
      <w:pPr>
        <w:tabs>
          <w:tab w:val="num" w:pos="5820"/>
        </w:tabs>
        <w:ind w:left="5820" w:hanging="360"/>
      </w:pPr>
      <w:rPr>
        <w:rFonts w:ascii="Courier New" w:hAnsi="Courier New" w:cs="Courier New" w:hint="default"/>
      </w:rPr>
    </w:lvl>
    <w:lvl w:ilvl="8" w:tplc="D9C0489C" w:tentative="1">
      <w:start w:val="1"/>
      <w:numFmt w:val="bullet"/>
      <w:lvlText w:val=""/>
      <w:lvlJc w:val="left"/>
      <w:pPr>
        <w:tabs>
          <w:tab w:val="num" w:pos="6540"/>
        </w:tabs>
        <w:ind w:left="6540" w:hanging="360"/>
      </w:pPr>
      <w:rPr>
        <w:rFonts w:ascii="Wingdings" w:hAnsi="Wingdings" w:hint="default"/>
      </w:rPr>
    </w:lvl>
  </w:abstractNum>
  <w:num w:numId="1">
    <w:abstractNumId w:val="10"/>
  </w:num>
  <w:num w:numId="2">
    <w:abstractNumId w:val="28"/>
  </w:num>
  <w:num w:numId="3">
    <w:abstractNumId w:val="13"/>
  </w:num>
  <w:num w:numId="4">
    <w:abstractNumId w:val="2"/>
  </w:num>
  <w:num w:numId="5">
    <w:abstractNumId w:val="8"/>
  </w:num>
  <w:num w:numId="6">
    <w:abstractNumId w:val="1"/>
  </w:num>
  <w:num w:numId="7">
    <w:abstractNumId w:val="7"/>
  </w:num>
  <w:num w:numId="8">
    <w:abstractNumId w:val="25"/>
  </w:num>
  <w:num w:numId="9">
    <w:abstractNumId w:val="27"/>
  </w:num>
  <w:num w:numId="10">
    <w:abstractNumId w:val="19"/>
  </w:num>
  <w:num w:numId="11">
    <w:abstractNumId w:val="3"/>
  </w:num>
  <w:num w:numId="12">
    <w:abstractNumId w:val="6"/>
  </w:num>
  <w:num w:numId="13">
    <w:abstractNumId w:val="14"/>
  </w:num>
  <w:num w:numId="14">
    <w:abstractNumId w:val="17"/>
  </w:num>
  <w:num w:numId="15">
    <w:abstractNumId w:val="22"/>
  </w:num>
  <w:num w:numId="16">
    <w:abstractNumId w:val="23"/>
  </w:num>
  <w:num w:numId="17">
    <w:abstractNumId w:val="5"/>
  </w:num>
  <w:num w:numId="18">
    <w:abstractNumId w:val="15"/>
  </w:num>
  <w:num w:numId="19">
    <w:abstractNumId w:val="9"/>
  </w:num>
  <w:num w:numId="20">
    <w:abstractNumId w:val="11"/>
  </w:num>
  <w:num w:numId="21">
    <w:abstractNumId w:val="18"/>
  </w:num>
  <w:num w:numId="22">
    <w:abstractNumId w:val="26"/>
  </w:num>
  <w:num w:numId="23">
    <w:abstractNumId w:val="21"/>
  </w:num>
  <w:num w:numId="24">
    <w:abstractNumId w:val="20"/>
  </w:num>
  <w:num w:numId="25">
    <w:abstractNumId w:val="24"/>
  </w:num>
  <w:num w:numId="26">
    <w:abstractNumId w:val="12"/>
  </w:num>
  <w:num w:numId="27">
    <w:abstractNumId w:val="16"/>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4C"/>
    <w:rsid w:val="000112BB"/>
    <w:rsid w:val="00021659"/>
    <w:rsid w:val="00021BDF"/>
    <w:rsid w:val="0003002C"/>
    <w:rsid w:val="00030AE6"/>
    <w:rsid w:val="00037292"/>
    <w:rsid w:val="0008037D"/>
    <w:rsid w:val="00082C30"/>
    <w:rsid w:val="00095833"/>
    <w:rsid w:val="000A3169"/>
    <w:rsid w:val="000B08B2"/>
    <w:rsid w:val="000C7C2D"/>
    <w:rsid w:val="001118A8"/>
    <w:rsid w:val="00151DFE"/>
    <w:rsid w:val="0015663E"/>
    <w:rsid w:val="0016615F"/>
    <w:rsid w:val="00174B9F"/>
    <w:rsid w:val="0017672A"/>
    <w:rsid w:val="00183A8E"/>
    <w:rsid w:val="00195C04"/>
    <w:rsid w:val="001A2AC1"/>
    <w:rsid w:val="001F129B"/>
    <w:rsid w:val="001F16AD"/>
    <w:rsid w:val="002144D6"/>
    <w:rsid w:val="00250C76"/>
    <w:rsid w:val="00255676"/>
    <w:rsid w:val="00260651"/>
    <w:rsid w:val="00270392"/>
    <w:rsid w:val="002A1745"/>
    <w:rsid w:val="002A4144"/>
    <w:rsid w:val="002F0B16"/>
    <w:rsid w:val="002F2074"/>
    <w:rsid w:val="002F22DA"/>
    <w:rsid w:val="00332683"/>
    <w:rsid w:val="0035662C"/>
    <w:rsid w:val="00361B1F"/>
    <w:rsid w:val="00364CAD"/>
    <w:rsid w:val="0036505A"/>
    <w:rsid w:val="003964C5"/>
    <w:rsid w:val="003C1E5F"/>
    <w:rsid w:val="003D7593"/>
    <w:rsid w:val="004004FE"/>
    <w:rsid w:val="0041437C"/>
    <w:rsid w:val="00414BA3"/>
    <w:rsid w:val="004707ED"/>
    <w:rsid w:val="00487B6D"/>
    <w:rsid w:val="00490124"/>
    <w:rsid w:val="004972A0"/>
    <w:rsid w:val="004D4941"/>
    <w:rsid w:val="004F5A68"/>
    <w:rsid w:val="0050469A"/>
    <w:rsid w:val="00516643"/>
    <w:rsid w:val="00517B0C"/>
    <w:rsid w:val="0054701A"/>
    <w:rsid w:val="005616FD"/>
    <w:rsid w:val="005C1C3F"/>
    <w:rsid w:val="005C485C"/>
    <w:rsid w:val="005D41AF"/>
    <w:rsid w:val="005E7FA1"/>
    <w:rsid w:val="005F3DD7"/>
    <w:rsid w:val="005F5C6B"/>
    <w:rsid w:val="00607E6C"/>
    <w:rsid w:val="00626876"/>
    <w:rsid w:val="00627E3C"/>
    <w:rsid w:val="0066459E"/>
    <w:rsid w:val="006A54A4"/>
    <w:rsid w:val="006C19B4"/>
    <w:rsid w:val="006C5285"/>
    <w:rsid w:val="006D0170"/>
    <w:rsid w:val="00724573"/>
    <w:rsid w:val="00733722"/>
    <w:rsid w:val="00734058"/>
    <w:rsid w:val="00753ECE"/>
    <w:rsid w:val="00790E20"/>
    <w:rsid w:val="00791A30"/>
    <w:rsid w:val="007A51BF"/>
    <w:rsid w:val="007A6200"/>
    <w:rsid w:val="007D4DC4"/>
    <w:rsid w:val="007E2FCF"/>
    <w:rsid w:val="007E662B"/>
    <w:rsid w:val="007E66C5"/>
    <w:rsid w:val="008022CD"/>
    <w:rsid w:val="00833F70"/>
    <w:rsid w:val="00871C6C"/>
    <w:rsid w:val="008753F5"/>
    <w:rsid w:val="00892BCC"/>
    <w:rsid w:val="008A00A7"/>
    <w:rsid w:val="008A0CD5"/>
    <w:rsid w:val="008A4114"/>
    <w:rsid w:val="008A70B0"/>
    <w:rsid w:val="008B2AAE"/>
    <w:rsid w:val="008C2084"/>
    <w:rsid w:val="008D18BF"/>
    <w:rsid w:val="00900AC3"/>
    <w:rsid w:val="009200F7"/>
    <w:rsid w:val="00927759"/>
    <w:rsid w:val="00942C38"/>
    <w:rsid w:val="00992274"/>
    <w:rsid w:val="00994C4C"/>
    <w:rsid w:val="009C1E36"/>
    <w:rsid w:val="009D3CE4"/>
    <w:rsid w:val="009F2040"/>
    <w:rsid w:val="009F6A73"/>
    <w:rsid w:val="009F765D"/>
    <w:rsid w:val="00A0507F"/>
    <w:rsid w:val="00A147A3"/>
    <w:rsid w:val="00A21829"/>
    <w:rsid w:val="00A26126"/>
    <w:rsid w:val="00A2634E"/>
    <w:rsid w:val="00A453C6"/>
    <w:rsid w:val="00A555F8"/>
    <w:rsid w:val="00A66177"/>
    <w:rsid w:val="00A82D44"/>
    <w:rsid w:val="00AC43D0"/>
    <w:rsid w:val="00AC558E"/>
    <w:rsid w:val="00B1187C"/>
    <w:rsid w:val="00B1680C"/>
    <w:rsid w:val="00B471A9"/>
    <w:rsid w:val="00B548B0"/>
    <w:rsid w:val="00B557A4"/>
    <w:rsid w:val="00B61450"/>
    <w:rsid w:val="00B61F8D"/>
    <w:rsid w:val="00B64102"/>
    <w:rsid w:val="00B647AA"/>
    <w:rsid w:val="00B701F8"/>
    <w:rsid w:val="00B74090"/>
    <w:rsid w:val="00B75D14"/>
    <w:rsid w:val="00B84F9C"/>
    <w:rsid w:val="00BA14C7"/>
    <w:rsid w:val="00BD0C88"/>
    <w:rsid w:val="00BE09C5"/>
    <w:rsid w:val="00C016C2"/>
    <w:rsid w:val="00C13775"/>
    <w:rsid w:val="00C3411F"/>
    <w:rsid w:val="00C5210F"/>
    <w:rsid w:val="00C55C69"/>
    <w:rsid w:val="00C723F9"/>
    <w:rsid w:val="00C86273"/>
    <w:rsid w:val="00CD2936"/>
    <w:rsid w:val="00CD64CA"/>
    <w:rsid w:val="00CD6E62"/>
    <w:rsid w:val="00D06A15"/>
    <w:rsid w:val="00D2404D"/>
    <w:rsid w:val="00D32C34"/>
    <w:rsid w:val="00D45191"/>
    <w:rsid w:val="00D52350"/>
    <w:rsid w:val="00D6571C"/>
    <w:rsid w:val="00D75CF4"/>
    <w:rsid w:val="00D838E1"/>
    <w:rsid w:val="00DA6F83"/>
    <w:rsid w:val="00DD4664"/>
    <w:rsid w:val="00DD74F9"/>
    <w:rsid w:val="00DF10DE"/>
    <w:rsid w:val="00E073F7"/>
    <w:rsid w:val="00E205F9"/>
    <w:rsid w:val="00E32E11"/>
    <w:rsid w:val="00E4398F"/>
    <w:rsid w:val="00E530C5"/>
    <w:rsid w:val="00E55D94"/>
    <w:rsid w:val="00E55FF3"/>
    <w:rsid w:val="00E6300C"/>
    <w:rsid w:val="00E91C40"/>
    <w:rsid w:val="00ED1C1B"/>
    <w:rsid w:val="00F00ADC"/>
    <w:rsid w:val="00F01B8D"/>
    <w:rsid w:val="00F0704F"/>
    <w:rsid w:val="00F341D4"/>
    <w:rsid w:val="00F609E0"/>
    <w:rsid w:val="00F73534"/>
    <w:rsid w:val="00FA1C6F"/>
    <w:rsid w:val="00FB0E4C"/>
    <w:rsid w:val="00FD767F"/>
    <w:rsid w:val="00FD7EEB"/>
    <w:rsid w:val="00FE053C"/>
    <w:rsid w:val="00FE0A0E"/>
    <w:rsid w:val="00FE274D"/>
    <w:rsid w:val="00FE3C6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0623BD-EB84-441B-94C0-4D57AFC2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C4C"/>
    <w:rPr>
      <w:rFonts w:ascii="Arial" w:hAnsi="Arial"/>
      <w:sz w:val="24"/>
      <w:lang w:eastAsia="en-US"/>
    </w:rPr>
  </w:style>
  <w:style w:type="paragraph" w:styleId="Heading3">
    <w:name w:val="heading 3"/>
    <w:basedOn w:val="Normal"/>
    <w:next w:val="Normal"/>
    <w:link w:val="Heading3Char"/>
    <w:qFormat/>
    <w:rsid w:val="00021BDF"/>
    <w:pPr>
      <w:keepNext/>
      <w:ind w:left="1440" w:firstLine="720"/>
      <w:outlineLvl w:val="2"/>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D4DC4"/>
    <w:pPr>
      <w:jc w:val="center"/>
    </w:pPr>
    <w:rPr>
      <w:rFonts w:ascii="Times New Roman" w:hAnsi="Times New Roman"/>
      <w:b/>
      <w:sz w:val="28"/>
    </w:rPr>
  </w:style>
  <w:style w:type="table" w:styleId="TableGrid">
    <w:name w:val="Table Grid"/>
    <w:basedOn w:val="TableNormal"/>
    <w:uiPriority w:val="59"/>
    <w:rsid w:val="00504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C5285"/>
    <w:pPr>
      <w:tabs>
        <w:tab w:val="center" w:pos="4153"/>
        <w:tab w:val="right" w:pos="8306"/>
      </w:tabs>
    </w:pPr>
  </w:style>
  <w:style w:type="character" w:styleId="PageNumber">
    <w:name w:val="page number"/>
    <w:basedOn w:val="DefaultParagraphFont"/>
    <w:rsid w:val="006C5285"/>
  </w:style>
  <w:style w:type="paragraph" w:styleId="Header">
    <w:name w:val="header"/>
    <w:basedOn w:val="Normal"/>
    <w:link w:val="HeaderChar"/>
    <w:rsid w:val="00626876"/>
    <w:pPr>
      <w:tabs>
        <w:tab w:val="center" w:pos="4513"/>
        <w:tab w:val="right" w:pos="9026"/>
      </w:tabs>
    </w:pPr>
    <w:rPr>
      <w:rFonts w:ascii="Calibri" w:eastAsia="Calibri" w:hAnsi="Calibri"/>
      <w:sz w:val="22"/>
      <w:szCs w:val="22"/>
    </w:rPr>
  </w:style>
  <w:style w:type="character" w:customStyle="1" w:styleId="HeaderChar">
    <w:name w:val="Header Char"/>
    <w:link w:val="Header"/>
    <w:rsid w:val="00626876"/>
    <w:rPr>
      <w:rFonts w:ascii="Calibri" w:eastAsia="Calibri" w:hAnsi="Calibri"/>
      <w:sz w:val="22"/>
      <w:szCs w:val="22"/>
      <w:lang w:eastAsia="en-US"/>
    </w:rPr>
  </w:style>
  <w:style w:type="character" w:customStyle="1" w:styleId="FooterChar">
    <w:name w:val="Footer Char"/>
    <w:basedOn w:val="DefaultParagraphFont"/>
    <w:link w:val="Footer"/>
    <w:uiPriority w:val="99"/>
    <w:rsid w:val="005616FD"/>
    <w:rPr>
      <w:rFonts w:ascii="Arial" w:hAnsi="Arial"/>
      <w:sz w:val="24"/>
      <w:lang w:eastAsia="en-US"/>
    </w:rPr>
  </w:style>
  <w:style w:type="paragraph" w:styleId="BalloonText">
    <w:name w:val="Balloon Text"/>
    <w:basedOn w:val="Normal"/>
    <w:link w:val="BalloonTextChar"/>
    <w:rsid w:val="005616FD"/>
    <w:rPr>
      <w:rFonts w:ascii="Tahoma" w:hAnsi="Tahoma" w:cs="Tahoma"/>
      <w:sz w:val="16"/>
      <w:szCs w:val="16"/>
    </w:rPr>
  </w:style>
  <w:style w:type="character" w:customStyle="1" w:styleId="BalloonTextChar">
    <w:name w:val="Balloon Text Char"/>
    <w:basedOn w:val="DefaultParagraphFont"/>
    <w:link w:val="BalloonText"/>
    <w:rsid w:val="005616FD"/>
    <w:rPr>
      <w:rFonts w:ascii="Tahoma" w:hAnsi="Tahoma" w:cs="Tahoma"/>
      <w:sz w:val="16"/>
      <w:szCs w:val="16"/>
      <w:lang w:eastAsia="en-US"/>
    </w:rPr>
  </w:style>
  <w:style w:type="paragraph" w:styleId="ListParagraph">
    <w:name w:val="List Paragraph"/>
    <w:basedOn w:val="Normal"/>
    <w:uiPriority w:val="34"/>
    <w:qFormat/>
    <w:rsid w:val="00D06A15"/>
    <w:pPr>
      <w:ind w:left="720"/>
    </w:pPr>
  </w:style>
  <w:style w:type="paragraph" w:customStyle="1" w:styleId="Default">
    <w:name w:val="Default"/>
    <w:rsid w:val="00734058"/>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unhideWhenUsed/>
    <w:rsid w:val="00734058"/>
    <w:rPr>
      <w:sz w:val="16"/>
      <w:szCs w:val="16"/>
    </w:rPr>
  </w:style>
  <w:style w:type="paragraph" w:styleId="CommentText">
    <w:name w:val="annotation text"/>
    <w:basedOn w:val="Normal"/>
    <w:link w:val="CommentTextChar"/>
    <w:uiPriority w:val="99"/>
    <w:unhideWhenUsed/>
    <w:rsid w:val="00734058"/>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34058"/>
    <w:rPr>
      <w:rFonts w:asciiTheme="minorHAnsi" w:eastAsiaTheme="minorHAnsi" w:hAnsiTheme="minorHAnsi" w:cstheme="minorBidi"/>
      <w:lang w:eastAsia="en-US"/>
    </w:rPr>
  </w:style>
  <w:style w:type="character" w:styleId="Hyperlink">
    <w:name w:val="Hyperlink"/>
    <w:basedOn w:val="DefaultParagraphFont"/>
    <w:rsid w:val="00FE3C6E"/>
    <w:rPr>
      <w:color w:val="0000FF" w:themeColor="hyperlink"/>
      <w:u w:val="single"/>
    </w:rPr>
  </w:style>
  <w:style w:type="character" w:customStyle="1" w:styleId="Heading3Char">
    <w:name w:val="Heading 3 Char"/>
    <w:basedOn w:val="DefaultParagraphFont"/>
    <w:link w:val="Heading3"/>
    <w:rsid w:val="00021BDF"/>
    <w:rPr>
      <w:rFonts w:ascii="Arial" w:hAnsi="Arial"/>
      <w:b/>
      <w:sz w:val="28"/>
      <w:lang w:val="en-US" w:eastAsia="en-US"/>
    </w:rPr>
  </w:style>
  <w:style w:type="paragraph" w:styleId="CommentSubject">
    <w:name w:val="annotation subject"/>
    <w:basedOn w:val="CommentText"/>
    <w:next w:val="CommentText"/>
    <w:link w:val="CommentSubjectChar"/>
    <w:semiHidden/>
    <w:unhideWhenUsed/>
    <w:rsid w:val="00927759"/>
    <w:rPr>
      <w:rFonts w:ascii="Arial" w:eastAsia="Times New Roman" w:hAnsi="Arial" w:cs="Times New Roman"/>
      <w:b/>
      <w:bCs/>
    </w:rPr>
  </w:style>
  <w:style w:type="character" w:customStyle="1" w:styleId="CommentSubjectChar">
    <w:name w:val="Comment Subject Char"/>
    <w:basedOn w:val="CommentTextChar"/>
    <w:link w:val="CommentSubject"/>
    <w:semiHidden/>
    <w:rsid w:val="00927759"/>
    <w:rPr>
      <w:rFonts w:ascii="Arial" w:eastAsiaTheme="minorHAnsi" w:hAnsi="Arial" w:cstheme="minorBidi"/>
      <w:b/>
      <w:bCs/>
      <w:lang w:eastAsia="en-US"/>
    </w:rPr>
  </w:style>
  <w:style w:type="paragraph" w:styleId="Revision">
    <w:name w:val="Revision"/>
    <w:hidden/>
    <w:uiPriority w:val="99"/>
    <w:semiHidden/>
    <w:rsid w:val="009F6A7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5DDDF-236A-4979-9D70-A5D764AC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1170</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Cwm Taf Safeguarding Children Board</vt:lpstr>
    </vt:vector>
  </TitlesOfParts>
  <Company>South Wales Police</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J11 Canllaw Cronoleg - Wedi'i gymeradwyo Medi 2022_CY-GB</dc:title>
  <dc:creator>swp4048</dc:creator>
  <cp:lastModifiedBy>Beth Melhuish</cp:lastModifiedBy>
  <cp:revision>11</cp:revision>
  <cp:lastPrinted>2019-06-17T15:01:00Z</cp:lastPrinted>
  <dcterms:created xsi:type="dcterms:W3CDTF">2022-09-21T10:52:00Z</dcterms:created>
  <dcterms:modified xsi:type="dcterms:W3CDTF">2023-02-03T11:48:37Z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PIL">
    <vt:lpwstr>NOT PROTECTIVELY MARKED</vt:lpwstr>
  </property>
  <property fmtid="{D5CDD505-2E9C-101B-9397-08002B2CF9AE}" pid="3" name="SWPVNV">
    <vt:lpwstr>No Visual Mark</vt:lpwstr>
  </property>
  <property fmtid="{D5CDD505-2E9C-101B-9397-08002B2CF9AE}" pid="4" name="TitusGUID">
    <vt:lpwstr>5c319446-657c-4a88-b719-d573dc435b3c</vt:lpwstr>
  </property>
</Properties>
</file>