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2E74B5" w:themeColor="accent1" w:themeShade="BF">
    <v:background id="_x0000_s1025" fillcolor="#2e74b5 [2404]" o:bwmode="white">
      <v:fill type="pattern" color2="#619ed5" o:title="Wide downward diagonal" r:id="rId3"/>
    </v:background>
  </w:background>
  <w:body>
    <w:p w:rsidR="00687389" w:rsidP="007B18E1" w:rsidRDefault="00687389">
      <w:pPr>
        <w:spacing w:line="360" w:lineRule="auto"/>
        <w:rPr>
          <w:b/>
          <w:color w:val="212529"/>
          <w:sz w:val="32"/>
        </w:rPr>
      </w:pPr>
      <w:r>
        <w:rPr>
          <w:b/>
          <w:noProof/>
          <w:color w:val="212529"/>
          <w:sz w:val="32"/>
        </w:rPr>
        <mc:AlternateContent>
          <mc:Choice Requires="wps">
            <w:drawing>
              <wp:anchor distT="0" distB="0" distL="114300" distR="114300" simplePos="0" relativeHeight="251659264" behindDoc="1" locked="0" layoutInCell="1" allowOverlap="1">
                <wp:simplePos x="0" y="0"/>
                <wp:positionH relativeFrom="column">
                  <wp:posOffset>-666750</wp:posOffset>
                </wp:positionH>
                <wp:positionV relativeFrom="paragraph">
                  <wp:posOffset>-723900</wp:posOffset>
                </wp:positionV>
                <wp:extent cx="4772025" cy="7267575"/>
                <wp:effectExtent l="57150" t="57150" r="85725" b="85725"/>
                <wp:wrapNone/>
                <wp:docPr id="1" name="Rounded Rectangle 1"/>
                <wp:cNvGraphicFramePr/>
                <a:graphic xmlns:a="http://schemas.openxmlformats.org/drawingml/2006/main">
                  <a:graphicData uri="http://schemas.microsoft.com/office/word/2010/wordprocessingShape">
                    <wps:wsp>
                      <wps:cNvSpPr/>
                      <wps:spPr>
                        <a:xfrm>
                          <a:off x="0" y="0"/>
                          <a:ext cx="4772025" cy="7267575"/>
                        </a:xfrm>
                        <a:prstGeom prst="roundRect">
                          <a:avLst/>
                        </a:prstGeom>
                        <a:solidFill>
                          <a:schemeClr val="accent1">
                            <a:lumMod val="75000"/>
                          </a:schemeClr>
                        </a:solidFill>
                        <a:ln w="127000" cap="rnd" cmpd="sng">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Pr="00CB14B4" w:rsidR="0046159A" w:rsidP="00CB14B4" w:rsidRDefault="0046159A">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Pr="00CB14B4" w:rsidR="00CB14B4" w:rsidP="00CB14B4" w:rsidRDefault="0046159A">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r w:rsidR="00665D40">
                              <w:rPr>
                                <w:rFonts w:ascii="Bauhaus 93" w:hAnsi="Bauhaus 93"/>
                                <w:b/>
                                <w:color w:val="FFFFFF" w:themeColor="background1"/>
                                <w:sz w:val="24"/>
                                <w:lang w:val="cy-GB"/>
                              </w:rPr>
                              <w:t xml:space="preserve"> &amp; Merthyr Tydfil</w:t>
                            </w:r>
                          </w:p>
                          <w:p w:rsidR="00CC0D98" w:rsidP="00283417" w:rsidRDefault="0046159A">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665D40">
                              <w:rPr>
                                <w:rFonts w:asciiTheme="majorHAnsi" w:hAnsiTheme="majorHAnsi" w:cstheme="majorHAnsi"/>
                                <w:color w:val="FFFFFF" w:themeColor="background1"/>
                                <w:szCs w:val="20"/>
                              </w:rPr>
                              <w:t xml:space="preserve">and MT </w:t>
                            </w:r>
                            <w:bookmarkStart w:name="_GoBack" w:id="0"/>
                            <w:bookmarkEnd w:id="0"/>
                            <w:r w:rsidRPr="00323DA8" w:rsidR="0054700B">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Pr="00CB14B4" w:rsidR="0046159A" w:rsidP="00283417" w:rsidRDefault="00CC0D98">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Pr="00CB14B4" w:rsidR="00CB14B4">
                              <w:rPr>
                                <w:rFonts w:asciiTheme="majorHAnsi" w:hAnsiTheme="majorHAnsi" w:cstheme="majorHAnsi"/>
                                <w:color w:val="FFFFFF" w:themeColor="background1"/>
                                <w:szCs w:val="20"/>
                              </w:rPr>
                              <w:t xml:space="preserve">e </w:t>
                            </w:r>
                            <w:r w:rsidRPr="00CB14B4" w:rsidR="0046159A">
                              <w:rPr>
                                <w:rFonts w:asciiTheme="majorHAnsi" w:hAnsiTheme="majorHAnsi" w:cstheme="majorHAnsi"/>
                                <w:color w:val="FFFFFF" w:themeColor="background1"/>
                                <w:szCs w:val="20"/>
                              </w:rPr>
                              <w:t xml:space="preserve">have set up an </w:t>
                            </w:r>
                            <w:r w:rsidRPr="00CB14B4" w:rsidR="00CB14B4">
                              <w:rPr>
                                <w:rFonts w:asciiTheme="majorHAnsi" w:hAnsiTheme="majorHAnsi" w:cstheme="majorHAnsi"/>
                                <w:b/>
                                <w:color w:val="FFFFFF" w:themeColor="background1"/>
                                <w:szCs w:val="20"/>
                              </w:rPr>
                              <w:t>‘</w:t>
                            </w:r>
                            <w:r w:rsidRPr="00CB14B4" w:rsidR="0046159A">
                              <w:rPr>
                                <w:rFonts w:asciiTheme="majorHAnsi" w:hAnsiTheme="majorHAnsi" w:cstheme="majorHAnsi"/>
                                <w:b/>
                                <w:color w:val="FFFFFF" w:themeColor="background1"/>
                                <w:szCs w:val="20"/>
                              </w:rPr>
                              <w:t>EPS Support Line</w:t>
                            </w:r>
                            <w:r w:rsidRPr="00CB14B4" w:rsidR="00CB14B4">
                              <w:rPr>
                                <w:rFonts w:asciiTheme="majorHAnsi" w:hAnsiTheme="majorHAnsi" w:cstheme="majorHAnsi"/>
                                <w:b/>
                                <w:color w:val="FFFFFF" w:themeColor="background1"/>
                                <w:szCs w:val="20"/>
                              </w:rPr>
                              <w:t>’</w:t>
                            </w:r>
                            <w:r w:rsidRPr="00CB14B4" w:rsidR="0046159A">
                              <w:rPr>
                                <w:rFonts w:asciiTheme="majorHAnsi" w:hAnsiTheme="majorHAnsi" w:cstheme="majorHAnsi"/>
                                <w:color w:val="FFFFFF" w:themeColor="background1"/>
                                <w:szCs w:val="20"/>
                              </w:rPr>
                              <w:t xml:space="preserve"> to offer support and guidance to </w:t>
                            </w:r>
                            <w:proofErr w:type="gramStart"/>
                            <w:r w:rsidRPr="00CB14B4" w:rsidR="00CB14B4">
                              <w:rPr>
                                <w:rFonts w:asciiTheme="majorHAnsi" w:hAnsiTheme="majorHAnsi" w:cstheme="majorHAnsi"/>
                                <w:color w:val="FFFFFF" w:themeColor="background1"/>
                                <w:szCs w:val="20"/>
                              </w:rPr>
                              <w:t>parents</w:t>
                            </w:r>
                            <w:r w:rsidRPr="00CB14B4" w:rsidR="0046159A">
                              <w:rPr>
                                <w:rFonts w:asciiTheme="majorHAnsi" w:hAnsiTheme="majorHAnsi" w:cstheme="majorHAnsi"/>
                                <w:color w:val="FFFFFF" w:themeColor="background1"/>
                                <w:szCs w:val="20"/>
                              </w:rPr>
                              <w:t xml:space="preserve"> </w:t>
                            </w:r>
                            <w:r w:rsidRPr="00CB14B4" w:rsidR="00CB14B4">
                              <w:rPr>
                                <w:rFonts w:asciiTheme="majorHAnsi" w:hAnsiTheme="majorHAnsi" w:cstheme="majorHAnsi"/>
                                <w:color w:val="FFFFFF" w:themeColor="background1"/>
                                <w:szCs w:val="20"/>
                              </w:rPr>
                              <w:t>.</w:t>
                            </w:r>
                            <w:proofErr w:type="gramEnd"/>
                          </w:p>
                          <w:p w:rsidRPr="00CB14B4" w:rsidR="00CB14B4" w:rsidP="00283417" w:rsidRDefault="00CB14B4">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w:history="1" r:id="rId6">
                              <w:r w:rsidRPr="008E6678" w:rsidR="008E6678">
                                <w:rPr>
                                  <w:rStyle w:val="Hyperlink"/>
                                  <w:b/>
                                  <w:color w:val="FFFFFF" w:themeColor="background1"/>
                                </w:rPr>
                                <w:t>EPS@rctcbc.gov.uk</w:t>
                              </w:r>
                            </w:hyperlink>
                            <w:r w:rsidRPr="008E6678" w:rsid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Pr="00CB14B4" w:rsidR="00323DA8">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Pr="00CB14B4" w:rsidR="0046159A" w:rsidP="00283417" w:rsidRDefault="00A23889">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Pr="00CB14B4" w:rsidR="0046159A">
                              <w:rPr>
                                <w:rFonts w:asciiTheme="majorHAnsi" w:hAnsiTheme="majorHAnsi" w:cstheme="majorHAnsi"/>
                                <w:color w:val="FFFFFF" w:themeColor="background1"/>
                                <w:szCs w:val="20"/>
                              </w:rPr>
                              <w:t xml:space="preserve"> </w:t>
                            </w:r>
                          </w:p>
                          <w:p w:rsidRPr="00283417" w:rsidR="0046159A" w:rsidP="00283417" w:rsidRDefault="0046159A">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Pr="00283417" w:rsidR="0046159A" w:rsidP="00283417" w:rsidRDefault="0046159A">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Pr="00CB14B4" w:rsidR="0046159A" w:rsidP="00283417" w:rsidRDefault="00A23889">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Pr="00CB14B4" w:rsidR="0046159A">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Pr="00CB14B4" w:rsidR="0046159A">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Pr="00CB14B4" w:rsidR="0046159A">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Pr="00CB14B4" w:rsidR="0046159A">
                              <w:rPr>
                                <w:rFonts w:asciiTheme="majorHAnsi" w:hAnsiTheme="majorHAnsi" w:cstheme="majorHAnsi"/>
                                <w:color w:val="FFFFFF" w:themeColor="background1"/>
                                <w:szCs w:val="20"/>
                              </w:rPr>
                              <w:t xml:space="preserve">. </w:t>
                            </w:r>
                          </w:p>
                          <w:p w:rsidRPr="00CB14B4" w:rsidR="0046159A" w:rsidP="00283417" w:rsidRDefault="0046159A">
                            <w:pPr>
                              <w:spacing w:line="276" w:lineRule="auto"/>
                              <w:rPr>
                                <w:rFonts w:asciiTheme="majorHAnsi" w:hAnsiTheme="majorHAnsi" w:cstheme="majorHAnsi"/>
                                <w:b/>
                                <w:color w:val="FFFFFF" w:themeColor="background1"/>
                                <w:sz w:val="20"/>
                                <w:szCs w:val="20"/>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Pr="0046159A" w:rsidR="0046159A" w:rsidP="0046159A" w:rsidRDefault="0046159A">
                            <w:pPr>
                              <w:jc w:val="center"/>
                              <w:rPr>
                                <w:rFonts w:ascii="Arial Rounded MT Bold" w:hAnsi="Arial Rounded MT Bold" w:eastAsiaTheme="minorHAnsi"/>
                                <w:color w:val="FFFFFF" w:themeColor="background1"/>
                                <w:lang w:val="cy-GB" w:eastAsia="en-US"/>
                              </w:rPr>
                            </w:pPr>
                          </w:p>
                          <w:p w:rsidRPr="007B18E1" w:rsidR="00FC3456" w:rsidP="00FC3456" w:rsidRDefault="00FC345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left:0;text-align:left;margin-left:-52.5pt;margin-top:-57pt;width:375.75pt;height:5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4b5 [2404]" strokecolor="yellow" strokeweight="10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">
                <v:stroke joinstyle="miter" endcap="round"/>
                <v:textbox>
                  <w:txbxContent>
                    <w:p w:rsidRPr="00CB14B4" w:rsidR="0046159A" w:rsidP="00CB14B4" w:rsidRDefault="0046159A">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Pr="00CB14B4" w:rsidR="00CB14B4" w:rsidP="00CB14B4" w:rsidRDefault="0046159A">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r w:rsidR="00665D40">
                        <w:rPr>
                          <w:rFonts w:ascii="Bauhaus 93" w:hAnsi="Bauhaus 93"/>
                          <w:b/>
                          <w:color w:val="FFFFFF" w:themeColor="background1"/>
                          <w:sz w:val="24"/>
                          <w:lang w:val="cy-GB"/>
                        </w:rPr>
                        <w:t xml:space="preserve"> &amp; Merthyr Tydfil</w:t>
                      </w:r>
                    </w:p>
                    <w:p w:rsidR="00CC0D98" w:rsidP="00283417" w:rsidRDefault="0046159A">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665D40">
                        <w:rPr>
                          <w:rFonts w:asciiTheme="majorHAnsi" w:hAnsiTheme="majorHAnsi" w:cstheme="majorHAnsi"/>
                          <w:color w:val="FFFFFF" w:themeColor="background1"/>
                          <w:szCs w:val="20"/>
                        </w:rPr>
                        <w:t xml:space="preserve">and MT </w:t>
                      </w:r>
                      <w:bookmarkStart w:name="_GoBack" w:id="1"/>
                      <w:bookmarkEnd w:id="1"/>
                      <w:r w:rsidRPr="00323DA8" w:rsidR="0054700B">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Pr="00CB14B4" w:rsidR="0046159A" w:rsidP="00283417" w:rsidRDefault="00CC0D98">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Pr="00CB14B4" w:rsidR="00CB14B4">
                        <w:rPr>
                          <w:rFonts w:asciiTheme="majorHAnsi" w:hAnsiTheme="majorHAnsi" w:cstheme="majorHAnsi"/>
                          <w:color w:val="FFFFFF" w:themeColor="background1"/>
                          <w:szCs w:val="20"/>
                        </w:rPr>
                        <w:t xml:space="preserve">e </w:t>
                      </w:r>
                      <w:r w:rsidRPr="00CB14B4" w:rsidR="0046159A">
                        <w:rPr>
                          <w:rFonts w:asciiTheme="majorHAnsi" w:hAnsiTheme="majorHAnsi" w:cstheme="majorHAnsi"/>
                          <w:color w:val="FFFFFF" w:themeColor="background1"/>
                          <w:szCs w:val="20"/>
                        </w:rPr>
                        <w:t xml:space="preserve">have set up an </w:t>
                      </w:r>
                      <w:r w:rsidRPr="00CB14B4" w:rsidR="00CB14B4">
                        <w:rPr>
                          <w:rFonts w:asciiTheme="majorHAnsi" w:hAnsiTheme="majorHAnsi" w:cstheme="majorHAnsi"/>
                          <w:b/>
                          <w:color w:val="FFFFFF" w:themeColor="background1"/>
                          <w:szCs w:val="20"/>
                        </w:rPr>
                        <w:t>‘</w:t>
                      </w:r>
                      <w:r w:rsidRPr="00CB14B4" w:rsidR="0046159A">
                        <w:rPr>
                          <w:rFonts w:asciiTheme="majorHAnsi" w:hAnsiTheme="majorHAnsi" w:cstheme="majorHAnsi"/>
                          <w:b/>
                          <w:color w:val="FFFFFF" w:themeColor="background1"/>
                          <w:szCs w:val="20"/>
                        </w:rPr>
                        <w:t>EPS Support Line</w:t>
                      </w:r>
                      <w:r w:rsidRPr="00CB14B4" w:rsidR="00CB14B4">
                        <w:rPr>
                          <w:rFonts w:asciiTheme="majorHAnsi" w:hAnsiTheme="majorHAnsi" w:cstheme="majorHAnsi"/>
                          <w:b/>
                          <w:color w:val="FFFFFF" w:themeColor="background1"/>
                          <w:szCs w:val="20"/>
                        </w:rPr>
                        <w:t>’</w:t>
                      </w:r>
                      <w:r w:rsidRPr="00CB14B4" w:rsidR="0046159A">
                        <w:rPr>
                          <w:rFonts w:asciiTheme="majorHAnsi" w:hAnsiTheme="majorHAnsi" w:cstheme="majorHAnsi"/>
                          <w:color w:val="FFFFFF" w:themeColor="background1"/>
                          <w:szCs w:val="20"/>
                        </w:rPr>
                        <w:t xml:space="preserve"> to offer support and guidance to </w:t>
                      </w:r>
                      <w:proofErr w:type="gramStart"/>
                      <w:r w:rsidRPr="00CB14B4" w:rsidR="00CB14B4">
                        <w:rPr>
                          <w:rFonts w:asciiTheme="majorHAnsi" w:hAnsiTheme="majorHAnsi" w:cstheme="majorHAnsi"/>
                          <w:color w:val="FFFFFF" w:themeColor="background1"/>
                          <w:szCs w:val="20"/>
                        </w:rPr>
                        <w:t>parents</w:t>
                      </w:r>
                      <w:r w:rsidRPr="00CB14B4" w:rsidR="0046159A">
                        <w:rPr>
                          <w:rFonts w:asciiTheme="majorHAnsi" w:hAnsiTheme="majorHAnsi" w:cstheme="majorHAnsi"/>
                          <w:color w:val="FFFFFF" w:themeColor="background1"/>
                          <w:szCs w:val="20"/>
                        </w:rPr>
                        <w:t xml:space="preserve"> </w:t>
                      </w:r>
                      <w:r w:rsidRPr="00CB14B4" w:rsidR="00CB14B4">
                        <w:rPr>
                          <w:rFonts w:asciiTheme="majorHAnsi" w:hAnsiTheme="majorHAnsi" w:cstheme="majorHAnsi"/>
                          <w:color w:val="FFFFFF" w:themeColor="background1"/>
                          <w:szCs w:val="20"/>
                        </w:rPr>
                        <w:t>.</w:t>
                      </w:r>
                      <w:proofErr w:type="gramEnd"/>
                    </w:p>
                    <w:p w:rsidRPr="00CB14B4" w:rsidR="00CB14B4" w:rsidP="00283417" w:rsidRDefault="00CB14B4">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w:history="1" r:id="rId7">
                        <w:r w:rsidRPr="008E6678" w:rsidR="008E6678">
                          <w:rPr>
                            <w:rStyle w:val="Hyperlink"/>
                            <w:b/>
                            <w:color w:val="FFFFFF" w:themeColor="background1"/>
                          </w:rPr>
                          <w:t>EPS@rctcbc.gov.uk</w:t>
                        </w:r>
                      </w:hyperlink>
                      <w:r w:rsidRPr="008E6678" w:rsid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Pr="00CB14B4" w:rsidR="00323DA8">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Pr="00CB14B4" w:rsidR="0046159A" w:rsidP="00283417" w:rsidRDefault="00A23889">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Pr="00CB14B4" w:rsidR="0046159A">
                        <w:rPr>
                          <w:rFonts w:asciiTheme="majorHAnsi" w:hAnsiTheme="majorHAnsi" w:cstheme="majorHAnsi"/>
                          <w:color w:val="FFFFFF" w:themeColor="background1"/>
                          <w:szCs w:val="20"/>
                        </w:rPr>
                        <w:t xml:space="preserve"> </w:t>
                      </w:r>
                    </w:p>
                    <w:p w:rsidRPr="00283417" w:rsidR="0046159A" w:rsidP="00283417" w:rsidRDefault="0046159A">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Pr="00283417" w:rsidR="0046159A" w:rsidP="00283417" w:rsidRDefault="0046159A">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Pr="00CB14B4" w:rsidR="0046159A" w:rsidP="00283417" w:rsidRDefault="00A23889">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Pr="00CB14B4" w:rsidR="0046159A">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Pr="00CB14B4" w:rsidR="0046159A">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Pr="00CB14B4" w:rsidR="0046159A">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Pr="00CB14B4" w:rsidR="0046159A">
                        <w:rPr>
                          <w:rFonts w:asciiTheme="majorHAnsi" w:hAnsiTheme="majorHAnsi" w:cstheme="majorHAnsi"/>
                          <w:color w:val="FFFFFF" w:themeColor="background1"/>
                          <w:szCs w:val="20"/>
                        </w:rPr>
                        <w:t xml:space="preserve">. </w:t>
                      </w:r>
                    </w:p>
                    <w:p w:rsidRPr="00CB14B4" w:rsidR="0046159A" w:rsidP="00283417" w:rsidRDefault="0046159A">
                      <w:pPr>
                        <w:spacing w:line="276" w:lineRule="auto"/>
                        <w:rPr>
                          <w:rFonts w:asciiTheme="majorHAnsi" w:hAnsiTheme="majorHAnsi" w:cstheme="majorHAnsi"/>
                          <w:b/>
                          <w:color w:val="FFFFFF" w:themeColor="background1"/>
                          <w:sz w:val="20"/>
                          <w:szCs w:val="20"/>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0046159A" w:rsidP="0046159A" w:rsidRDefault="0046159A">
                      <w:pPr>
                        <w:jc w:val="center"/>
                        <w:rPr>
                          <w:rFonts w:ascii="Bauhaus 93" w:hAnsi="Bauhaus 93"/>
                          <w:b/>
                          <w:color w:val="FFFFFF" w:themeColor="background1"/>
                          <w:sz w:val="52"/>
                          <w:lang w:val="cy-GB"/>
                        </w:rPr>
                      </w:pPr>
                    </w:p>
                    <w:p w:rsidRPr="0046159A" w:rsidR="0046159A" w:rsidP="0046159A" w:rsidRDefault="0046159A">
                      <w:pPr>
                        <w:jc w:val="center"/>
                        <w:rPr>
                          <w:rFonts w:ascii="Arial Rounded MT Bold" w:hAnsi="Arial Rounded MT Bold" w:eastAsiaTheme="minorHAnsi"/>
                          <w:color w:val="FFFFFF" w:themeColor="background1"/>
                          <w:lang w:val="cy-GB" w:eastAsia="en-US"/>
                        </w:rPr>
                      </w:pPr>
                    </w:p>
                    <w:p w:rsidRPr="007B18E1" w:rsidR="00FC3456" w:rsidP="00FC3456" w:rsidRDefault="00FC3456">
                      <w:pPr>
                        <w:jc w:val="center"/>
                        <w:rPr>
                          <w:color w:val="FFFFFF" w:themeColor="background1"/>
                        </w:rPr>
                      </w:pPr>
                    </w:p>
                  </w:txbxContent>
                </v:textbox>
              </v:roundrect>
            </w:pict>
          </mc:Fallback>
        </mc:AlternateContent>
      </w:r>
    </w:p>
    <w:p w:rsidR="00812231" w:rsidRDefault="00665D40"/>
    <w:sectPr w:rsidR="00812231" w:rsidSect="00687389">
      <w:pgSz w:w="8391" w:h="11906"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5FC6"/>
    <w:multiLevelType w:val="hybridMultilevel"/>
    <w:tmpl w:val="195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5C43F6"/>
    <w:multiLevelType w:val="hybridMultilevel"/>
    <w:tmpl w:val="59C66122"/>
    <w:lvl w:ilvl="0" w:tplc="F4D2B0A6">
      <w:start w:val="1"/>
      <w:numFmt w:val="decimal"/>
      <w:lvlText w:val="%1."/>
      <w:lvlJc w:val="left"/>
      <w:pPr>
        <w:ind w:left="720" w:hanging="360"/>
      </w:pPr>
      <w:rPr>
        <w:rFonts w:eastAsia="Times New Roman" w:hint="default"/>
        <w:b/>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F218E"/>
    <w:multiLevelType w:val="hybridMultilevel"/>
    <w:tmpl w:val="AF0CEC74"/>
    <w:lvl w:ilvl="0" w:tplc="4B2AD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D0391"/>
    <w:multiLevelType w:val="hybridMultilevel"/>
    <w:tmpl w:val="168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89"/>
    <w:rsid w:val="000231AE"/>
    <w:rsid w:val="001F3C15"/>
    <w:rsid w:val="00281E4C"/>
    <w:rsid w:val="00283417"/>
    <w:rsid w:val="00323DA8"/>
    <w:rsid w:val="003E62AB"/>
    <w:rsid w:val="003E6F39"/>
    <w:rsid w:val="0046159A"/>
    <w:rsid w:val="004B00DA"/>
    <w:rsid w:val="0054700B"/>
    <w:rsid w:val="00616FBC"/>
    <w:rsid w:val="00665D40"/>
    <w:rsid w:val="006807C8"/>
    <w:rsid w:val="00687389"/>
    <w:rsid w:val="007B18E1"/>
    <w:rsid w:val="007F3B7C"/>
    <w:rsid w:val="008E6678"/>
    <w:rsid w:val="00A23889"/>
    <w:rsid w:val="00B428BF"/>
    <w:rsid w:val="00BF28AE"/>
    <w:rsid w:val="00CB14B4"/>
    <w:rsid w:val="00CC0D98"/>
    <w:rsid w:val="00EF38CB"/>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785C"/>
  <w15:chartTrackingRefBased/>
  <w15:docId w15:val="{8C859A5F-FED1-44F4-94A2-6F3B696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7C8"/>
    <w:pPr>
      <w:spacing w:before="100" w:beforeAutospacing="1" w:after="100" w:afterAutospacing="1" w:line="240" w:lineRule="auto"/>
      <w:jc w:val="both"/>
    </w:pPr>
    <w:rPr>
      <w:rFonts w:ascii="Calibri Light" w:eastAsia="Times New Roman" w:hAnsi="Calibri Light" w:cs="Calibri Ligh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89"/>
    <w:pPr>
      <w:spacing w:before="0" w:beforeAutospacing="0" w:after="200" w:afterAutospacing="0" w:line="276" w:lineRule="auto"/>
      <w:ind w:left="72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8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hyperlink" Target="mailto:EPS@rctc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S@rctcb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EPS Support Line Flyer</dc:title>
  <dc:subject>
  </dc:subject>
  <dc:creator>Kempson, Robert</dc:creator>
  <cp:keywords>
  </cp:keywords>
  <dc:description>
  </dc:description>
  <cp:lastModifiedBy>Beth Melhuish</cp:lastModifiedBy>
  <cp:revision>2</cp:revision>
  <cp:lastPrinted>2020-01-10T16:17:00Z</cp:lastPrinted>
  <dcterms:created xsi:type="dcterms:W3CDTF">2020-03-25T17:32:00Z</dcterms:created>
  <dcterms:modified xsi:type="dcterms:W3CDTF">2020-04-03T12:22:32Z</dcterms:modified>
</cp:coreProperties>
</file>