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5A1" w:rsidRDefault="00773F24">
      <w:pPr>
        <w:spacing w:after="200" w:line="276" w:lineRule="auto"/>
        <w:ind w:right="1197"/>
        <w:rPr>
          <w:sz w:val="56"/>
          <w:szCs w:val="56"/>
        </w:rPr>
      </w:pPr>
      <w:r w:rsidRPr="00850278">
        <w:rPr>
          <w:noProof/>
        </w:rPr>
        <w:drawing>
          <wp:anchor distT="0" distB="0" distL="114300" distR="114300" simplePos="0" relativeHeight="251682304" behindDoc="0" locked="0" layoutInCell="1" allowOverlap="1" wp14:editId="4347B7E4" wp14:anchorId="28E68554">
            <wp:simplePos x="0" y="0"/>
            <wp:positionH relativeFrom="column">
              <wp:posOffset>0</wp:posOffset>
            </wp:positionH>
            <wp:positionV relativeFrom="paragraph">
              <wp:posOffset>0</wp:posOffset>
            </wp:positionV>
            <wp:extent cx="4962525" cy="1238250"/>
            <wp:effectExtent l="0" t="0" r="0" b="0"/>
            <wp:wrapNone/>
            <wp:docPr id="6" name="Picture 6" descr="O:\Reviewing Team\Cwm Taf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viewing Team\Cwm Taf Safeguarding Board\JOINT\LOGOS\New CTMS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4833" cy="12388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15A1" w:rsidRDefault="00F615A1">
      <w:pPr>
        <w:spacing w:after="200" w:line="276" w:lineRule="auto"/>
        <w:ind w:right="1197"/>
        <w:rPr>
          <w:sz w:val="56"/>
          <w:szCs w:val="56"/>
        </w:rPr>
      </w:pPr>
    </w:p>
    <w:p w:rsidR="00F615A1" w:rsidP="00773F24" w:rsidRDefault="00F615A1">
      <w:pPr>
        <w:spacing w:after="200" w:line="276" w:lineRule="auto"/>
        <w:ind w:right="1197"/>
        <w:jc w:val="center"/>
        <w:rPr>
          <w:sz w:val="56"/>
          <w:szCs w:val="56"/>
        </w:rPr>
      </w:pPr>
    </w:p>
    <w:p w:rsidR="00F615A1" w:rsidRDefault="00F615A1">
      <w:pPr>
        <w:spacing w:after="200" w:line="276" w:lineRule="auto"/>
        <w:ind w:right="1197"/>
        <w:rPr>
          <w:sz w:val="56"/>
          <w:szCs w:val="56"/>
        </w:rPr>
      </w:pPr>
    </w:p>
    <w:p w:rsidR="00773F24" w:rsidRDefault="00773F24">
      <w:pPr>
        <w:spacing w:after="200" w:line="276" w:lineRule="auto"/>
        <w:ind w:right="1197"/>
        <w:rPr>
          <w:sz w:val="56"/>
          <w:szCs w:val="56"/>
        </w:rPr>
      </w:pPr>
    </w:p>
    <w:p w:rsidR="00773F24" w:rsidRDefault="00773F24">
      <w:pPr>
        <w:spacing w:after="200" w:line="276" w:lineRule="auto"/>
        <w:ind w:right="1197"/>
        <w:rPr>
          <w:sz w:val="56"/>
          <w:szCs w:val="56"/>
        </w:rPr>
      </w:pPr>
    </w:p>
    <w:p w:rsidR="00F615A1" w:rsidP="00773F24" w:rsidRDefault="00255F8F">
      <w:pPr>
        <w:spacing w:after="200" w:line="276" w:lineRule="auto"/>
        <w:ind w:left="-567"/>
        <w:jc w:val="center"/>
        <w:rPr>
          <w:sz w:val="72"/>
          <w:szCs w:val="72"/>
        </w:rPr>
      </w:pPr>
      <w:r>
        <w:rPr>
          <w:rFonts w:ascii="Arial" w:hAnsi="Arial" w:eastAsia="Arial" w:cs="Arial"/>
          <w:b/>
          <w:bCs/>
          <w:sz w:val="44"/>
          <w:szCs w:val="44"/>
        </w:rPr>
        <w:t>RESPONDING TO SAFEGUARDING CONCERNS ABOUT INDIVIDUALS WHOSE WORK BRINGS THEM INTO CONTACT WITH CHILDREN AND ADULTS AT RISK</w:t>
      </w:r>
      <w:r>
        <w:rPr>
          <w:rFonts w:ascii="Arial" w:hAnsi="Arial" w:eastAsia="Arial" w:cs="Arial"/>
          <w:sz w:val="72"/>
          <w:szCs w:val="72"/>
          <w:u w:val="single"/>
        </w:rPr>
        <w:t xml:space="preserve"> </w:t>
      </w:r>
    </w:p>
    <w:p w:rsidR="00F615A1" w:rsidRDefault="00F615A1">
      <w:pPr>
        <w:spacing w:after="200" w:line="276" w:lineRule="auto"/>
        <w:ind w:left="851"/>
        <w:jc w:val="center"/>
        <w:rPr>
          <w:sz w:val="56"/>
          <w:szCs w:val="56"/>
        </w:rPr>
      </w:pPr>
    </w:p>
    <w:p w:rsidR="00F615A1" w:rsidRDefault="00F615A1">
      <w:pPr>
        <w:spacing w:after="200" w:line="276" w:lineRule="auto"/>
        <w:rPr>
          <w:sz w:val="56"/>
          <w:szCs w:val="56"/>
        </w:rPr>
      </w:pPr>
    </w:p>
    <w:p w:rsidR="00F615A1" w:rsidRDefault="00F615A1"/>
    <w:p w:rsidR="00F615A1" w:rsidRDefault="00F615A1"/>
    <w:p w:rsidR="00773F24" w:rsidRDefault="00773F24"/>
    <w:p w:rsidR="00773F24" w:rsidRDefault="00773F24"/>
    <w:p w:rsidR="00773F24" w:rsidRDefault="00773F24"/>
    <w:p w:rsidR="00773F24" w:rsidRDefault="00773F24"/>
    <w:p w:rsidR="00773F24" w:rsidP="00773F24" w:rsidRDefault="00773F24">
      <w:pPr>
        <w:ind w:left="-567"/>
      </w:pPr>
    </w:p>
    <w:p w:rsidR="00F615A1" w:rsidRDefault="00F615A1"/>
    <w:p w:rsidR="00F615A1" w:rsidRDefault="00F615A1"/>
    <w:tbl>
      <w:tblPr>
        <w:tblpPr w:leftFromText="180" w:rightFromText="180" w:vertAnchor="text" w:tblpX="-318" w:tblpY="1"/>
        <w:tblOverlap w:val="never"/>
        <w:tblW w:w="9537"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597"/>
        <w:gridCol w:w="2310"/>
        <w:gridCol w:w="3630"/>
      </w:tblGrid>
      <w:tr w:rsidR="00F615A1" w:rsidTr="00773F24">
        <w:trPr>
          <w:trHeight w:val="211"/>
        </w:trPr>
        <w:tc>
          <w:tcPr>
            <w:tcW w:w="3597" w:type="dxa"/>
            <w:tcBorders>
              <w:bottom w:val="single" w:color="000000" w:sz="6" w:space="0"/>
              <w:right w:val="single" w:color="000000" w:sz="6" w:space="0"/>
            </w:tcBorders>
            <w:tcMar>
              <w:top w:w="8" w:type="dxa"/>
              <w:left w:w="108" w:type="dxa"/>
              <w:bottom w:w="8" w:type="dxa"/>
              <w:right w:w="108" w:type="dxa"/>
            </w:tcMar>
            <w:hideMark/>
          </w:tcPr>
          <w:p w:rsidR="00F615A1" w:rsidP="00773F24" w:rsidRDefault="00255F8F">
            <w:pPr>
              <w:rPr>
                <w:color w:val="000000"/>
                <w:sz w:val="20"/>
                <w:szCs w:val="20"/>
              </w:rPr>
            </w:pPr>
            <w:r>
              <w:rPr>
                <w:rFonts w:ascii="Arial" w:hAnsi="Arial" w:eastAsia="Arial" w:cs="Arial"/>
                <w:color w:val="000000"/>
                <w:sz w:val="20"/>
                <w:szCs w:val="20"/>
              </w:rPr>
              <w:t>Cwm Taf Morgannwg Safeguarding Board</w:t>
            </w:r>
          </w:p>
        </w:tc>
        <w:tc>
          <w:tcPr>
            <w:tcW w:w="2310"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P="00773F24" w:rsidRDefault="00255F8F">
            <w:pPr>
              <w:rPr>
                <w:color w:val="000000"/>
                <w:sz w:val="20"/>
                <w:szCs w:val="20"/>
              </w:rPr>
            </w:pPr>
            <w:r>
              <w:rPr>
                <w:rFonts w:ascii="Arial" w:hAnsi="Arial" w:eastAsia="Arial" w:cs="Arial"/>
                <w:color w:val="000000"/>
                <w:sz w:val="20"/>
                <w:szCs w:val="20"/>
              </w:rPr>
              <w:t>Date</w:t>
            </w:r>
            <w:r w:rsidR="00773F24">
              <w:rPr>
                <w:rFonts w:ascii="Arial" w:hAnsi="Arial" w:eastAsia="Arial" w:cs="Arial"/>
                <w:color w:val="000000"/>
                <w:sz w:val="20"/>
                <w:szCs w:val="20"/>
              </w:rPr>
              <w:t xml:space="preserve">: </w:t>
            </w:r>
            <w:r w:rsidR="002A298E">
              <w:rPr>
                <w:rFonts w:ascii="Arial" w:hAnsi="Arial" w:eastAsia="Arial" w:cs="Arial"/>
                <w:color w:val="000000"/>
                <w:sz w:val="20"/>
                <w:szCs w:val="20"/>
              </w:rPr>
              <w:t>April</w:t>
            </w:r>
            <w:r w:rsidR="00773F24">
              <w:rPr>
                <w:rFonts w:ascii="Arial" w:hAnsi="Arial" w:eastAsia="Arial" w:cs="Arial"/>
                <w:color w:val="000000"/>
                <w:sz w:val="20"/>
                <w:szCs w:val="20"/>
              </w:rPr>
              <w:t xml:space="preserve"> 2023</w:t>
            </w:r>
            <w:r>
              <w:rPr>
                <w:rFonts w:ascii="Arial" w:hAnsi="Arial" w:eastAsia="Arial" w:cs="Arial"/>
                <w:color w:val="000000"/>
                <w:sz w:val="20"/>
                <w:szCs w:val="20"/>
              </w:rPr>
              <w:t xml:space="preserve"> </w:t>
            </w:r>
          </w:p>
        </w:tc>
        <w:tc>
          <w:tcPr>
            <w:tcW w:w="3630" w:type="dxa"/>
            <w:tcBorders>
              <w:left w:val="single" w:color="000000" w:sz="6" w:space="0"/>
              <w:bottom w:val="single" w:color="000000" w:sz="6" w:space="0"/>
            </w:tcBorders>
            <w:tcMar>
              <w:top w:w="8" w:type="dxa"/>
              <w:left w:w="108" w:type="dxa"/>
              <w:bottom w:w="8" w:type="dxa"/>
              <w:right w:w="108" w:type="dxa"/>
            </w:tcMar>
            <w:hideMark/>
          </w:tcPr>
          <w:p w:rsidR="00F615A1" w:rsidP="00773F24" w:rsidRDefault="00255F8F">
            <w:pPr>
              <w:rPr>
                <w:color w:val="000000"/>
                <w:sz w:val="20"/>
                <w:szCs w:val="20"/>
              </w:rPr>
            </w:pPr>
            <w:r>
              <w:rPr>
                <w:rFonts w:ascii="Arial" w:hAnsi="Arial" w:eastAsia="Arial" w:cs="Arial"/>
                <w:color w:val="000000"/>
                <w:sz w:val="20"/>
                <w:szCs w:val="20"/>
              </w:rPr>
              <w:t xml:space="preserve">Status: </w:t>
            </w:r>
            <w:r w:rsidR="002A298E">
              <w:rPr>
                <w:rFonts w:ascii="Arial" w:hAnsi="Arial" w:eastAsia="Arial" w:cs="Arial"/>
                <w:color w:val="000000"/>
                <w:sz w:val="20"/>
                <w:szCs w:val="20"/>
              </w:rPr>
              <w:t>Approved</w:t>
            </w:r>
          </w:p>
        </w:tc>
      </w:tr>
      <w:tr w:rsidR="00F615A1" w:rsidTr="00773F24">
        <w:trPr>
          <w:trHeight w:val="435"/>
        </w:trPr>
        <w:tc>
          <w:tcPr>
            <w:tcW w:w="3597" w:type="dxa"/>
            <w:tcBorders>
              <w:top w:val="single" w:color="000000" w:sz="6" w:space="0"/>
              <w:right w:val="single" w:color="000000" w:sz="6" w:space="0"/>
            </w:tcBorders>
            <w:tcMar>
              <w:top w:w="8" w:type="dxa"/>
              <w:left w:w="108" w:type="dxa"/>
              <w:bottom w:w="8" w:type="dxa"/>
              <w:right w:w="108" w:type="dxa"/>
            </w:tcMar>
            <w:hideMark/>
          </w:tcPr>
          <w:p w:rsidR="00F615A1" w:rsidP="00773F24" w:rsidRDefault="00255F8F">
            <w:pPr>
              <w:rPr>
                <w:color w:val="000000"/>
                <w:sz w:val="20"/>
                <w:szCs w:val="20"/>
              </w:rPr>
            </w:pPr>
            <w:r>
              <w:rPr>
                <w:rFonts w:ascii="Arial" w:hAnsi="Arial" w:eastAsia="Arial" w:cs="Arial"/>
                <w:color w:val="000000"/>
                <w:sz w:val="20"/>
                <w:szCs w:val="20"/>
              </w:rPr>
              <w:t xml:space="preserve">Author: PPG </w:t>
            </w:r>
          </w:p>
          <w:p w:rsidR="00F615A1" w:rsidP="00773F24" w:rsidRDefault="00F615A1">
            <w:pPr>
              <w:rPr>
                <w:color w:val="000000"/>
                <w:sz w:val="20"/>
                <w:szCs w:val="20"/>
              </w:rPr>
            </w:pPr>
          </w:p>
        </w:tc>
        <w:tc>
          <w:tcPr>
            <w:tcW w:w="2310" w:type="dxa"/>
            <w:tcBorders>
              <w:top w:val="single" w:color="000000" w:sz="6" w:space="0"/>
              <w:left w:val="single" w:color="000000" w:sz="6" w:space="0"/>
              <w:right w:val="single" w:color="000000" w:sz="6" w:space="0"/>
            </w:tcBorders>
            <w:tcMar>
              <w:top w:w="8" w:type="dxa"/>
              <w:left w:w="108" w:type="dxa"/>
              <w:bottom w:w="8" w:type="dxa"/>
              <w:right w:w="108" w:type="dxa"/>
            </w:tcMar>
            <w:hideMark/>
          </w:tcPr>
          <w:p w:rsidR="00F615A1" w:rsidP="00773F24" w:rsidRDefault="00255F8F">
            <w:pPr>
              <w:rPr>
                <w:color w:val="000000"/>
                <w:sz w:val="20"/>
                <w:szCs w:val="20"/>
              </w:rPr>
            </w:pPr>
            <w:r>
              <w:rPr>
                <w:rFonts w:ascii="Arial" w:hAnsi="Arial" w:eastAsia="Arial" w:cs="Arial"/>
                <w:color w:val="000000"/>
                <w:sz w:val="20"/>
                <w:szCs w:val="20"/>
              </w:rPr>
              <w:t>Previous July 2018</w:t>
            </w:r>
          </w:p>
        </w:tc>
        <w:tc>
          <w:tcPr>
            <w:tcW w:w="3630" w:type="dxa"/>
            <w:tcBorders>
              <w:top w:val="single" w:color="000000" w:sz="6" w:space="0"/>
              <w:left w:val="single" w:color="000000" w:sz="6" w:space="0"/>
            </w:tcBorders>
            <w:tcMar>
              <w:top w:w="8" w:type="dxa"/>
              <w:left w:w="108" w:type="dxa"/>
              <w:bottom w:w="8" w:type="dxa"/>
              <w:right w:w="108" w:type="dxa"/>
            </w:tcMar>
            <w:hideMark/>
          </w:tcPr>
          <w:p w:rsidR="00F615A1" w:rsidP="00773F24" w:rsidRDefault="00255F8F">
            <w:pPr>
              <w:rPr>
                <w:color w:val="000000"/>
                <w:sz w:val="20"/>
                <w:szCs w:val="20"/>
              </w:rPr>
            </w:pPr>
            <w:r>
              <w:rPr>
                <w:rFonts w:ascii="Arial" w:hAnsi="Arial" w:eastAsia="Arial" w:cs="Arial"/>
                <w:color w:val="000000"/>
                <w:sz w:val="20"/>
                <w:szCs w:val="20"/>
              </w:rPr>
              <w:t xml:space="preserve">Review date: </w:t>
            </w:r>
            <w:r w:rsidR="002A298E">
              <w:rPr>
                <w:rFonts w:ascii="Arial" w:hAnsi="Arial" w:eastAsia="Arial" w:cs="Arial"/>
                <w:color w:val="000000"/>
                <w:sz w:val="20"/>
                <w:szCs w:val="20"/>
              </w:rPr>
              <w:t>April 2025</w:t>
            </w:r>
          </w:p>
        </w:tc>
      </w:tr>
    </w:tbl>
    <w:p w:rsidR="00F615A1" w:rsidRDefault="00F615A1"/>
    <w:p w:rsidR="00F615A1" w:rsidRDefault="00255F8F">
      <w:r>
        <w:rPr>
          <w:rFonts w:ascii="Arial" w:hAnsi="Arial" w:eastAsia="Arial" w:cs="Arial"/>
          <w:b/>
          <w:bCs/>
          <w:u w:val="single"/>
        </w:rPr>
        <w:t xml:space="preserve">1 Introduction: </w:t>
      </w:r>
    </w:p>
    <w:p w:rsidR="00F615A1" w:rsidRDefault="00255F8F">
      <w:pPr>
        <w:ind w:left="795"/>
      </w:pPr>
      <w:r>
        <w:rPr>
          <w:rFonts w:ascii="Arial" w:hAnsi="Arial" w:eastAsia="Arial" w:cs="Arial"/>
          <w:b/>
          <w:bCs/>
        </w:rPr>
        <w:t xml:space="preserve"> </w:t>
      </w:r>
    </w:p>
    <w:p w:rsidR="00F615A1" w:rsidRDefault="00255F8F">
      <w:pPr>
        <w:jc w:val="both"/>
      </w:pPr>
      <w:r>
        <w:rPr>
          <w:rFonts w:ascii="Arial" w:hAnsi="Arial" w:eastAsia="Arial" w:cs="Arial"/>
        </w:rPr>
        <w:t>This policy sets out the arrangements for responding to safeguarding concerns   about those whose work, either in a paid or voluntary capacity, brings them into contact with children or adults at risk. It also includes individuals who have caring responsibilities for children or adults in need of care and support and their employment or voluntary work brings them into contact with children or adults at risk.</w:t>
      </w:r>
    </w:p>
    <w:p w:rsidR="00F615A1" w:rsidRDefault="00F615A1">
      <w:pPr>
        <w:jc w:val="both"/>
      </w:pPr>
    </w:p>
    <w:p w:rsidR="00F615A1" w:rsidRDefault="00255F8F">
      <w:pPr>
        <w:jc w:val="both"/>
      </w:pPr>
      <w:r>
        <w:rPr>
          <w:rFonts w:ascii="Arial" w:hAnsi="Arial" w:eastAsia="Arial" w:cs="Arial"/>
        </w:rPr>
        <w:t xml:space="preserve">This policy supports agencies' own internal disciplinary procedures and provides guidance to deal appropriately with any concerns or allegations of professional abuse or neglect and to ensure that all allegations of abuse made against staff or volunteers working with children, young people and adults at risk are dealt with in a fair, </w:t>
      </w:r>
      <w:proofErr w:type="gramStart"/>
      <w:r>
        <w:rPr>
          <w:rFonts w:ascii="Arial" w:hAnsi="Arial" w:eastAsia="Arial" w:cs="Arial"/>
        </w:rPr>
        <w:t>consistent</w:t>
      </w:r>
      <w:proofErr w:type="gramEnd"/>
      <w:r>
        <w:rPr>
          <w:rFonts w:ascii="Arial" w:hAnsi="Arial" w:eastAsia="Arial" w:cs="Arial"/>
        </w:rPr>
        <w:t xml:space="preserve"> and timely manner.</w:t>
      </w:r>
    </w:p>
    <w:p w:rsidR="00F615A1" w:rsidRDefault="00F615A1">
      <w:pPr>
        <w:jc w:val="both"/>
      </w:pPr>
    </w:p>
    <w:p w:rsidR="00F615A1" w:rsidRDefault="00255F8F">
      <w:pPr>
        <w:jc w:val="both"/>
      </w:pPr>
      <w:r>
        <w:rPr>
          <w:rFonts w:ascii="Arial" w:hAnsi="Arial" w:eastAsia="Arial" w:cs="Arial"/>
        </w:rPr>
        <w:t>The main factor to consider when applying this policy is whether the individual subject to the allegation or concern, occupies a position of trust; this is where a member of staff / volunteer is in a position of power or influence over a child or adult at risk, by virtue of the work or nature of activity being undertaken.</w:t>
      </w:r>
    </w:p>
    <w:p w:rsidR="00F615A1" w:rsidRDefault="00F615A1">
      <w:pPr>
        <w:jc w:val="both"/>
      </w:pPr>
    </w:p>
    <w:p w:rsidR="00F615A1" w:rsidRDefault="00255F8F">
      <w:pPr>
        <w:jc w:val="both"/>
      </w:pPr>
      <w:r>
        <w:rPr>
          <w:rFonts w:ascii="Arial" w:hAnsi="Arial" w:eastAsia="Arial" w:cs="Arial"/>
          <w:b/>
          <w:bCs/>
          <w:u w:val="single"/>
        </w:rPr>
        <w:t>2 Purpose:</w:t>
      </w:r>
    </w:p>
    <w:p w:rsidR="00F615A1" w:rsidRDefault="00F615A1">
      <w:pPr>
        <w:jc w:val="both"/>
      </w:pPr>
    </w:p>
    <w:p w:rsidR="00F615A1" w:rsidRDefault="00255F8F">
      <w:pPr>
        <w:jc w:val="both"/>
      </w:pPr>
      <w:r>
        <w:rPr>
          <w:rFonts w:ascii="Arial" w:hAnsi="Arial" w:eastAsia="Arial" w:cs="Arial"/>
        </w:rPr>
        <w:t xml:space="preserve">This policy sets out the process to be followed by agencies when responding to allegations against adults who work with children, young </w:t>
      </w:r>
      <w:proofErr w:type="gramStart"/>
      <w:r>
        <w:rPr>
          <w:rFonts w:ascii="Arial" w:hAnsi="Arial" w:eastAsia="Arial" w:cs="Arial"/>
        </w:rPr>
        <w:t>people</w:t>
      </w:r>
      <w:proofErr w:type="gramEnd"/>
      <w:r>
        <w:rPr>
          <w:rFonts w:ascii="Arial" w:hAnsi="Arial" w:eastAsia="Arial" w:cs="Arial"/>
        </w:rPr>
        <w:t xml:space="preserve"> and adults at risk. The policy includes the thresholds for implementation and guidance regarding appropriate timescales for investigation. </w:t>
      </w:r>
    </w:p>
    <w:p w:rsidR="00F615A1" w:rsidRDefault="00F615A1">
      <w:pPr>
        <w:jc w:val="both"/>
      </w:pPr>
    </w:p>
    <w:p w:rsidR="00F615A1" w:rsidRDefault="00255F8F">
      <w:pPr>
        <w:jc w:val="both"/>
      </w:pPr>
      <w:r>
        <w:rPr>
          <w:rFonts w:ascii="Arial" w:hAnsi="Arial" w:eastAsia="Arial" w:cs="Arial"/>
        </w:rPr>
        <w:t>Reference to children within this document includes any child who has not yet reached their 18th birthday.  The definition of Children at Risk follows the definition as set out in the Social Services and Well Being Act 2014:</w:t>
      </w:r>
    </w:p>
    <w:p w:rsidR="00F615A1" w:rsidRDefault="00F615A1">
      <w:pPr>
        <w:jc w:val="both"/>
      </w:pPr>
    </w:p>
    <w:p w:rsidR="00F615A1" w:rsidP="00773F24" w:rsidRDefault="00255F8F">
      <w:pPr>
        <w:numPr>
          <w:ilvl w:val="0"/>
          <w:numId w:val="68"/>
        </w:numPr>
        <w:pBdr>
          <w:left w:val="none" w:color="auto" w:sz="0" w:space="7"/>
        </w:pBdr>
        <w:jc w:val="both"/>
      </w:pPr>
      <w:r>
        <w:rPr>
          <w:rFonts w:ascii="Arial" w:hAnsi="Arial" w:eastAsia="Arial" w:cs="Arial"/>
        </w:rPr>
        <w:t xml:space="preserve">Is experiencing or is at risk of abuse, </w:t>
      </w:r>
      <w:proofErr w:type="gramStart"/>
      <w:r>
        <w:rPr>
          <w:rFonts w:ascii="Arial" w:hAnsi="Arial" w:eastAsia="Arial" w:cs="Arial"/>
        </w:rPr>
        <w:t>neglect</w:t>
      </w:r>
      <w:proofErr w:type="gramEnd"/>
      <w:r>
        <w:rPr>
          <w:rFonts w:ascii="Arial" w:hAnsi="Arial" w:eastAsia="Arial" w:cs="Arial"/>
        </w:rPr>
        <w:t xml:space="preserve"> or other kinds of harm</w:t>
      </w:r>
    </w:p>
    <w:p w:rsidR="00F615A1" w:rsidRDefault="00F615A1">
      <w:pPr>
        <w:ind w:left="720"/>
        <w:jc w:val="both"/>
      </w:pPr>
    </w:p>
    <w:p w:rsidR="00F615A1" w:rsidP="00773F24" w:rsidRDefault="00255F8F">
      <w:pPr>
        <w:numPr>
          <w:ilvl w:val="0"/>
          <w:numId w:val="68"/>
        </w:numPr>
        <w:pBdr>
          <w:left w:val="none" w:color="auto" w:sz="0" w:space="7"/>
        </w:pBdr>
        <w:jc w:val="both"/>
      </w:pPr>
      <w:r>
        <w:rPr>
          <w:rFonts w:ascii="Arial" w:hAnsi="Arial" w:eastAsia="Arial" w:cs="Arial"/>
        </w:rPr>
        <w:t>Has needs for care and support (</w:t>
      </w:r>
      <w:proofErr w:type="gramStart"/>
      <w:r>
        <w:rPr>
          <w:rFonts w:ascii="Arial" w:hAnsi="Arial" w:eastAsia="Arial" w:cs="Arial"/>
        </w:rPr>
        <w:t>whether or not</w:t>
      </w:r>
      <w:proofErr w:type="gramEnd"/>
      <w:r>
        <w:rPr>
          <w:rFonts w:ascii="Arial" w:hAnsi="Arial" w:eastAsia="Arial" w:cs="Arial"/>
        </w:rPr>
        <w:t xml:space="preserve"> the authority is meeting any of those needs).</w:t>
      </w:r>
    </w:p>
    <w:p w:rsidR="00F615A1" w:rsidRDefault="00F615A1">
      <w:pPr>
        <w:jc w:val="both"/>
      </w:pPr>
    </w:p>
    <w:p w:rsidR="00F615A1" w:rsidRDefault="00255F8F">
      <w:pPr>
        <w:jc w:val="both"/>
      </w:pPr>
      <w:r>
        <w:rPr>
          <w:rFonts w:ascii="Arial" w:hAnsi="Arial" w:eastAsia="Arial" w:cs="Arial"/>
        </w:rPr>
        <w:t>Reference to Adults at Risk includes adults over the age of 18 and follows the definition as set out in the Social Services and Well Being Act 2014:</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Is experiencing or is at risk of abuse or neglect,</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Has needs for care and support (</w:t>
      </w:r>
      <w:proofErr w:type="gramStart"/>
      <w:r>
        <w:rPr>
          <w:rFonts w:ascii="Arial" w:hAnsi="Arial" w:eastAsia="Arial" w:cs="Arial"/>
        </w:rPr>
        <w:t>whether or not</w:t>
      </w:r>
      <w:proofErr w:type="gramEnd"/>
      <w:r>
        <w:rPr>
          <w:rFonts w:ascii="Arial" w:hAnsi="Arial" w:eastAsia="Arial" w:cs="Arial"/>
        </w:rPr>
        <w:t xml:space="preserve"> the authority is meeting any of those needs)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As a result of those needs is unable to protect himself or herself against the abuse or neglect or the risk of it.</w:t>
      </w:r>
    </w:p>
    <w:p w:rsidR="00773F24" w:rsidP="00773F24" w:rsidRDefault="00773F24">
      <w:pPr>
        <w:pBdr>
          <w:left w:val="none" w:color="auto" w:sz="0" w:space="7"/>
        </w:pBdr>
        <w:ind w:left="720"/>
        <w:jc w:val="both"/>
      </w:pPr>
    </w:p>
    <w:p w:rsidR="00F615A1" w:rsidRDefault="00255F8F">
      <w:pPr>
        <w:jc w:val="both"/>
      </w:pPr>
      <w:r>
        <w:rPr>
          <w:rFonts w:ascii="Arial" w:hAnsi="Arial" w:eastAsia="Arial" w:cs="Arial"/>
          <w:b/>
          <w:bCs/>
          <w:u w:val="single"/>
        </w:rPr>
        <w:t xml:space="preserve">Overarching Principles </w:t>
      </w:r>
      <w:r>
        <w:rPr>
          <w:rFonts w:ascii="Arial" w:hAnsi="Arial" w:eastAsia="Arial" w:cs="Arial"/>
        </w:rPr>
        <w:t xml:space="preserve">  </w:t>
      </w:r>
    </w:p>
    <w:p w:rsidR="00F615A1" w:rsidRDefault="00255F8F">
      <w:pPr>
        <w:jc w:val="both"/>
      </w:pPr>
      <w:r>
        <w:rPr>
          <w:rFonts w:ascii="Arial" w:hAnsi="Arial" w:eastAsia="Arial" w:cs="Arial"/>
        </w:rPr>
        <w:t xml:space="preserv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Children and adults at risk are safeguarded from individuals who may pose a risk in the setting within which that they work or volunteer  </w:t>
      </w:r>
    </w:p>
    <w:p w:rsidRPr="00773F24" w:rsidR="00F615A1" w:rsidP="00773F24" w:rsidRDefault="00255F8F">
      <w:pPr>
        <w:pBdr>
          <w:left w:val="none" w:color="auto" w:sz="0" w:space="7"/>
        </w:pBdr>
        <w:jc w:val="both"/>
        <w:rPr>
          <w:rFonts w:ascii="Arial" w:hAnsi="Arial" w:eastAsia="Arial" w:cs="Arial"/>
        </w:rPr>
      </w:pPr>
      <w:r>
        <w:rPr>
          <w:rFonts w:ascii="Arial" w:hAnsi="Arial" w:eastAsia="Arial" w:cs="Arial"/>
        </w:rPr>
        <w:t xml:space="preserv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Ensure that allegations and safeguarding concerns are dealt with in a fair, </w:t>
      </w:r>
      <w:proofErr w:type="gramStart"/>
      <w:r>
        <w:rPr>
          <w:rFonts w:ascii="Arial" w:hAnsi="Arial" w:eastAsia="Arial" w:cs="Arial"/>
        </w:rPr>
        <w:t>consistent</w:t>
      </w:r>
      <w:proofErr w:type="gramEnd"/>
      <w:r>
        <w:rPr>
          <w:rFonts w:ascii="Arial" w:hAnsi="Arial" w:eastAsia="Arial" w:cs="Arial"/>
        </w:rPr>
        <w:t xml:space="preserve"> and timely manner and in accordance with statutory guidance</w:t>
      </w:r>
    </w:p>
    <w:p w:rsidRPr="00773F24" w:rsidR="00F615A1" w:rsidP="00773F24" w:rsidRDefault="00255F8F">
      <w:pPr>
        <w:pBdr>
          <w:left w:val="none" w:color="auto" w:sz="0" w:space="7"/>
        </w:pBdr>
        <w:ind w:left="720"/>
        <w:jc w:val="both"/>
        <w:rPr>
          <w:rFonts w:ascii="Arial" w:hAnsi="Arial" w:eastAsia="Arial" w:cs="Arial"/>
        </w:rPr>
      </w:pPr>
      <w:r>
        <w:rPr>
          <w:rFonts w:ascii="Arial" w:hAnsi="Arial" w:eastAsia="Arial" w:cs="Arial"/>
        </w:rPr>
        <w:t xml:space="preserv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Ensure that there is appropriate support, </w:t>
      </w:r>
      <w:proofErr w:type="gramStart"/>
      <w:r>
        <w:rPr>
          <w:rFonts w:ascii="Arial" w:hAnsi="Arial" w:eastAsia="Arial" w:cs="Arial"/>
        </w:rPr>
        <w:t>information</w:t>
      </w:r>
      <w:proofErr w:type="gramEnd"/>
      <w:r>
        <w:rPr>
          <w:rFonts w:ascii="Arial" w:hAnsi="Arial" w:eastAsia="Arial" w:cs="Arial"/>
        </w:rPr>
        <w:t xml:space="preserve"> and advice for all those affected during this process</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Ensure that individuals who are not suitable to work with children and adults at risk are prevented from doing so by notification to the Disclosure and Barring Service and other relevant and professional bodies</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Local Authorities should appoint a senior manager as the Local Authority Designated Officer (</w:t>
      </w:r>
      <w:r w:rsidR="003D190B">
        <w:rPr>
          <w:rFonts w:ascii="Arial" w:hAnsi="Arial" w:eastAsia="Arial" w:cs="Arial"/>
        </w:rPr>
        <w:t>LADO/DESIGNATED OFFICER FOR SAFEGUARDING</w:t>
      </w:r>
      <w:r>
        <w:rPr>
          <w:rFonts w:ascii="Arial" w:hAnsi="Arial" w:eastAsia="Arial" w:cs="Arial"/>
        </w:rPr>
        <w:t>) with responsibility for acting under the policy.</w:t>
      </w:r>
    </w:p>
    <w:p w:rsidR="00F615A1" w:rsidRDefault="00F615A1">
      <w:pPr>
        <w:ind w:left="720"/>
        <w:jc w:val="both"/>
      </w:pPr>
    </w:p>
    <w:p w:rsidR="00F615A1" w:rsidRDefault="00255F8F">
      <w:pPr>
        <w:jc w:val="both"/>
      </w:pPr>
      <w:r>
        <w:rPr>
          <w:rFonts w:ascii="Arial" w:hAnsi="Arial" w:eastAsia="Arial" w:cs="Arial"/>
        </w:rPr>
        <w:t>For the purposes of this policy, the definition of ‘work’ includes the following:</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Those in paid employment, including temporary, students/trainees, casual, agency staff and those who are employed as Personal Assistants under the direct payment scheme</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Individuals undertaking unpaid voluntary work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Individuals who are self-employed and work directly, or are contracted to work, in the provision of services to children and adults at risk</w:t>
      </w:r>
    </w:p>
    <w:p w:rsidR="00F615A1" w:rsidRDefault="00F615A1">
      <w:pPr>
        <w:ind w:left="720" w:hanging="720"/>
        <w:jc w:val="both"/>
      </w:pPr>
    </w:p>
    <w:p w:rsidR="00F615A1" w:rsidRDefault="00255F8F">
      <w:pPr>
        <w:jc w:val="both"/>
      </w:pPr>
      <w:r>
        <w:rPr>
          <w:rFonts w:ascii="Arial" w:hAnsi="Arial" w:eastAsia="Arial" w:cs="Arial"/>
          <w:u w:val="single"/>
        </w:rPr>
        <w:t xml:space="preserve">This policy is underpinned by the following legislation and should be read in conjunction with: </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Social Services and Wellbeing (Wales) Act 2014</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Working Together to Safeguard People: Volume 5 – Handling Individual Cases to Protect Children at Risk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Working Together to Safeguard People: Volume 6 – Handling Individual Cases to Protect Adults at Risk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Wales Safeguarding Procedures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Keeping learners safe: managing allegations of abuse against teachers and others engaged in education services in Wales 2015 </w:t>
      </w:r>
    </w:p>
    <w:p w:rsidR="00F615A1" w:rsidRDefault="00F615A1">
      <w:pPr>
        <w:jc w:val="both"/>
      </w:pPr>
    </w:p>
    <w:p w:rsidR="00F615A1" w:rsidRDefault="00F615A1">
      <w:pPr>
        <w:jc w:val="both"/>
      </w:pPr>
    </w:p>
    <w:p w:rsidR="00F615A1" w:rsidRDefault="00255F8F">
      <w:pPr>
        <w:jc w:val="both"/>
      </w:pPr>
      <w:r>
        <w:rPr>
          <w:rFonts w:ascii="Arial" w:hAnsi="Arial" w:eastAsia="Arial" w:cs="Arial"/>
          <w:b/>
          <w:bCs/>
          <w:u w:val="single"/>
        </w:rPr>
        <w:t xml:space="preserve">3 When to use this policy: </w:t>
      </w:r>
    </w:p>
    <w:p w:rsidR="00F615A1" w:rsidRDefault="00F615A1">
      <w:pPr>
        <w:jc w:val="both"/>
      </w:pPr>
    </w:p>
    <w:p w:rsidR="00F615A1" w:rsidRDefault="00255F8F">
      <w:pPr>
        <w:jc w:val="both"/>
      </w:pPr>
      <w:r>
        <w:rPr>
          <w:rFonts w:ascii="Arial" w:hAnsi="Arial" w:eastAsia="Arial" w:cs="Arial"/>
        </w:rPr>
        <w:t>When considering the application of this policy</w:t>
      </w:r>
      <w:r w:rsidR="00773F24">
        <w:rPr>
          <w:rFonts w:ascii="Arial" w:hAnsi="Arial" w:eastAsia="Arial" w:cs="Arial"/>
        </w:rPr>
        <w:t>,</w:t>
      </w:r>
      <w:r>
        <w:rPr>
          <w:rFonts w:ascii="Arial" w:hAnsi="Arial" w:eastAsia="Arial" w:cs="Arial"/>
        </w:rPr>
        <w:t xml:space="preserve"> </w:t>
      </w:r>
      <w:r w:rsidR="003D190B">
        <w:rPr>
          <w:rFonts w:ascii="Arial" w:hAnsi="Arial" w:eastAsia="Arial" w:cs="Arial"/>
        </w:rPr>
        <w:t>several</w:t>
      </w:r>
      <w:r>
        <w:rPr>
          <w:rFonts w:ascii="Arial" w:hAnsi="Arial" w:eastAsia="Arial" w:cs="Arial"/>
        </w:rPr>
        <w:t xml:space="preserve"> factors should be considered. Some concerns could be considered as poor professional practice and may be more appropriate to be dealt with via agencies' own internal processes or through providing appropriate advice, </w:t>
      </w:r>
      <w:r w:rsidR="00773F24">
        <w:rPr>
          <w:rFonts w:ascii="Arial" w:hAnsi="Arial" w:eastAsia="Arial" w:cs="Arial"/>
        </w:rPr>
        <w:t>guidance,</w:t>
      </w:r>
      <w:r>
        <w:rPr>
          <w:rFonts w:ascii="Arial" w:hAnsi="Arial" w:eastAsia="Arial" w:cs="Arial"/>
        </w:rPr>
        <w:t xml:space="preserve"> or training.</w:t>
      </w:r>
    </w:p>
    <w:p w:rsidR="00F615A1" w:rsidRDefault="00F615A1">
      <w:pPr>
        <w:jc w:val="both"/>
      </w:pPr>
    </w:p>
    <w:p w:rsidR="00F615A1" w:rsidRDefault="00255F8F">
      <w:pPr>
        <w:jc w:val="both"/>
      </w:pPr>
      <w:r>
        <w:rPr>
          <w:rFonts w:ascii="Arial" w:hAnsi="Arial" w:eastAsia="Arial" w:cs="Arial"/>
        </w:rPr>
        <w:t xml:space="preserve">If agencies decide not to take any further action under this </w:t>
      </w:r>
      <w:r w:rsidR="00773F24">
        <w:rPr>
          <w:rFonts w:ascii="Arial" w:hAnsi="Arial" w:eastAsia="Arial" w:cs="Arial"/>
        </w:rPr>
        <w:t>policy,</w:t>
      </w:r>
      <w:r>
        <w:rPr>
          <w:rFonts w:ascii="Arial" w:hAnsi="Arial" w:eastAsia="Arial" w:cs="Arial"/>
        </w:rPr>
        <w:t xml:space="preserve"> they must record their rationale for this decision via their internal recording mechanisms. It is critical that these records are retained in case there is further or repeated concern.  If agencies are unclear about what action to take, they must seek appropriate advice from the </w:t>
      </w:r>
      <w:r w:rsidR="003D190B">
        <w:rPr>
          <w:rFonts w:ascii="Arial" w:hAnsi="Arial" w:eastAsia="Arial" w:cs="Arial"/>
        </w:rPr>
        <w:t>LADO/Designated Officer for Safeguarding</w:t>
      </w:r>
      <w:r>
        <w:rPr>
          <w:rFonts w:ascii="Arial" w:hAnsi="Arial" w:eastAsia="Arial" w:cs="Arial"/>
        </w:rPr>
        <w:t xml:space="preserve">. </w:t>
      </w:r>
    </w:p>
    <w:p w:rsidR="00F615A1" w:rsidRDefault="00F615A1">
      <w:pPr>
        <w:jc w:val="both"/>
      </w:pPr>
    </w:p>
    <w:p w:rsidR="00F615A1" w:rsidRDefault="00255F8F">
      <w:pPr>
        <w:jc w:val="both"/>
      </w:pPr>
      <w:r>
        <w:rPr>
          <w:rFonts w:ascii="Arial" w:hAnsi="Arial" w:eastAsia="Arial" w:cs="Arial"/>
        </w:rPr>
        <w:t>Managing cases under this policy applies to a wider range of allegations than those in which there is reasonable cause to believe a child or adult at risk is suffering, or is likely to suffer, harm.  It also applies to concerns that might indicate that a person is unsuitable to continue to work with children or adults at risk in their present position or in any capacity.  It should be used in all cases in which it is alleged that a person who works with children or adults at risk has:</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Behaved in a way that has harmed or may have harmed a child or adult at risk.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May have committed a criminal offence against a child or adult at risk or that has a direct impact on the child or adult at risk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Behaved towards a child, </w:t>
      </w:r>
      <w:r w:rsidR="00773F24">
        <w:rPr>
          <w:rFonts w:ascii="Arial" w:hAnsi="Arial" w:eastAsia="Arial" w:cs="Arial"/>
        </w:rPr>
        <w:t>children,</w:t>
      </w:r>
      <w:r>
        <w:rPr>
          <w:rFonts w:ascii="Arial" w:hAnsi="Arial" w:eastAsia="Arial" w:cs="Arial"/>
        </w:rPr>
        <w:t xml:space="preserve"> or adults at risk in a way that indicates they are unsuitable to work with both children and adults</w:t>
      </w:r>
    </w:p>
    <w:p w:rsidRPr="00773F24" w:rsidR="00F615A1" w:rsidP="00773F24" w:rsidRDefault="00F615A1">
      <w:pPr>
        <w:pBdr>
          <w:left w:val="none" w:color="auto" w:sz="0" w:space="7"/>
        </w:pBdr>
        <w:ind w:left="720"/>
        <w:jc w:val="both"/>
        <w:rPr>
          <w:rFonts w:ascii="Arial" w:hAnsi="Arial" w:eastAsia="Arial" w:cs="Arial"/>
        </w:rPr>
      </w:pPr>
    </w:p>
    <w:p w:rsidR="00F615A1" w:rsidRDefault="00255F8F">
      <w:pPr>
        <w:jc w:val="both"/>
      </w:pPr>
      <w:r>
        <w:rPr>
          <w:rFonts w:ascii="Arial" w:hAnsi="Arial" w:eastAsia="Arial" w:cs="Arial"/>
        </w:rPr>
        <w:t>It can be difficult to determine what may fall into the category of "unsuitable to work with children or adults at risk". The employer should consider whether the subject of the allegation or concern has:</w:t>
      </w:r>
    </w:p>
    <w:p w:rsidR="00F615A1" w:rsidRDefault="00F615A1">
      <w:pPr>
        <w:ind w:left="720"/>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Been the subject of criminal procedures that indicate a risk of harm to a child or adult at risk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Caused harm or possible harm to a child or adult at risk and there is a risk in the working, volunteering, or caring environment</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Contravened or continued to contravene their agency’s Safeguarding Policy and Procedures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Failed to understand or comply with the need for clear personal and professional boundaries in the </w:t>
      </w:r>
      <w:r w:rsidR="00773F24">
        <w:rPr>
          <w:rFonts w:ascii="Arial" w:hAnsi="Arial" w:eastAsia="Arial" w:cs="Arial"/>
        </w:rPr>
        <w:t>workplace</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Behaved in a way in their personal life which could put children and adults at risk of harm</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Behaved in a way that undermined the trust placed in them by virtue of their position</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Children who are subject to Child Protection Process/Registration.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Has caring responsibilities for an adult who is subject to Adult Protection process. </w:t>
      </w:r>
    </w:p>
    <w:p w:rsidR="00F615A1" w:rsidRDefault="00F615A1">
      <w:pPr>
        <w:jc w:val="both"/>
      </w:pPr>
    </w:p>
    <w:p w:rsidR="00F615A1" w:rsidRDefault="00255F8F">
      <w:pPr>
        <w:jc w:val="both"/>
      </w:pPr>
      <w:r>
        <w:rPr>
          <w:rFonts w:ascii="Arial" w:hAnsi="Arial" w:eastAsia="Arial" w:cs="Arial"/>
          <w:b/>
          <w:bCs/>
        </w:rPr>
        <w:t>4.</w:t>
      </w:r>
      <w:r>
        <w:rPr>
          <w:rFonts w:ascii="Arial" w:hAnsi="Arial" w:eastAsia="Arial" w:cs="Arial"/>
        </w:rPr>
        <w:t xml:space="preserve">    </w:t>
      </w:r>
      <w:r>
        <w:rPr>
          <w:rFonts w:ascii="Arial" w:hAnsi="Arial" w:eastAsia="Arial" w:cs="Arial"/>
          <w:b/>
          <w:bCs/>
          <w:u w:val="single"/>
        </w:rPr>
        <w:t xml:space="preserve">Making a report: </w:t>
      </w:r>
    </w:p>
    <w:p w:rsidR="00F615A1" w:rsidRDefault="00F615A1">
      <w:pPr>
        <w:jc w:val="both"/>
      </w:pPr>
    </w:p>
    <w:p w:rsidR="00F615A1" w:rsidRDefault="00255F8F">
      <w:pPr>
        <w:jc w:val="both"/>
      </w:pPr>
      <w:r>
        <w:rPr>
          <w:rFonts w:ascii="Arial" w:hAnsi="Arial" w:eastAsia="Arial" w:cs="Arial"/>
          <w:b/>
          <w:bCs/>
          <w:u w:val="single"/>
        </w:rPr>
        <w:t>Initial action by person receiving or identifying an allegation or concern</w:t>
      </w:r>
    </w:p>
    <w:p w:rsidR="00F615A1" w:rsidRDefault="00F615A1">
      <w:pPr>
        <w:jc w:val="both"/>
      </w:pPr>
    </w:p>
    <w:p w:rsidR="00F615A1" w:rsidRDefault="00255F8F">
      <w:pPr>
        <w:jc w:val="both"/>
      </w:pPr>
      <w:r>
        <w:rPr>
          <w:rFonts w:ascii="Arial" w:hAnsi="Arial" w:eastAsia="Arial" w:cs="Arial"/>
        </w:rPr>
        <w:t xml:space="preserve">The person to whom an allegation or concern is first reported should treat the matter seriously and keep an open mind. </w:t>
      </w:r>
    </w:p>
    <w:p w:rsidR="00F615A1" w:rsidRDefault="00F615A1">
      <w:pPr>
        <w:jc w:val="both"/>
      </w:pPr>
    </w:p>
    <w:p w:rsidR="00F615A1" w:rsidRDefault="00255F8F">
      <w:pPr>
        <w:jc w:val="both"/>
      </w:pPr>
      <w:r>
        <w:rPr>
          <w:rFonts w:ascii="Arial" w:hAnsi="Arial" w:eastAsia="Arial" w:cs="Arial"/>
          <w:b/>
          <w:bCs/>
        </w:rPr>
        <w:t>They should not:</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Investigate or ask leading questions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Make assumptions or offer alternative explanations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Promise confidentiality - the person/persons should be advised that the concern will be shared on a 'need to know' basis</w:t>
      </w:r>
    </w:p>
    <w:p w:rsidR="00F615A1" w:rsidRDefault="00255F8F">
      <w:pPr>
        <w:jc w:val="both"/>
      </w:pPr>
      <w:r>
        <w:tab/>
      </w:r>
    </w:p>
    <w:p w:rsidR="00773F24" w:rsidRDefault="00773F24">
      <w:pPr>
        <w:jc w:val="both"/>
        <w:rPr>
          <w:rFonts w:ascii="Arial" w:hAnsi="Arial" w:eastAsia="Arial" w:cs="Arial"/>
          <w:b/>
          <w:bCs/>
        </w:rPr>
      </w:pPr>
    </w:p>
    <w:p w:rsidR="00773F24" w:rsidRDefault="00773F24">
      <w:pPr>
        <w:jc w:val="both"/>
        <w:rPr>
          <w:rFonts w:ascii="Arial" w:hAnsi="Arial" w:eastAsia="Arial" w:cs="Arial"/>
          <w:b/>
          <w:bCs/>
        </w:rPr>
      </w:pPr>
    </w:p>
    <w:p w:rsidR="00773F24" w:rsidRDefault="00773F24">
      <w:pPr>
        <w:jc w:val="both"/>
        <w:rPr>
          <w:rFonts w:ascii="Arial" w:hAnsi="Arial" w:eastAsia="Arial" w:cs="Arial"/>
          <w:b/>
          <w:bCs/>
        </w:rPr>
      </w:pPr>
    </w:p>
    <w:p w:rsidR="00773F24" w:rsidRDefault="00773F24">
      <w:pPr>
        <w:jc w:val="both"/>
        <w:rPr>
          <w:rFonts w:ascii="Arial" w:hAnsi="Arial" w:eastAsia="Arial" w:cs="Arial"/>
          <w:b/>
          <w:bCs/>
        </w:rPr>
      </w:pPr>
    </w:p>
    <w:p w:rsidR="00F615A1" w:rsidRDefault="00255F8F">
      <w:pPr>
        <w:jc w:val="both"/>
      </w:pPr>
      <w:r>
        <w:rPr>
          <w:rFonts w:ascii="Arial" w:hAnsi="Arial" w:eastAsia="Arial" w:cs="Arial"/>
          <w:b/>
          <w:bCs/>
        </w:rPr>
        <w:t>They should:</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Make a written record of the information (using where possible, the child’s / adult’s own words), including the time, </w:t>
      </w:r>
      <w:proofErr w:type="gramStart"/>
      <w:r>
        <w:rPr>
          <w:rFonts w:ascii="Arial" w:hAnsi="Arial" w:eastAsia="Arial" w:cs="Arial"/>
        </w:rPr>
        <w:t>date</w:t>
      </w:r>
      <w:proofErr w:type="gramEnd"/>
      <w:r>
        <w:rPr>
          <w:rFonts w:ascii="Arial" w:hAnsi="Arial" w:eastAsia="Arial" w:cs="Arial"/>
        </w:rPr>
        <w:t xml:space="preserve"> and place where the alleged incident took place, what was said and anyone else present</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Sign and date the written record</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Immediately report the matter to the Designated Person (within their agency), or deputy in their absence</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Where the Designated Person is the subject of the allegation, the information should be reported to a more Senior Manager</w:t>
      </w:r>
    </w:p>
    <w:p w:rsidR="00F615A1" w:rsidRDefault="00F615A1">
      <w:pPr>
        <w:ind w:left="720" w:hanging="720"/>
        <w:jc w:val="both"/>
      </w:pPr>
    </w:p>
    <w:p w:rsidR="00F615A1" w:rsidRDefault="00255F8F">
      <w:pPr>
        <w:jc w:val="both"/>
      </w:pPr>
      <w:r>
        <w:rPr>
          <w:rFonts w:ascii="Arial" w:hAnsi="Arial" w:eastAsia="Arial" w:cs="Arial"/>
          <w:b/>
          <w:bCs/>
        </w:rPr>
        <w:t xml:space="preserve">It must be noted that some allegations are so serious as to require immediate referral to the police and/or Social Services. This policy is not in any way intended to impede the requirement for urgent or immediate responses to circumstances that are clearly serious, although it is expected that the </w:t>
      </w:r>
      <w:r w:rsidR="003D190B">
        <w:rPr>
          <w:rFonts w:ascii="Arial" w:hAnsi="Arial" w:eastAsia="Arial" w:cs="Arial"/>
          <w:b/>
          <w:bCs/>
        </w:rPr>
        <w:t xml:space="preserve">LADO/Designated Officer for Safeguarding </w:t>
      </w:r>
      <w:r>
        <w:rPr>
          <w:rFonts w:ascii="Arial" w:hAnsi="Arial" w:eastAsia="Arial" w:cs="Arial"/>
          <w:b/>
          <w:bCs/>
        </w:rPr>
        <w:t>is informed of such events at the very earliest opportunity and in all circumstances within no more than 24 hours after the concern has arisen (next working day - if out of hours).</w:t>
      </w:r>
    </w:p>
    <w:p w:rsidR="00F615A1" w:rsidRDefault="00F615A1">
      <w:pPr>
        <w:ind w:left="720" w:hanging="720"/>
        <w:jc w:val="both"/>
      </w:pPr>
    </w:p>
    <w:p w:rsidR="00F615A1" w:rsidRDefault="00255F8F">
      <w:pPr>
        <w:jc w:val="both"/>
      </w:pPr>
      <w:r>
        <w:rPr>
          <w:rFonts w:ascii="Arial" w:hAnsi="Arial" w:eastAsia="Arial" w:cs="Arial"/>
        </w:rPr>
        <w:t xml:space="preserve">Any person who has a concern that falls within the scope of this document will refer their concerns by submitting a referral form. For referrals to Rhondda Cynon Taf and </w:t>
      </w:r>
      <w:proofErr w:type="spellStart"/>
      <w:r>
        <w:rPr>
          <w:rFonts w:ascii="Arial" w:hAnsi="Arial" w:eastAsia="Arial" w:cs="Arial"/>
        </w:rPr>
        <w:t>Merthyr</w:t>
      </w:r>
      <w:proofErr w:type="spellEnd"/>
      <w:r>
        <w:rPr>
          <w:rFonts w:ascii="Arial" w:hAnsi="Arial" w:eastAsia="Arial" w:cs="Arial"/>
        </w:rPr>
        <w:t xml:space="preserve"> </w:t>
      </w:r>
      <w:proofErr w:type="spellStart"/>
      <w:r>
        <w:rPr>
          <w:rFonts w:ascii="Arial" w:hAnsi="Arial" w:eastAsia="Arial" w:cs="Arial"/>
        </w:rPr>
        <w:t>Tydfil</w:t>
      </w:r>
      <w:proofErr w:type="spellEnd"/>
      <w:r>
        <w:rPr>
          <w:rFonts w:ascii="Arial" w:hAnsi="Arial" w:eastAsia="Arial" w:cs="Arial"/>
        </w:rPr>
        <w:t xml:space="preserve"> the C1 referral form is to be used for children and the A1 referral form for adults MASH/IAA referrals. For referrals to Bridgend the ‘Request for Help’ Form will be used for children the ‘Adult at Risk Referral Form’ is to be used for adults. </w:t>
      </w:r>
    </w:p>
    <w:p w:rsidR="00F615A1" w:rsidRDefault="00F615A1">
      <w:pPr>
        <w:jc w:val="both"/>
      </w:pPr>
    </w:p>
    <w:p w:rsidR="00F615A1" w:rsidRDefault="00255F8F">
      <w:pPr>
        <w:jc w:val="both"/>
      </w:pPr>
      <w:r>
        <w:rPr>
          <w:rFonts w:ascii="Arial" w:hAnsi="Arial" w:eastAsia="Arial" w:cs="Arial"/>
        </w:rPr>
        <w:t xml:space="preserve">The referrer should clearly highlight that this is a concern in relation to an allegation against a professional, volunteer or </w:t>
      </w:r>
      <w:proofErr w:type="spellStart"/>
      <w:r>
        <w:rPr>
          <w:rFonts w:ascii="Arial" w:hAnsi="Arial" w:eastAsia="Arial" w:cs="Arial"/>
        </w:rPr>
        <w:t>carer</w:t>
      </w:r>
      <w:proofErr w:type="spellEnd"/>
      <w:r>
        <w:rPr>
          <w:rFonts w:ascii="Arial" w:hAnsi="Arial" w:eastAsia="Arial" w:cs="Arial"/>
        </w:rPr>
        <w:t xml:space="preserve"> and where possible, should send accompanying documentation such as the risk assessment clearly advising what safeguarding action has been taken to protect any children and adults at risk.  </w:t>
      </w:r>
    </w:p>
    <w:p w:rsidR="00F615A1" w:rsidRDefault="00F615A1">
      <w:pPr>
        <w:jc w:val="both"/>
      </w:pPr>
    </w:p>
    <w:p w:rsidR="00F615A1" w:rsidRDefault="00255F8F">
      <w:pPr>
        <w:jc w:val="both"/>
      </w:pPr>
      <w:r>
        <w:rPr>
          <w:rFonts w:ascii="Arial" w:hAnsi="Arial" w:eastAsia="Arial" w:cs="Arial"/>
        </w:rPr>
        <w:t xml:space="preserve">In cases where there is an identifiable child or adult at risk who has been subject to abuse or neglect, Child Protection/ Adult Protection Procedures will be implemented and followed alongside the process outlined in this policy. If there is no identifiable child or adult at risk and the professional meets the criteria identified in section 3 then this policy will still be invoked.  </w:t>
      </w:r>
    </w:p>
    <w:p w:rsidR="00F615A1" w:rsidRDefault="00F615A1">
      <w:pPr>
        <w:jc w:val="both"/>
      </w:pPr>
    </w:p>
    <w:p w:rsidR="00F615A1" w:rsidRDefault="00255F8F">
      <w:pPr>
        <w:jc w:val="both"/>
      </w:pPr>
      <w:r>
        <w:rPr>
          <w:rFonts w:ascii="Arial" w:hAnsi="Arial" w:eastAsia="Arial" w:cs="Arial"/>
        </w:rPr>
        <w:t xml:space="preserve">In cases where there is an identifiable child, young person or adult at risk who maybe raising the concern or has been subjected to possible abuse then a proportionate assessment/Section 126 enquiries will be considered by social services in accordance with the Social Services and Well Being (Wales) Act 2014 and the </w:t>
      </w:r>
      <w:r>
        <w:rPr>
          <w:rFonts w:ascii="Arial" w:hAnsi="Arial" w:eastAsia="Arial" w:cs="Arial"/>
          <w:shd w:val="clear" w:color="auto" w:fill="FFFFFF"/>
        </w:rPr>
        <w:t>Wales Safeguarding Procedures.</w:t>
      </w:r>
      <w:r>
        <w:rPr>
          <w:rFonts w:ascii="Arial" w:hAnsi="Arial" w:eastAsia="Arial" w:cs="Arial"/>
        </w:rPr>
        <w:t xml:space="preserve"> The outcome of this assessment must be fed back to the </w:t>
      </w:r>
      <w:r w:rsidR="003D190B">
        <w:rPr>
          <w:rFonts w:ascii="Arial" w:hAnsi="Arial" w:eastAsia="Arial" w:cs="Arial"/>
        </w:rPr>
        <w:t>LADO/Designated Officer for Safeguarding</w:t>
      </w:r>
      <w:r>
        <w:rPr>
          <w:rFonts w:ascii="Arial" w:hAnsi="Arial" w:eastAsia="Arial" w:cs="Arial"/>
        </w:rPr>
        <w:t>.</w:t>
      </w:r>
    </w:p>
    <w:p w:rsidR="00F615A1" w:rsidRDefault="00F615A1">
      <w:pPr>
        <w:jc w:val="both"/>
      </w:pPr>
    </w:p>
    <w:p w:rsidR="00F615A1" w:rsidRDefault="00255F8F">
      <w:pPr>
        <w:jc w:val="both"/>
      </w:pPr>
      <w:r>
        <w:rPr>
          <w:rFonts w:ascii="Arial" w:hAnsi="Arial" w:eastAsia="Arial" w:cs="Arial"/>
        </w:rPr>
        <w:t xml:space="preserve">On receipt of the referral, the receiving team within the </w:t>
      </w:r>
      <w:r>
        <w:rPr>
          <w:rFonts w:ascii="Arial" w:hAnsi="Arial" w:eastAsia="Arial" w:cs="Arial"/>
          <w:shd w:val="clear" w:color="auto" w:fill="FFFFFF"/>
        </w:rPr>
        <w:t>MASH/IAA</w:t>
      </w:r>
      <w:r>
        <w:rPr>
          <w:rFonts w:ascii="Arial" w:hAnsi="Arial" w:eastAsia="Arial" w:cs="Arial"/>
        </w:rPr>
        <w:t xml:space="preserve"> will inform the </w:t>
      </w:r>
      <w:r w:rsidR="003D190B">
        <w:rPr>
          <w:rFonts w:ascii="Arial" w:hAnsi="Arial" w:eastAsia="Arial" w:cs="Arial"/>
        </w:rPr>
        <w:t xml:space="preserve">LADO/Designated Officer for Safeguarding </w:t>
      </w:r>
      <w:r>
        <w:rPr>
          <w:rFonts w:ascii="Arial" w:hAnsi="Arial" w:eastAsia="Arial" w:cs="Arial"/>
        </w:rPr>
        <w:t xml:space="preserve">responsible for professional concerns for both children and adults. They will carry out or co-ordinate an initial strategy discussion within 24 hours of the decision to proceed to a strategy discussion. </w:t>
      </w:r>
    </w:p>
    <w:p w:rsidR="00F615A1" w:rsidRDefault="00F615A1">
      <w:pPr>
        <w:jc w:val="both"/>
      </w:pPr>
    </w:p>
    <w:p w:rsidR="00F615A1" w:rsidRDefault="00255F8F">
      <w:pPr>
        <w:jc w:val="both"/>
      </w:pPr>
      <w:r>
        <w:rPr>
          <w:rFonts w:ascii="Arial" w:hAnsi="Arial" w:eastAsia="Arial" w:cs="Arial"/>
        </w:rPr>
        <w:t xml:space="preserve">The employer/voluntary </w:t>
      </w:r>
      <w:proofErr w:type="spellStart"/>
      <w:r>
        <w:rPr>
          <w:rFonts w:ascii="Arial" w:hAnsi="Arial" w:eastAsia="Arial" w:cs="Arial"/>
        </w:rPr>
        <w:t>organisation</w:t>
      </w:r>
      <w:proofErr w:type="spellEnd"/>
      <w:r>
        <w:rPr>
          <w:rFonts w:ascii="Arial" w:hAnsi="Arial" w:eastAsia="Arial" w:cs="Arial"/>
        </w:rPr>
        <w:t xml:space="preserve"> or professional body may need to consider suspending the employee without </w:t>
      </w:r>
      <w:r w:rsidR="00773F24">
        <w:rPr>
          <w:rFonts w:ascii="Arial" w:hAnsi="Arial" w:eastAsia="Arial" w:cs="Arial"/>
        </w:rPr>
        <w:t>prejudice or</w:t>
      </w:r>
      <w:r>
        <w:rPr>
          <w:rFonts w:ascii="Arial" w:hAnsi="Arial" w:eastAsia="Arial" w:cs="Arial"/>
        </w:rPr>
        <w:t xml:space="preserve"> putting in place support or restrictions to safeguard vulnerable persons. This will also safeguard the employee against accusations of interfering with the enquiries and as a safeguard to the </w:t>
      </w:r>
      <w:proofErr w:type="spellStart"/>
      <w:r>
        <w:rPr>
          <w:rFonts w:ascii="Arial" w:hAnsi="Arial" w:eastAsia="Arial" w:cs="Arial"/>
        </w:rPr>
        <w:t>organisation</w:t>
      </w:r>
      <w:proofErr w:type="spellEnd"/>
      <w:r>
        <w:rPr>
          <w:rFonts w:ascii="Arial" w:hAnsi="Arial" w:eastAsia="Arial" w:cs="Arial"/>
        </w:rPr>
        <w:t>.</w:t>
      </w:r>
    </w:p>
    <w:p w:rsidR="00F615A1" w:rsidRDefault="00F615A1">
      <w:pPr>
        <w:jc w:val="both"/>
      </w:pPr>
    </w:p>
    <w:p w:rsidR="00F615A1" w:rsidRDefault="00255F8F">
      <w:pPr>
        <w:jc w:val="both"/>
      </w:pPr>
      <w:r>
        <w:rPr>
          <w:rFonts w:ascii="Arial" w:hAnsi="Arial" w:eastAsia="Arial" w:cs="Arial"/>
        </w:rPr>
        <w:t xml:space="preserve">If the allegation has not come from within the employee’s </w:t>
      </w:r>
      <w:proofErr w:type="spellStart"/>
      <w:r>
        <w:rPr>
          <w:rFonts w:ascii="Arial" w:hAnsi="Arial" w:eastAsia="Arial" w:cs="Arial"/>
        </w:rPr>
        <w:t>organisation</w:t>
      </w:r>
      <w:proofErr w:type="spellEnd"/>
      <w:r>
        <w:rPr>
          <w:rFonts w:ascii="Arial" w:hAnsi="Arial" w:eastAsia="Arial" w:cs="Arial"/>
        </w:rPr>
        <w:t xml:space="preserve"> and referred accordingly, then the police and or Children’s and Adult Services should consider informing the designated person within the employing agency that an allegation against a member of staff has been made and formal investigations are required.</w:t>
      </w:r>
    </w:p>
    <w:p w:rsidR="00F615A1" w:rsidRDefault="00F615A1">
      <w:pPr>
        <w:jc w:val="both"/>
      </w:pPr>
    </w:p>
    <w:p w:rsidR="00F615A1" w:rsidRDefault="00255F8F">
      <w:pPr>
        <w:jc w:val="both"/>
      </w:pPr>
      <w:r>
        <w:rPr>
          <w:rFonts w:ascii="Arial" w:hAnsi="Arial" w:eastAsia="Arial" w:cs="Arial"/>
        </w:rPr>
        <w:t>Any person who has a concern should:</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Make the report as per guidance above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Seek advice and support from their line manager</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Make a record of the concerns and any actions taken and by whom, in line with their agency policy.  This should include the rationale for any decisions that have been made</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Complete an appropriate risk assessment to ensure children and adults at risk are protected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If the person is a foster </w:t>
      </w:r>
      <w:proofErr w:type="spellStart"/>
      <w:r>
        <w:rPr>
          <w:rFonts w:ascii="Arial" w:hAnsi="Arial" w:eastAsia="Arial" w:cs="Arial"/>
        </w:rPr>
        <w:t>carer</w:t>
      </w:r>
      <w:proofErr w:type="spellEnd"/>
      <w:r>
        <w:rPr>
          <w:rFonts w:ascii="Arial" w:hAnsi="Arial" w:eastAsia="Arial" w:cs="Arial"/>
        </w:rPr>
        <w:t xml:space="preserve"> or adult placement </w:t>
      </w:r>
      <w:proofErr w:type="spellStart"/>
      <w:r>
        <w:rPr>
          <w:rFonts w:ascii="Arial" w:hAnsi="Arial" w:eastAsia="Arial" w:cs="Arial"/>
        </w:rPr>
        <w:t>carer</w:t>
      </w:r>
      <w:proofErr w:type="spellEnd"/>
      <w:r>
        <w:rPr>
          <w:rFonts w:ascii="Arial" w:hAnsi="Arial" w:eastAsia="Arial" w:cs="Arial"/>
        </w:rPr>
        <w:t xml:space="preserve"> consideration must be given for the need for safe care arrangements for any other children or adults at risk within their care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If the person works within a health or social care setting consideration must be given to ensure protective measures are implemented for any other children or adults at risk.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The employer must seek advice from the Police and / or </w:t>
      </w:r>
      <w:r w:rsidR="003D190B">
        <w:rPr>
          <w:rFonts w:ascii="Arial" w:hAnsi="Arial" w:eastAsia="Arial" w:cs="Arial"/>
        </w:rPr>
        <w:t xml:space="preserve">LADO/Designated Officer for Safeguarding </w:t>
      </w:r>
      <w:r>
        <w:rPr>
          <w:rFonts w:ascii="Arial" w:hAnsi="Arial" w:eastAsia="Arial" w:cs="Arial"/>
        </w:rPr>
        <w:t xml:space="preserve">about how much information can be disclosed to the subject of the concern person(s).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The employer should provide welfare support to the subject of the concern </w:t>
      </w:r>
    </w:p>
    <w:p w:rsidR="00F615A1" w:rsidRDefault="00F615A1">
      <w:pPr>
        <w:jc w:val="both"/>
      </w:pPr>
    </w:p>
    <w:p w:rsidR="00F615A1" w:rsidRDefault="00255F8F">
      <w:pPr>
        <w:jc w:val="both"/>
      </w:pPr>
      <w:r>
        <w:rPr>
          <w:rFonts w:ascii="Arial" w:hAnsi="Arial" w:eastAsia="Arial" w:cs="Arial"/>
          <w:b/>
          <w:bCs/>
          <w:u w:val="single"/>
        </w:rPr>
        <w:t>5. The Professional Strategy Discussion:</w:t>
      </w:r>
    </w:p>
    <w:p w:rsidR="00F615A1" w:rsidRDefault="00F615A1">
      <w:pPr>
        <w:jc w:val="both"/>
      </w:pPr>
    </w:p>
    <w:p w:rsidR="00F615A1" w:rsidRDefault="00255F8F">
      <w:pPr>
        <w:jc w:val="both"/>
      </w:pPr>
      <w:r>
        <w:rPr>
          <w:rFonts w:ascii="Arial" w:hAnsi="Arial" w:eastAsia="Arial" w:cs="Arial"/>
        </w:rPr>
        <w:t xml:space="preserve">The initial strategy discussion will be </w:t>
      </w:r>
      <w:proofErr w:type="spellStart"/>
      <w:r>
        <w:rPr>
          <w:rFonts w:ascii="Arial" w:hAnsi="Arial" w:eastAsia="Arial" w:cs="Arial"/>
        </w:rPr>
        <w:t>co-ordinated</w:t>
      </w:r>
      <w:proofErr w:type="spellEnd"/>
      <w:r>
        <w:rPr>
          <w:rFonts w:ascii="Arial" w:hAnsi="Arial" w:eastAsia="Arial" w:cs="Arial"/>
        </w:rPr>
        <w:t xml:space="preserve"> and facilitated from the MASH if other safeguarding measures for children or adults at risk are being considered. </w:t>
      </w:r>
    </w:p>
    <w:p w:rsidR="00F615A1" w:rsidRDefault="00F615A1">
      <w:pPr>
        <w:jc w:val="both"/>
      </w:pPr>
    </w:p>
    <w:p w:rsidR="00F615A1" w:rsidRDefault="00255F8F">
      <w:pPr>
        <w:jc w:val="both"/>
      </w:pPr>
      <w:r>
        <w:rPr>
          <w:rFonts w:ascii="Arial" w:hAnsi="Arial" w:eastAsia="Arial" w:cs="Arial"/>
        </w:rPr>
        <w:t>The professional strategy discussion will always take place with the Police and any other appropriate agencies / partners.</w:t>
      </w:r>
      <w:r>
        <w:rPr>
          <w:rFonts w:ascii="Calibri" w:hAnsi="Calibri" w:eastAsia="Calibri" w:cs="Calibri"/>
          <w:sz w:val="22"/>
          <w:szCs w:val="22"/>
        </w:rPr>
        <w:t xml:space="preserve"> </w:t>
      </w:r>
      <w:r>
        <w:rPr>
          <w:rFonts w:ascii="Arial" w:hAnsi="Arial" w:eastAsia="Arial" w:cs="Arial"/>
        </w:rPr>
        <w:t>As part of this process Children’s Services and Adult Services will consider informing Care Inspectorate Wales (CIW), and Healthcare Inspectorate Wales (HIW) and any relevant professional bodies as appropriate. They should be invited to take part in any subsequent strategy meeting / discussion.</w:t>
      </w:r>
    </w:p>
    <w:p w:rsidR="00F615A1" w:rsidRDefault="00F615A1">
      <w:pPr>
        <w:ind w:left="720"/>
        <w:jc w:val="both"/>
      </w:pPr>
    </w:p>
    <w:p w:rsidR="00F615A1" w:rsidRDefault="00255F8F">
      <w:pPr>
        <w:jc w:val="both"/>
      </w:pPr>
      <w:r>
        <w:rPr>
          <w:rFonts w:ascii="Arial" w:hAnsi="Arial" w:eastAsia="Arial" w:cs="Arial"/>
        </w:rPr>
        <w:t xml:space="preserve">The focus of the strategy discussion is as follows: </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Whether the matter meets the threshold for progressing to a formal Professional Strategy Meeting</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Identification of any activities or caring responsibilities for children or </w:t>
      </w:r>
      <w:r w:rsidR="003D190B">
        <w:rPr>
          <w:rFonts w:ascii="Arial" w:hAnsi="Arial" w:eastAsia="Arial" w:cs="Arial"/>
        </w:rPr>
        <w:t>adults that</w:t>
      </w:r>
      <w:r>
        <w:rPr>
          <w:rFonts w:ascii="Arial" w:hAnsi="Arial" w:eastAsia="Arial" w:cs="Arial"/>
        </w:rPr>
        <w:t xml:space="preserve"> the subject of the allegation is involved in outside of their paid employment</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Consideration of interim safeguards whilst further enquiries are made. </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Decision about what information can be shared with the subject of the allegation, the child or adult at risk and their parent/</w:t>
      </w:r>
      <w:proofErr w:type="spellStart"/>
      <w:r>
        <w:rPr>
          <w:rFonts w:ascii="Arial" w:hAnsi="Arial" w:eastAsia="Arial" w:cs="Arial"/>
        </w:rPr>
        <w:t>carer</w:t>
      </w:r>
      <w:proofErr w:type="spellEnd"/>
      <w:r>
        <w:rPr>
          <w:rFonts w:ascii="Arial" w:hAnsi="Arial" w:eastAsia="Arial" w:cs="Arial"/>
        </w:rPr>
        <w:t>.</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Decisions about employer involvement within the process </w:t>
      </w:r>
    </w:p>
    <w:p w:rsidRPr="00773F24" w:rsidR="00F615A1" w:rsidP="00773F24" w:rsidRDefault="00F615A1">
      <w:pPr>
        <w:pBdr>
          <w:left w:val="none" w:color="auto" w:sz="0" w:space="7"/>
        </w:pBdr>
        <w:ind w:left="720"/>
        <w:jc w:val="both"/>
        <w:rPr>
          <w:rFonts w:ascii="Arial" w:hAnsi="Arial" w:eastAsia="Arial" w:cs="Arial"/>
        </w:rPr>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Review adequacy of safeguards in place</w:t>
      </w:r>
    </w:p>
    <w:p w:rsidRPr="00773F24" w:rsidR="00F615A1" w:rsidP="00773F24" w:rsidRDefault="00255F8F">
      <w:pPr>
        <w:pBdr>
          <w:left w:val="none" w:color="auto" w:sz="0" w:space="7"/>
        </w:pBdr>
        <w:ind w:left="720"/>
        <w:jc w:val="both"/>
        <w:rPr>
          <w:rFonts w:ascii="Arial" w:hAnsi="Arial" w:eastAsia="Arial" w:cs="Arial"/>
        </w:rPr>
      </w:pPr>
      <w:r>
        <w:rPr>
          <w:rFonts w:ascii="Arial" w:hAnsi="Arial" w:eastAsia="Arial" w:cs="Arial"/>
        </w:rPr>
        <w:t xml:space="preserv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Agree any actions to be taken or any further information needed prior to the Professional Strategy Meeting</w:t>
      </w:r>
    </w:p>
    <w:p w:rsidRPr="00773F24" w:rsidR="00F615A1" w:rsidP="00773F24" w:rsidRDefault="00F615A1">
      <w:pPr>
        <w:pBdr>
          <w:left w:val="none" w:color="auto" w:sz="0" w:space="7"/>
        </w:pBdr>
        <w:ind w:left="720"/>
        <w:jc w:val="both"/>
        <w:rPr>
          <w:rFonts w:ascii="Arial" w:hAnsi="Arial" w:eastAsia="Arial" w:cs="Arial"/>
        </w:rPr>
      </w:pPr>
    </w:p>
    <w:p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Decide whether immediate briefings to management are required</w:t>
      </w:r>
    </w:p>
    <w:p w:rsidR="003D190B" w:rsidP="003D190B" w:rsidRDefault="003D190B">
      <w:pPr>
        <w:pStyle w:val="ListParagraph"/>
        <w:rPr>
          <w:rFonts w:ascii="Arial" w:hAnsi="Arial" w:eastAsia="Arial" w:cs="Arial"/>
        </w:rPr>
      </w:pPr>
    </w:p>
    <w:p w:rsidRPr="00773F24" w:rsidR="003D190B" w:rsidP="003D190B" w:rsidRDefault="003D190B">
      <w:pPr>
        <w:pBdr>
          <w:left w:val="none" w:color="auto" w:sz="0" w:space="7"/>
        </w:pBdr>
        <w:ind w:left="720"/>
        <w:jc w:val="both"/>
        <w:rPr>
          <w:rFonts w:ascii="Arial" w:hAnsi="Arial" w:eastAsia="Arial" w:cs="Arial"/>
        </w:rPr>
      </w:pPr>
    </w:p>
    <w:p w:rsidR="00F615A1" w:rsidRDefault="00F615A1">
      <w:pPr>
        <w:jc w:val="both"/>
      </w:pPr>
    </w:p>
    <w:p w:rsidR="00F615A1" w:rsidRDefault="00255F8F">
      <w:pPr>
        <w:jc w:val="both"/>
      </w:pPr>
      <w:r>
        <w:rPr>
          <w:rFonts w:ascii="Arial" w:hAnsi="Arial" w:eastAsia="Arial" w:cs="Arial"/>
          <w:b/>
          <w:bCs/>
        </w:rPr>
        <w:t xml:space="preserve">6.     </w:t>
      </w:r>
      <w:r>
        <w:rPr>
          <w:rFonts w:ascii="Arial" w:hAnsi="Arial" w:eastAsia="Arial" w:cs="Arial"/>
          <w:b/>
          <w:bCs/>
          <w:u w:val="single"/>
        </w:rPr>
        <w:t>Professional Strategy Meeting:</w:t>
      </w:r>
    </w:p>
    <w:p w:rsidR="00F615A1" w:rsidRDefault="00F615A1">
      <w:pPr>
        <w:jc w:val="both"/>
      </w:pPr>
    </w:p>
    <w:p w:rsidR="00F615A1" w:rsidRDefault="00255F8F">
      <w:pPr>
        <w:jc w:val="both"/>
      </w:pPr>
      <w:r>
        <w:rPr>
          <w:rFonts w:ascii="Arial" w:hAnsi="Arial" w:eastAsia="Arial" w:cs="Arial"/>
        </w:rPr>
        <w:t xml:space="preserve">The Professional Strategy Meeting will be convened by the </w:t>
      </w:r>
      <w:r w:rsidR="003D190B">
        <w:rPr>
          <w:rFonts w:ascii="Arial" w:hAnsi="Arial" w:eastAsia="Arial" w:cs="Arial"/>
        </w:rPr>
        <w:t>LADO/Designated Officer for Safeguarding</w:t>
      </w:r>
      <w:r>
        <w:rPr>
          <w:rFonts w:ascii="Arial" w:hAnsi="Arial" w:eastAsia="Arial" w:cs="Arial"/>
        </w:rPr>
        <w:t xml:space="preserve"> when safeguarding allegations/concerns have been raised about a practitioner/person in positions of trust. This can either be in a personal or professional capacity, where the individual has wider contact with children or with adults at risk and is in a position of trust.  </w:t>
      </w:r>
    </w:p>
    <w:p w:rsidR="00F615A1" w:rsidRDefault="00F615A1">
      <w:pPr>
        <w:jc w:val="both"/>
      </w:pPr>
    </w:p>
    <w:p w:rsidR="00F615A1" w:rsidRDefault="00255F8F">
      <w:pPr>
        <w:jc w:val="both"/>
      </w:pPr>
      <w:r>
        <w:rPr>
          <w:rFonts w:ascii="Arial" w:hAnsi="Arial" w:eastAsia="Arial" w:cs="Arial"/>
        </w:rPr>
        <w:t>The main functions of the strategy meeting are to:</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Ensure the proper co-ordination of child, adult protection, criminal and     employment procedures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Share all relevant information about the allegation/concern in question</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Consider what action may be required to protect the child or adult at risk in    question</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Consider the likelihood of harm to other children or adults at risk with whom the person has contact at work or other activities, and agree any actions that are required</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Consider and evaluate the risk of harm to the subject’s own children, and agree any actions that are required</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Discuss any previous allegations or other concerns.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Plan any enquiries needed and allocate tasks and set timescales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Decide who is to be interviewed and lead agency</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Identify a lead contact manager within each agency</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Decide what information can be shared with whom </w:t>
      </w:r>
      <w:r w:rsidRPr="00773F24">
        <w:rPr>
          <w:rFonts w:ascii="Arial" w:hAnsi="Arial" w:eastAsia="Arial" w:cs="Arial"/>
        </w:rPr>
        <w:t xml:space="preserve">(Including subject of allegation/concern) </w:t>
      </w:r>
      <w:r>
        <w:rPr>
          <w:rFonts w:ascii="Arial" w:hAnsi="Arial" w:eastAsia="Arial" w:cs="Arial"/>
        </w:rPr>
        <w:t>when and who will do this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Agree timescales for actions and/or dates for further meetings</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Consider whether the adult’s suitability to continue working with children or adults at risk in his or her current position has been called into question</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Consider whether there are disciplinary issues to be followed up</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Agree at what stage in the process the disciplinary issues should be followed up</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Consider any other factors that may affect the management of the case </w:t>
      </w:r>
      <w:proofErr w:type="gramStart"/>
      <w:r>
        <w:rPr>
          <w:rFonts w:ascii="Arial" w:hAnsi="Arial" w:eastAsia="Arial" w:cs="Arial"/>
        </w:rPr>
        <w:t>e.g.</w:t>
      </w:r>
      <w:proofErr w:type="gramEnd"/>
      <w:r>
        <w:rPr>
          <w:rFonts w:ascii="Arial" w:hAnsi="Arial" w:eastAsia="Arial" w:cs="Arial"/>
        </w:rPr>
        <w:t xml:space="preserve"> consideration of the need for a media strategy where there is likely to be press interest</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Confirm arrangements regarding who will communicate with the person about whom there are concerns and ensure appropriate support is provided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Ensure that the appropriate referrals are made to the Disclosure and Barring Service and registering bodies of the professional involved (this can be completed at any point throughout the process)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The employer/voluntary </w:t>
      </w:r>
      <w:proofErr w:type="spellStart"/>
      <w:r>
        <w:rPr>
          <w:rFonts w:ascii="Arial" w:hAnsi="Arial" w:eastAsia="Arial" w:cs="Arial"/>
        </w:rPr>
        <w:t>organisation</w:t>
      </w:r>
      <w:proofErr w:type="spellEnd"/>
      <w:r>
        <w:rPr>
          <w:rFonts w:ascii="Arial" w:hAnsi="Arial" w:eastAsia="Arial" w:cs="Arial"/>
        </w:rPr>
        <w:t xml:space="preserve"> or registering body may need to consider suspending the employee without prejudice, or putting in place support or other restrictions to safeguard vulnerable persons, to safeguard the employee against accusations of interfering with the enquiries and as a safeguard to the </w:t>
      </w:r>
      <w:proofErr w:type="spellStart"/>
      <w:r>
        <w:rPr>
          <w:rFonts w:ascii="Arial" w:hAnsi="Arial" w:eastAsia="Arial" w:cs="Arial"/>
        </w:rPr>
        <w:t>organisation</w:t>
      </w:r>
      <w:proofErr w:type="spellEnd"/>
    </w:p>
    <w:p w:rsidRPr="00773F24" w:rsidR="00F615A1" w:rsidP="00773F24" w:rsidRDefault="00F615A1">
      <w:pPr>
        <w:pBdr>
          <w:left w:val="none" w:color="auto" w:sz="0" w:space="7"/>
        </w:pBdr>
        <w:ind w:left="360"/>
        <w:jc w:val="both"/>
        <w:rPr>
          <w:rFonts w:ascii="Arial" w:hAnsi="Arial" w:eastAsia="Arial" w:cs="Arial"/>
        </w:rPr>
      </w:pPr>
    </w:p>
    <w:p w:rsidR="00F615A1" w:rsidRDefault="00255F8F">
      <w:pPr>
        <w:ind w:left="360"/>
        <w:jc w:val="both"/>
      </w:pPr>
      <w:r>
        <w:rPr>
          <w:rFonts w:ascii="Arial" w:hAnsi="Arial" w:eastAsia="Arial" w:cs="Arial"/>
        </w:rPr>
        <w:t xml:space="preserve">More than one Professional Strategy Meeting is likely to be required to co-ordinate, </w:t>
      </w:r>
      <w:proofErr w:type="gramStart"/>
      <w:r>
        <w:rPr>
          <w:rFonts w:ascii="Arial" w:hAnsi="Arial" w:eastAsia="Arial" w:cs="Arial"/>
        </w:rPr>
        <w:t>monitor</w:t>
      </w:r>
      <w:proofErr w:type="gramEnd"/>
      <w:r>
        <w:rPr>
          <w:rFonts w:ascii="Arial" w:hAnsi="Arial" w:eastAsia="Arial" w:cs="Arial"/>
        </w:rPr>
        <w:t xml:space="preserve"> and review the process.</w:t>
      </w:r>
    </w:p>
    <w:p w:rsidR="00F615A1" w:rsidRDefault="00F615A1">
      <w:pPr>
        <w:ind w:left="720"/>
        <w:jc w:val="both"/>
      </w:pPr>
    </w:p>
    <w:p w:rsidR="00F615A1" w:rsidRDefault="00255F8F">
      <w:pPr>
        <w:keepNext/>
        <w:jc w:val="both"/>
      </w:pPr>
      <w:r>
        <w:rPr>
          <w:rFonts w:ascii="Arial" w:hAnsi="Arial" w:eastAsia="Arial" w:cs="Arial"/>
          <w:b/>
          <w:bCs/>
        </w:rPr>
        <w:t xml:space="preserve">7.   </w:t>
      </w:r>
      <w:r>
        <w:rPr>
          <w:rFonts w:ascii="Arial" w:hAnsi="Arial" w:eastAsia="Arial" w:cs="Arial"/>
          <w:b/>
          <w:bCs/>
          <w:u w:val="single"/>
        </w:rPr>
        <w:t>Who to Invite to the Professional Strategy Meeting</w:t>
      </w:r>
    </w:p>
    <w:p w:rsidR="00F615A1" w:rsidRDefault="00F615A1">
      <w:pPr>
        <w:jc w:val="both"/>
      </w:pPr>
    </w:p>
    <w:p w:rsidR="00F615A1" w:rsidRDefault="00255F8F">
      <w:pPr>
        <w:jc w:val="both"/>
      </w:pPr>
      <w:r>
        <w:rPr>
          <w:rFonts w:ascii="Arial" w:hAnsi="Arial" w:eastAsia="Arial" w:cs="Arial"/>
        </w:rPr>
        <w:t xml:space="preserve">The Professional Strategy Meeting will be chaired by the </w:t>
      </w:r>
      <w:r w:rsidR="003D190B">
        <w:rPr>
          <w:rFonts w:ascii="Arial" w:hAnsi="Arial" w:eastAsia="Arial" w:cs="Arial"/>
        </w:rPr>
        <w:t xml:space="preserve">LADO/Designated Officer for Safeguarding </w:t>
      </w:r>
      <w:r>
        <w:rPr>
          <w:rFonts w:ascii="Arial" w:hAnsi="Arial" w:eastAsia="Arial" w:cs="Arial"/>
        </w:rPr>
        <w:t xml:space="preserve">for children or adults, who will also identify who will attend.  In cases where a child or an adult protection concern is raised about a worker who is employed under the auspices of Direct Payments, the employer has the </w:t>
      </w:r>
      <w:r w:rsidR="003D190B">
        <w:rPr>
          <w:rFonts w:ascii="Arial" w:hAnsi="Arial" w:eastAsia="Arial" w:cs="Arial"/>
        </w:rPr>
        <w:t>challenge</w:t>
      </w:r>
      <w:r>
        <w:rPr>
          <w:rFonts w:ascii="Arial" w:hAnsi="Arial" w:eastAsia="Arial" w:cs="Arial"/>
        </w:rPr>
        <w:t xml:space="preserve"> of fulfilling the role of both employer and parent of the child or person who may have been harmed or at risk in association with the concern. </w:t>
      </w:r>
    </w:p>
    <w:p w:rsidR="00F615A1" w:rsidRDefault="00F615A1">
      <w:pPr>
        <w:jc w:val="both"/>
      </w:pPr>
    </w:p>
    <w:p w:rsidR="00F615A1" w:rsidRDefault="00255F8F">
      <w:pPr>
        <w:jc w:val="both"/>
      </w:pPr>
      <w:r>
        <w:rPr>
          <w:rFonts w:ascii="Arial" w:hAnsi="Arial" w:eastAsia="Arial" w:cs="Arial"/>
        </w:rPr>
        <w:t xml:space="preserve">The chair in these cases should </w:t>
      </w:r>
      <w:r w:rsidR="003D190B">
        <w:rPr>
          <w:rFonts w:ascii="Arial" w:hAnsi="Arial" w:eastAsia="Arial" w:cs="Arial"/>
        </w:rPr>
        <w:t>consider</w:t>
      </w:r>
      <w:r>
        <w:rPr>
          <w:rFonts w:ascii="Arial" w:hAnsi="Arial" w:eastAsia="Arial" w:cs="Arial"/>
        </w:rPr>
        <w:t xml:space="preserve"> how the parents and/or adult at risk/employer will be supported in contributing to the process. There should be consultation with the parents and /or adult at risk / employer about the advantages of a third party who is informed about employment law duties / rights to represent parent and/or adult at risk as an employer at these strategy meetings.</w:t>
      </w:r>
    </w:p>
    <w:p w:rsidR="00F615A1" w:rsidRDefault="00F615A1">
      <w:pPr>
        <w:jc w:val="both"/>
      </w:pPr>
    </w:p>
    <w:p w:rsidR="00F615A1" w:rsidRDefault="00255F8F">
      <w:pPr>
        <w:jc w:val="both"/>
      </w:pPr>
      <w:r>
        <w:rPr>
          <w:rFonts w:ascii="Arial" w:hAnsi="Arial" w:eastAsia="Arial" w:cs="Arial"/>
        </w:rPr>
        <w:t>Consideration will be given to inviting the following:</w:t>
      </w:r>
    </w:p>
    <w:p w:rsidR="00F615A1" w:rsidRDefault="00F615A1">
      <w:pPr>
        <w:jc w:val="both"/>
      </w:pP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Social Services Manager with referral information</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Police</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Team Manager and Social Worker for the child or adult at risk</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Fostering Team Manager, Adult Placement Team Manager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Registered Manager of Residential Unit where the allegation is against a foster </w:t>
      </w:r>
      <w:proofErr w:type="spellStart"/>
      <w:r>
        <w:rPr>
          <w:rFonts w:ascii="Arial" w:hAnsi="Arial" w:eastAsia="Arial" w:cs="Arial"/>
        </w:rPr>
        <w:t>carer</w:t>
      </w:r>
      <w:proofErr w:type="spellEnd"/>
      <w:r>
        <w:rPr>
          <w:rFonts w:ascii="Arial" w:hAnsi="Arial" w:eastAsia="Arial" w:cs="Arial"/>
        </w:rPr>
        <w:t xml:space="preserve"> or residential worker (including Voluntary sector or private agency)</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Registered manager for adult services provision, </w:t>
      </w:r>
      <w:r w:rsidR="006B0BD3">
        <w:rPr>
          <w:rFonts w:ascii="Arial" w:hAnsi="Arial" w:eastAsia="Arial" w:cs="Arial"/>
        </w:rPr>
        <w:t>i.e.,</w:t>
      </w:r>
      <w:r>
        <w:rPr>
          <w:rFonts w:ascii="Arial" w:hAnsi="Arial" w:eastAsia="Arial" w:cs="Arial"/>
        </w:rPr>
        <w:t xml:space="preserve"> Care home, Domiciliary provider, supported living and day services (including Voluntary sector of private agency)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Legal representative for the Local Authority</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Employer (where the employer is already aware of concerns, or disclosure of concerns has taken place)</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Health Representative </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CIW (where the concern is about a Foster </w:t>
      </w:r>
      <w:proofErr w:type="spellStart"/>
      <w:r>
        <w:rPr>
          <w:rFonts w:ascii="Arial" w:hAnsi="Arial" w:eastAsia="Arial" w:cs="Arial"/>
        </w:rPr>
        <w:t>Carer</w:t>
      </w:r>
      <w:proofErr w:type="spellEnd"/>
      <w:r>
        <w:rPr>
          <w:rFonts w:ascii="Arial" w:hAnsi="Arial" w:eastAsia="Arial" w:cs="Arial"/>
        </w:rPr>
        <w:t xml:space="preserve">, Adult Placement </w:t>
      </w:r>
      <w:proofErr w:type="spellStart"/>
      <w:proofErr w:type="gramStart"/>
      <w:r>
        <w:rPr>
          <w:rFonts w:ascii="Arial" w:hAnsi="Arial" w:eastAsia="Arial" w:cs="Arial"/>
        </w:rPr>
        <w:t>Carer</w:t>
      </w:r>
      <w:proofErr w:type="spellEnd"/>
      <w:r>
        <w:rPr>
          <w:rFonts w:ascii="Arial" w:hAnsi="Arial" w:eastAsia="Arial" w:cs="Arial"/>
        </w:rPr>
        <w:t xml:space="preserve"> ,</w:t>
      </w:r>
      <w:proofErr w:type="gramEnd"/>
      <w:r>
        <w:rPr>
          <w:rFonts w:ascii="Arial" w:hAnsi="Arial" w:eastAsia="Arial" w:cs="Arial"/>
        </w:rPr>
        <w:t xml:space="preserve"> Childminder or Care Provider Adults and Children)</w:t>
      </w:r>
    </w:p>
    <w:p w:rsidRPr="00773F24" w:rsidR="00F615A1" w:rsidP="00773F24"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HIW (where the concern is about a professional within a health </w:t>
      </w:r>
      <w:proofErr w:type="gramStart"/>
      <w:r>
        <w:rPr>
          <w:rFonts w:ascii="Arial" w:hAnsi="Arial" w:eastAsia="Arial" w:cs="Arial"/>
        </w:rPr>
        <w:t>setting</w:t>
      </w:r>
      <w:proofErr w:type="gramEnd"/>
      <w:r>
        <w:rPr>
          <w:rFonts w:ascii="Arial" w:hAnsi="Arial" w:eastAsia="Arial" w:cs="Arial"/>
        </w:rPr>
        <w:t xml:space="preserve"> they regulate i.e. private </w:t>
      </w:r>
      <w:r w:rsidR="006B0BD3">
        <w:rPr>
          <w:rFonts w:ascii="Arial" w:hAnsi="Arial" w:eastAsia="Arial" w:cs="Arial"/>
        </w:rPr>
        <w:t>hospital)</w:t>
      </w:r>
      <w:r>
        <w:rPr>
          <w:rFonts w:ascii="Arial" w:hAnsi="Arial" w:eastAsia="Arial" w:cs="Arial"/>
        </w:rPr>
        <w:t xml:space="preserve">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Education representative when the individual concerned is working within this agency, and Chair of Governors when the allegation is against a Head Teacher</w:t>
      </w:r>
    </w:p>
    <w:p w:rsidRPr="006B0BD3" w:rsidR="00F615A1" w:rsidP="006B0BD3" w:rsidRDefault="00255F8F">
      <w:pPr>
        <w:numPr>
          <w:ilvl w:val="0"/>
          <w:numId w:val="68"/>
        </w:numPr>
        <w:pBdr>
          <w:left w:val="none" w:color="auto" w:sz="0" w:space="7"/>
        </w:pBdr>
        <w:jc w:val="both"/>
        <w:rPr>
          <w:rFonts w:ascii="Arial" w:hAnsi="Arial" w:eastAsia="Arial" w:cs="Arial"/>
        </w:rPr>
      </w:pPr>
      <w:proofErr w:type="spellStart"/>
      <w:r>
        <w:rPr>
          <w:rFonts w:ascii="Arial" w:hAnsi="Arial" w:eastAsia="Arial" w:cs="Arial"/>
        </w:rPr>
        <w:t>Estyn</w:t>
      </w:r>
      <w:proofErr w:type="spellEnd"/>
      <w:r>
        <w:rPr>
          <w:rFonts w:ascii="Arial" w:hAnsi="Arial" w:eastAsia="Arial" w:cs="Arial"/>
        </w:rPr>
        <w:t xml:space="preserve"> to be considered when the concern relates to independent schools</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Human Resources or Personnel representative (who has authority to advise the employer about suspension)</w:t>
      </w:r>
    </w:p>
    <w:p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Representative of Voluntary </w:t>
      </w:r>
      <w:r w:rsidR="003D190B">
        <w:rPr>
          <w:rFonts w:ascii="Arial" w:hAnsi="Arial" w:eastAsia="Arial" w:cs="Arial"/>
        </w:rPr>
        <w:t>organization</w:t>
      </w:r>
    </w:p>
    <w:p w:rsidRPr="006B0BD3" w:rsidR="003D190B" w:rsidP="003D190B" w:rsidRDefault="003D190B">
      <w:pPr>
        <w:pBdr>
          <w:left w:val="none" w:color="auto" w:sz="0" w:space="7"/>
        </w:pBdr>
        <w:ind w:left="720"/>
        <w:jc w:val="both"/>
        <w:rPr>
          <w:rFonts w:ascii="Arial" w:hAnsi="Arial" w:eastAsia="Arial" w:cs="Arial"/>
        </w:rPr>
      </w:pPr>
    </w:p>
    <w:p w:rsidR="00F615A1" w:rsidRDefault="00F615A1">
      <w:pPr>
        <w:jc w:val="both"/>
      </w:pPr>
    </w:p>
    <w:p w:rsidR="00F615A1" w:rsidRDefault="00255F8F">
      <w:pPr>
        <w:jc w:val="both"/>
      </w:pPr>
      <w:r>
        <w:rPr>
          <w:rFonts w:ascii="Arial" w:hAnsi="Arial" w:eastAsia="Arial" w:cs="Arial"/>
          <w:b/>
          <w:bCs/>
          <w:u w:val="single"/>
        </w:rPr>
        <w:t>8. Informing the Individual</w:t>
      </w:r>
    </w:p>
    <w:p w:rsidR="00F615A1" w:rsidRDefault="00F615A1">
      <w:pPr>
        <w:jc w:val="both"/>
      </w:pPr>
    </w:p>
    <w:p w:rsidR="00F615A1" w:rsidRDefault="00255F8F">
      <w:pPr>
        <w:jc w:val="both"/>
      </w:pPr>
      <w:r>
        <w:rPr>
          <w:rFonts w:ascii="Arial" w:hAnsi="Arial" w:eastAsia="Arial" w:cs="Arial"/>
        </w:rPr>
        <w:t>When informing the individual careful consideration should be given to the following:</w:t>
      </w:r>
    </w:p>
    <w:p w:rsidR="00F615A1" w:rsidRDefault="00F615A1">
      <w:pPr>
        <w:jc w:val="both"/>
      </w:pP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The person subject to the allegation should be given appropriate support by their employer or nominated individual</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The person who is the subject of the allegation should be treated fairly and honestly and helped to understand the concerns expressed and processes involved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The person who is the subject of the allegation should generally be informed that they are subject of an allegation at the earliest opportunity</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If the allegation has been made in respect of a foster </w:t>
      </w:r>
      <w:proofErr w:type="spellStart"/>
      <w:r>
        <w:rPr>
          <w:rFonts w:ascii="Arial" w:hAnsi="Arial" w:eastAsia="Arial" w:cs="Arial"/>
        </w:rPr>
        <w:t>carer</w:t>
      </w:r>
      <w:proofErr w:type="spellEnd"/>
      <w:r>
        <w:rPr>
          <w:rFonts w:ascii="Arial" w:hAnsi="Arial" w:eastAsia="Arial" w:cs="Arial"/>
        </w:rPr>
        <w:t xml:space="preserve"> or adult placement </w:t>
      </w:r>
      <w:proofErr w:type="spellStart"/>
      <w:proofErr w:type="gramStart"/>
      <w:r>
        <w:rPr>
          <w:rFonts w:ascii="Arial" w:hAnsi="Arial" w:eastAsia="Arial" w:cs="Arial"/>
        </w:rPr>
        <w:t>carer</w:t>
      </w:r>
      <w:proofErr w:type="spellEnd"/>
      <w:proofErr w:type="gramEnd"/>
      <w:r>
        <w:rPr>
          <w:rFonts w:ascii="Arial" w:hAnsi="Arial" w:eastAsia="Arial" w:cs="Arial"/>
        </w:rPr>
        <w:t xml:space="preserve"> they should be informed that an allegation has been made by the registered manager or delegate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The employee will </w:t>
      </w:r>
      <w:r w:rsidRPr="006B0BD3">
        <w:rPr>
          <w:rFonts w:ascii="Arial" w:hAnsi="Arial" w:eastAsia="Arial" w:cs="Arial"/>
        </w:rPr>
        <w:t>NOT</w:t>
      </w:r>
      <w:r>
        <w:rPr>
          <w:rFonts w:ascii="Arial" w:hAnsi="Arial" w:eastAsia="Arial" w:cs="Arial"/>
        </w:rPr>
        <w:t xml:space="preserve"> be informed of the details of the allegation/concern until the timings for doing so have been agreed with Social Services /Police.  This will be considered during the interim safeguarding arrangements discussed and agreed by the Police and </w:t>
      </w:r>
      <w:r w:rsidR="003D190B">
        <w:rPr>
          <w:rFonts w:ascii="Arial" w:hAnsi="Arial" w:eastAsia="Arial" w:cs="Arial"/>
        </w:rPr>
        <w:t xml:space="preserve">LADO/Designated Officer for Safeguarding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Information about the adult, child or family should not be shared with the individual against whom the allegation was made or anyone representing them</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In determining when to inform the individual, consideration should be given to any potential risks to the child or adult involved in the allegations, or to any other children or adults connected to the individual’s home, </w:t>
      </w:r>
      <w:proofErr w:type="gramStart"/>
      <w:r>
        <w:rPr>
          <w:rFonts w:ascii="Arial" w:hAnsi="Arial" w:eastAsia="Arial" w:cs="Arial"/>
        </w:rPr>
        <w:t>work</w:t>
      </w:r>
      <w:proofErr w:type="gramEnd"/>
      <w:r>
        <w:rPr>
          <w:rFonts w:ascii="Arial" w:hAnsi="Arial" w:eastAsia="Arial" w:cs="Arial"/>
        </w:rPr>
        <w:t xml:space="preserve"> or community life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Consideration should also be given to the potential for the individual to impede any investigation, remove or interfere with evidence or to intimidate or coerce potential witnesses</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If suspended, the individual will be kept up to date about events in the workplace by a named contact</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As soon as possible after an allegation has been received, the accused member of staff should be advised to contact their Trade Union or professional association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Human Resources should be consulted at the earliest opportunity in order that appropriate support can be provided via the </w:t>
      </w:r>
      <w:proofErr w:type="spellStart"/>
      <w:r>
        <w:rPr>
          <w:rFonts w:ascii="Arial" w:hAnsi="Arial" w:eastAsia="Arial" w:cs="Arial"/>
        </w:rPr>
        <w:t>organisation’s</w:t>
      </w:r>
      <w:proofErr w:type="spellEnd"/>
      <w:r>
        <w:rPr>
          <w:rFonts w:ascii="Arial" w:hAnsi="Arial" w:eastAsia="Arial" w:cs="Arial"/>
        </w:rPr>
        <w:t xml:space="preserve"> occupational health, employee welfare arrangements, or individual agency's own safeguarding arrangements</w:t>
      </w:r>
    </w:p>
    <w:p w:rsidR="00F615A1" w:rsidRDefault="00F615A1">
      <w:pPr>
        <w:jc w:val="both"/>
      </w:pPr>
    </w:p>
    <w:p w:rsidR="00F615A1" w:rsidRDefault="00255F8F">
      <w:pPr>
        <w:jc w:val="both"/>
      </w:pPr>
      <w:r>
        <w:rPr>
          <w:rFonts w:ascii="Arial" w:hAnsi="Arial" w:eastAsia="Arial" w:cs="Arial"/>
          <w:b/>
          <w:bCs/>
        </w:rPr>
        <w:t xml:space="preserve">9. </w:t>
      </w:r>
      <w:r>
        <w:rPr>
          <w:rFonts w:ascii="Arial" w:hAnsi="Arial" w:eastAsia="Arial" w:cs="Arial"/>
          <w:b/>
          <w:bCs/>
          <w:u w:val="single"/>
        </w:rPr>
        <w:t>Informing parents /</w:t>
      </w:r>
      <w:proofErr w:type="spellStart"/>
      <w:r>
        <w:rPr>
          <w:rFonts w:ascii="Arial" w:hAnsi="Arial" w:eastAsia="Arial" w:cs="Arial"/>
          <w:b/>
          <w:bCs/>
          <w:u w:val="single"/>
        </w:rPr>
        <w:t>carers</w:t>
      </w:r>
      <w:proofErr w:type="spellEnd"/>
      <w:r>
        <w:rPr>
          <w:rFonts w:ascii="Arial" w:hAnsi="Arial" w:eastAsia="Arial" w:cs="Arial"/>
          <w:b/>
          <w:bCs/>
          <w:u w:val="single"/>
        </w:rPr>
        <w:t>, children, adults at risk or their representatives:</w:t>
      </w:r>
    </w:p>
    <w:p w:rsidR="00F615A1" w:rsidRDefault="00F615A1">
      <w:pPr>
        <w:jc w:val="both"/>
      </w:pP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The general principle is that the parents or </w:t>
      </w:r>
      <w:proofErr w:type="spellStart"/>
      <w:r>
        <w:rPr>
          <w:rFonts w:ascii="Arial" w:hAnsi="Arial" w:eastAsia="Arial" w:cs="Arial"/>
        </w:rPr>
        <w:t>carers</w:t>
      </w:r>
      <w:proofErr w:type="spellEnd"/>
      <w:r>
        <w:rPr>
          <w:rFonts w:ascii="Arial" w:hAnsi="Arial" w:eastAsia="Arial" w:cs="Arial"/>
        </w:rPr>
        <w:t xml:space="preserve"> of the adult or child/ren involved and the adult or child/ren where appropriate, should be informed about the allegation as soon as possible but only following discussion with the </w:t>
      </w:r>
      <w:r w:rsidR="003D190B">
        <w:rPr>
          <w:rFonts w:ascii="Arial" w:hAnsi="Arial" w:eastAsia="Arial" w:cs="Arial"/>
        </w:rPr>
        <w:t xml:space="preserve">LADO/Designated Officer for Safeguarding </w:t>
      </w:r>
      <w:r>
        <w:rPr>
          <w:rFonts w:ascii="Arial" w:hAnsi="Arial" w:eastAsia="Arial" w:cs="Arial"/>
        </w:rPr>
        <w:t>responsible for professional concerns.</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Parents/</w:t>
      </w:r>
      <w:proofErr w:type="spellStart"/>
      <w:r>
        <w:rPr>
          <w:rFonts w:ascii="Arial" w:hAnsi="Arial" w:eastAsia="Arial" w:cs="Arial"/>
        </w:rPr>
        <w:t>carers</w:t>
      </w:r>
      <w:proofErr w:type="spellEnd"/>
      <w:r>
        <w:rPr>
          <w:rFonts w:ascii="Arial" w:hAnsi="Arial" w:eastAsia="Arial" w:cs="Arial"/>
        </w:rPr>
        <w:t xml:space="preserve"> of the adult or child/ren involved and the adult or child/ren where appropriate, must be informed of the outcome of the strategy discussion/meeting and should, when necessary, be helped to understand the decisions reached. It will be agreed in the Strategy Discussion or Outcome Strategy meeting who will undertake this. </w:t>
      </w:r>
    </w:p>
    <w:p w:rsidRPr="006B0BD3" w:rsidR="00F615A1" w:rsidP="006B0BD3" w:rsidRDefault="00255F8F">
      <w:pPr>
        <w:numPr>
          <w:ilvl w:val="0"/>
          <w:numId w:val="68"/>
        </w:numPr>
        <w:pBdr>
          <w:left w:val="none" w:color="auto" w:sz="0" w:space="7"/>
        </w:pBdr>
        <w:jc w:val="both"/>
        <w:rPr>
          <w:rFonts w:ascii="Arial" w:hAnsi="Arial" w:eastAsia="Arial" w:cs="Arial"/>
        </w:rPr>
      </w:pPr>
      <w:r>
        <w:rPr>
          <w:rFonts w:ascii="Arial" w:hAnsi="Arial" w:eastAsia="Arial" w:cs="Arial"/>
        </w:rPr>
        <w:t xml:space="preserve">Examples where it may not be appropriate to inform parents, </w:t>
      </w:r>
      <w:proofErr w:type="spellStart"/>
      <w:r>
        <w:rPr>
          <w:rFonts w:ascii="Arial" w:hAnsi="Arial" w:eastAsia="Arial" w:cs="Arial"/>
        </w:rPr>
        <w:t>carers</w:t>
      </w:r>
      <w:proofErr w:type="spellEnd"/>
      <w:r>
        <w:rPr>
          <w:rFonts w:ascii="Arial" w:hAnsi="Arial" w:eastAsia="Arial" w:cs="Arial"/>
        </w:rPr>
        <w:t xml:space="preserve"> adults or child/ren or their representative immediately could include where the allegation made is against a family member, or if the Police investigation could be hampered by informing the parent/</w:t>
      </w:r>
      <w:proofErr w:type="spellStart"/>
      <w:r>
        <w:rPr>
          <w:rFonts w:ascii="Arial" w:hAnsi="Arial" w:eastAsia="Arial" w:cs="Arial"/>
        </w:rPr>
        <w:t>carer</w:t>
      </w:r>
      <w:proofErr w:type="spellEnd"/>
      <w:r>
        <w:rPr>
          <w:rFonts w:ascii="Arial" w:hAnsi="Arial" w:eastAsia="Arial" w:cs="Arial"/>
        </w:rPr>
        <w:t xml:space="preserve">, child adult at risk or their representative. In these </w:t>
      </w:r>
      <w:r w:rsidR="003D190B">
        <w:rPr>
          <w:rFonts w:ascii="Arial" w:hAnsi="Arial" w:eastAsia="Arial" w:cs="Arial"/>
        </w:rPr>
        <w:t>cases,</w:t>
      </w:r>
      <w:r>
        <w:rPr>
          <w:rFonts w:ascii="Arial" w:hAnsi="Arial" w:eastAsia="Arial" w:cs="Arial"/>
        </w:rPr>
        <w:t xml:space="preserve"> the timings for the parents or </w:t>
      </w:r>
      <w:proofErr w:type="spellStart"/>
      <w:r>
        <w:rPr>
          <w:rFonts w:ascii="Arial" w:hAnsi="Arial" w:eastAsia="Arial" w:cs="Arial"/>
        </w:rPr>
        <w:t>carers</w:t>
      </w:r>
      <w:proofErr w:type="spellEnd"/>
      <w:r>
        <w:rPr>
          <w:rFonts w:ascii="Arial" w:hAnsi="Arial" w:eastAsia="Arial" w:cs="Arial"/>
        </w:rPr>
        <w:t xml:space="preserve"> being told must be confirmed with the relevant Childrens/Adults Services and Police.</w:t>
      </w:r>
    </w:p>
    <w:p w:rsidR="00F615A1" w:rsidRDefault="00F615A1"/>
    <w:p w:rsidR="00F615A1" w:rsidRDefault="00F615A1">
      <w:pPr>
        <w:jc w:val="both"/>
      </w:pPr>
    </w:p>
    <w:p w:rsidR="00F615A1" w:rsidRDefault="00255F8F">
      <w:pPr>
        <w:jc w:val="both"/>
      </w:pPr>
      <w:r>
        <w:rPr>
          <w:rFonts w:ascii="Arial" w:hAnsi="Arial" w:eastAsia="Arial" w:cs="Arial"/>
          <w:b/>
          <w:bCs/>
        </w:rPr>
        <w:t xml:space="preserve">10.    </w:t>
      </w:r>
      <w:r>
        <w:rPr>
          <w:rFonts w:ascii="Arial" w:hAnsi="Arial" w:eastAsia="Arial" w:cs="Arial"/>
          <w:b/>
          <w:bCs/>
          <w:u w:val="single"/>
        </w:rPr>
        <w:t>Concluding the Process:</w:t>
      </w:r>
    </w:p>
    <w:p w:rsidR="00F615A1" w:rsidRDefault="00F615A1">
      <w:pPr>
        <w:jc w:val="both"/>
      </w:pPr>
    </w:p>
    <w:p w:rsidR="00F615A1" w:rsidRDefault="00255F8F">
      <w:pPr>
        <w:jc w:val="both"/>
      </w:pPr>
      <w:r>
        <w:rPr>
          <w:rFonts w:ascii="Arial" w:hAnsi="Arial" w:eastAsia="Arial" w:cs="Arial"/>
        </w:rPr>
        <w:t xml:space="preserve">An Outcome Professional Strategy Meeting should be held to decide whether on the balance of probabilities the concerns are substantiated.  If the concerns are not deemed to be substantiated, then the outcome should be recorded as unsubstantiated, </w:t>
      </w:r>
      <w:proofErr w:type="gramStart"/>
      <w:r>
        <w:rPr>
          <w:rFonts w:ascii="Arial" w:hAnsi="Arial" w:eastAsia="Arial" w:cs="Arial"/>
        </w:rPr>
        <w:t>unfounded</w:t>
      </w:r>
      <w:proofErr w:type="gramEnd"/>
      <w:r>
        <w:rPr>
          <w:rFonts w:ascii="Arial" w:hAnsi="Arial" w:eastAsia="Arial" w:cs="Arial"/>
        </w:rPr>
        <w:t xml:space="preserve"> or deliberately invented or malicious.  The following definitions will guide strategy meetings in determining which outcome applies;</w:t>
      </w:r>
    </w:p>
    <w:p w:rsidR="00F615A1" w:rsidRDefault="00F615A1">
      <w:pPr>
        <w:jc w:val="both"/>
      </w:pPr>
    </w:p>
    <w:p w:rsidR="00F615A1" w:rsidRDefault="00255F8F">
      <w:pPr>
        <w:jc w:val="both"/>
      </w:pPr>
      <w:r>
        <w:rPr>
          <w:rFonts w:ascii="Arial" w:hAnsi="Arial" w:eastAsia="Arial" w:cs="Arial"/>
        </w:rPr>
        <w:t xml:space="preserve">Allegations will have outcomes within the following four categories: </w:t>
      </w:r>
    </w:p>
    <w:p w:rsidR="00F615A1" w:rsidRDefault="00F615A1">
      <w:pPr>
        <w:jc w:val="both"/>
      </w:pPr>
    </w:p>
    <w:p w:rsidR="00F615A1" w:rsidRDefault="00255F8F">
      <w:pPr>
        <w:jc w:val="both"/>
      </w:pPr>
      <w:r>
        <w:rPr>
          <w:rFonts w:ascii="Arial" w:hAnsi="Arial" w:eastAsia="Arial" w:cs="Arial"/>
          <w:b/>
          <w:bCs/>
        </w:rPr>
        <w:t xml:space="preserve">Substantiated </w:t>
      </w:r>
      <w:r>
        <w:rPr>
          <w:rFonts w:ascii="Arial" w:hAnsi="Arial" w:eastAsia="Arial" w:cs="Arial"/>
        </w:rPr>
        <w:t xml:space="preserve">– a substantiated allegation is one which is established by evidence or proof. </w:t>
      </w:r>
    </w:p>
    <w:p w:rsidR="00F615A1" w:rsidRDefault="00F615A1">
      <w:pPr>
        <w:jc w:val="both"/>
      </w:pPr>
    </w:p>
    <w:p w:rsidR="00F615A1" w:rsidRDefault="00255F8F">
      <w:pPr>
        <w:jc w:val="both"/>
      </w:pPr>
      <w:r>
        <w:rPr>
          <w:rFonts w:ascii="Arial" w:hAnsi="Arial" w:eastAsia="Arial" w:cs="Arial"/>
          <w:b/>
          <w:bCs/>
        </w:rPr>
        <w:t xml:space="preserve">Unsubstantiated </w:t>
      </w:r>
      <w:r>
        <w:rPr>
          <w:rFonts w:ascii="Arial" w:hAnsi="Arial" w:eastAsia="Arial" w:cs="Arial"/>
        </w:rPr>
        <w:t xml:space="preserve">– an unsubstantiated allegation is not the same as an allegation that is later proved to be false.  It simply means that there is insufficient identifiable </w:t>
      </w:r>
    </w:p>
    <w:p w:rsidR="00F615A1" w:rsidRDefault="00255F8F">
      <w:pPr>
        <w:jc w:val="both"/>
      </w:pPr>
      <w:r>
        <w:rPr>
          <w:rFonts w:ascii="Arial" w:hAnsi="Arial" w:eastAsia="Arial" w:cs="Arial"/>
        </w:rPr>
        <w:t xml:space="preserve">evidence to prove or disprove the allegation. The term, therefore, does not imply guilt or innocence. </w:t>
      </w:r>
    </w:p>
    <w:p w:rsidR="00F615A1" w:rsidRDefault="00F615A1">
      <w:pPr>
        <w:jc w:val="both"/>
      </w:pPr>
    </w:p>
    <w:p w:rsidR="00F615A1" w:rsidRDefault="00255F8F">
      <w:pPr>
        <w:jc w:val="both"/>
      </w:pPr>
      <w:r>
        <w:rPr>
          <w:rFonts w:ascii="Arial" w:hAnsi="Arial" w:eastAsia="Arial" w:cs="Arial"/>
          <w:b/>
          <w:bCs/>
        </w:rPr>
        <w:t xml:space="preserve">Unfounded </w:t>
      </w:r>
      <w:r>
        <w:rPr>
          <w:rFonts w:ascii="Arial" w:hAnsi="Arial" w:eastAsia="Arial" w:cs="Arial"/>
        </w:rPr>
        <w:t xml:space="preserve">– this indicates that the person making the allegation misinterpreted the incident or was mistaken about what they saw. </w:t>
      </w:r>
      <w:proofErr w:type="gramStart"/>
      <w:r>
        <w:rPr>
          <w:rFonts w:ascii="Arial" w:hAnsi="Arial" w:eastAsia="Arial" w:cs="Arial"/>
        </w:rPr>
        <w:t>Alternatively</w:t>
      </w:r>
      <w:proofErr w:type="gramEnd"/>
      <w:r>
        <w:rPr>
          <w:rFonts w:ascii="Arial" w:hAnsi="Arial" w:eastAsia="Arial" w:cs="Arial"/>
        </w:rPr>
        <w:t xml:space="preserve"> they may not have been aware of all the circumstances. For an allegation to be classified as unfounded, it will be necessary to have evidence to disprove the allegation.</w:t>
      </w:r>
    </w:p>
    <w:p w:rsidR="00F615A1" w:rsidRDefault="00F615A1">
      <w:pPr>
        <w:jc w:val="both"/>
      </w:pPr>
    </w:p>
    <w:p w:rsidR="00F615A1" w:rsidRDefault="00255F8F">
      <w:pPr>
        <w:jc w:val="both"/>
      </w:pPr>
      <w:r>
        <w:rPr>
          <w:rFonts w:ascii="Arial" w:hAnsi="Arial" w:eastAsia="Arial" w:cs="Arial"/>
          <w:b/>
          <w:bCs/>
        </w:rPr>
        <w:t xml:space="preserve">Deliberately invented or malicious </w:t>
      </w:r>
      <w:r>
        <w:rPr>
          <w:rFonts w:ascii="Arial" w:hAnsi="Arial" w:eastAsia="Arial" w:cs="Arial"/>
        </w:rPr>
        <w:t xml:space="preserve">– this means there is clear evidence to prove there has been a deliberate act to deceive and the allegation is entirely false. </w:t>
      </w:r>
    </w:p>
    <w:p w:rsidR="00F615A1" w:rsidRDefault="00F615A1">
      <w:pPr>
        <w:jc w:val="both"/>
      </w:pPr>
    </w:p>
    <w:p w:rsidR="00F615A1" w:rsidRDefault="00255F8F">
      <w:pPr>
        <w:jc w:val="both"/>
      </w:pPr>
      <w:r>
        <w:rPr>
          <w:rFonts w:ascii="Arial" w:hAnsi="Arial" w:eastAsia="Arial" w:cs="Arial"/>
        </w:rPr>
        <w:t>Where the concerns are substantiated, employing or volunteer agencies should consult if not already done so with the Disclosure and Barring Service (DBS) and other relevant professional bodies about the requirement for a referral.</w:t>
      </w:r>
      <w:r>
        <w:rPr>
          <w:rFonts w:ascii="Arial" w:hAnsi="Arial" w:eastAsia="Arial" w:cs="Arial"/>
          <w:color w:val="FF0000"/>
        </w:rPr>
        <w:t xml:space="preserve">  </w:t>
      </w:r>
      <w:r>
        <w:rPr>
          <w:rFonts w:ascii="Arial" w:hAnsi="Arial" w:eastAsia="Arial" w:cs="Arial"/>
        </w:rPr>
        <w:t xml:space="preserve"> (Further information and guidance from the DBS can be obtained from their website at </w:t>
      </w:r>
      <w:r>
        <w:rPr>
          <w:rFonts w:ascii="Arial" w:hAnsi="Arial" w:eastAsia="Arial" w:cs="Arial"/>
          <w:color w:val="0000FF"/>
        </w:rPr>
        <w:t>www.homeoffice.gov.uk/dbs</w:t>
      </w:r>
      <w:r>
        <w:rPr>
          <w:rFonts w:ascii="Arial" w:hAnsi="Arial" w:eastAsia="Arial" w:cs="Arial"/>
        </w:rPr>
        <w:t>).</w:t>
      </w:r>
    </w:p>
    <w:p w:rsidR="00F615A1" w:rsidRDefault="00F615A1">
      <w:pPr>
        <w:jc w:val="both"/>
      </w:pPr>
    </w:p>
    <w:p w:rsidR="00F615A1" w:rsidRDefault="00255F8F">
      <w:pPr>
        <w:jc w:val="both"/>
        <w:rPr>
          <w:rFonts w:ascii="Arial" w:hAnsi="Arial" w:eastAsia="Arial" w:cs="Arial"/>
        </w:rPr>
      </w:pPr>
      <w:r>
        <w:rPr>
          <w:rFonts w:ascii="Arial" w:hAnsi="Arial" w:eastAsia="Arial" w:cs="Arial"/>
        </w:rPr>
        <w:t xml:space="preserve">In some </w:t>
      </w:r>
      <w:r w:rsidR="006B0BD3">
        <w:rPr>
          <w:rFonts w:ascii="Arial" w:hAnsi="Arial" w:eastAsia="Arial" w:cs="Arial"/>
        </w:rPr>
        <w:t>cases,</w:t>
      </w:r>
      <w:r>
        <w:rPr>
          <w:rFonts w:ascii="Arial" w:hAnsi="Arial" w:eastAsia="Arial" w:cs="Arial"/>
        </w:rPr>
        <w:t xml:space="preserve"> there will be a legal duty for the employer to make a referral to the Disclosure and Barring Service.  In other cases where the concerns are unsubstantiated it may still be appropriate to refer to DBS. This should be considered for discussion in the outcome strategy meeting.  There is further information available in appendix 6 below.</w:t>
      </w:r>
    </w:p>
    <w:p w:rsidR="003D190B" w:rsidRDefault="003D190B">
      <w:pPr>
        <w:jc w:val="both"/>
        <w:rPr>
          <w:rFonts w:ascii="Arial" w:hAnsi="Arial" w:eastAsia="Arial" w:cs="Arial"/>
        </w:rPr>
      </w:pPr>
    </w:p>
    <w:p w:rsidR="003D190B" w:rsidRDefault="003D190B">
      <w:pPr>
        <w:jc w:val="both"/>
      </w:pPr>
    </w:p>
    <w:p w:rsidR="00F615A1" w:rsidRDefault="00255F8F">
      <w:pPr>
        <w:jc w:val="both"/>
      </w:pPr>
      <w:r>
        <w:rPr>
          <w:rFonts w:ascii="Arial" w:hAnsi="Arial" w:eastAsia="Arial" w:cs="Arial"/>
          <w:b/>
          <w:bCs/>
        </w:rPr>
        <w:t xml:space="preserve">11. </w:t>
      </w:r>
      <w:r>
        <w:rPr>
          <w:rFonts w:ascii="Arial" w:hAnsi="Arial" w:eastAsia="Arial" w:cs="Arial"/>
          <w:b/>
          <w:bCs/>
        </w:rPr>
        <w:tab/>
        <w:t xml:space="preserve"> </w:t>
      </w:r>
      <w:r>
        <w:rPr>
          <w:rFonts w:ascii="Arial" w:hAnsi="Arial" w:eastAsia="Arial" w:cs="Arial"/>
          <w:b/>
          <w:bCs/>
          <w:u w:val="single"/>
        </w:rPr>
        <w:t>Cross Boundary Issues:</w:t>
      </w:r>
    </w:p>
    <w:p w:rsidR="00F615A1" w:rsidRDefault="00F615A1">
      <w:pPr>
        <w:jc w:val="both"/>
      </w:pPr>
    </w:p>
    <w:p w:rsidR="003D190B" w:rsidRDefault="00255F8F">
      <w:pPr>
        <w:jc w:val="both"/>
        <w:rPr>
          <w:rFonts w:ascii="Arial" w:hAnsi="Arial" w:eastAsia="Arial" w:cs="Arial"/>
        </w:rPr>
      </w:pPr>
      <w:r>
        <w:rPr>
          <w:rFonts w:ascii="Arial" w:hAnsi="Arial" w:eastAsia="Arial" w:cs="Arial"/>
        </w:rPr>
        <w:t xml:space="preserve">This is an area of work that is best supported by sound inter-authority working.  Where child or adult protection enquiries have been made in one </w:t>
      </w:r>
      <w:r w:rsidR="003D190B">
        <w:rPr>
          <w:rFonts w:ascii="Arial" w:hAnsi="Arial" w:eastAsia="Arial" w:cs="Arial"/>
        </w:rPr>
        <w:t>area,</w:t>
      </w:r>
      <w:r>
        <w:rPr>
          <w:rFonts w:ascii="Arial" w:hAnsi="Arial" w:eastAsia="Arial" w:cs="Arial"/>
        </w:rPr>
        <w:t xml:space="preserve"> but the alleged perpetrator lives or works within other areas, there will be need for information to be shared between the two areas. </w:t>
      </w:r>
    </w:p>
    <w:p w:rsidR="003D190B" w:rsidRDefault="003D190B">
      <w:pPr>
        <w:jc w:val="both"/>
        <w:rPr>
          <w:rFonts w:ascii="Arial" w:hAnsi="Arial" w:eastAsia="Arial" w:cs="Arial"/>
        </w:rPr>
      </w:pPr>
    </w:p>
    <w:p w:rsidR="003D190B" w:rsidRDefault="00255F8F">
      <w:pPr>
        <w:jc w:val="both"/>
        <w:rPr>
          <w:rFonts w:ascii="Arial" w:hAnsi="Arial" w:eastAsia="Arial" w:cs="Arial"/>
        </w:rPr>
      </w:pPr>
      <w:r>
        <w:rPr>
          <w:rFonts w:ascii="Arial" w:hAnsi="Arial" w:eastAsia="Arial" w:cs="Arial"/>
        </w:rPr>
        <w:t xml:space="preserve">The </w:t>
      </w:r>
      <w:r w:rsidR="003D190B">
        <w:rPr>
          <w:rFonts w:ascii="Arial" w:hAnsi="Arial" w:eastAsia="Arial" w:cs="Arial"/>
        </w:rPr>
        <w:t xml:space="preserve">LADO/Designated Officer for Safeguarding </w:t>
      </w:r>
      <w:r>
        <w:rPr>
          <w:rFonts w:ascii="Arial" w:hAnsi="Arial" w:eastAsia="Arial" w:cs="Arial"/>
        </w:rPr>
        <w:t xml:space="preserve">must ensure that they share all information with their counterpart in the other Local Authority. </w:t>
      </w:r>
    </w:p>
    <w:p w:rsidR="003D190B" w:rsidRDefault="003D190B">
      <w:pPr>
        <w:jc w:val="both"/>
        <w:rPr>
          <w:rFonts w:ascii="Arial" w:hAnsi="Arial" w:eastAsia="Arial" w:cs="Arial"/>
        </w:rPr>
      </w:pPr>
    </w:p>
    <w:p w:rsidR="00F615A1" w:rsidRDefault="00255F8F">
      <w:pPr>
        <w:jc w:val="both"/>
      </w:pPr>
      <w:r>
        <w:rPr>
          <w:rFonts w:ascii="Arial" w:hAnsi="Arial" w:eastAsia="Arial" w:cs="Arial"/>
        </w:rPr>
        <w:t xml:space="preserve">It is usually the responsibility of the Local Authority where the alleged abuse took place /concern arose to hold the Professional Strategy Meeting. After discussion between </w:t>
      </w:r>
      <w:r w:rsidR="003D190B">
        <w:rPr>
          <w:rFonts w:ascii="Arial" w:hAnsi="Arial" w:eastAsia="Arial" w:cs="Arial"/>
        </w:rPr>
        <w:t xml:space="preserve">LADOs/Designated Officers for Safeguarding </w:t>
      </w:r>
      <w:r>
        <w:rPr>
          <w:rFonts w:ascii="Arial" w:hAnsi="Arial" w:eastAsia="Arial" w:cs="Arial"/>
        </w:rPr>
        <w:t xml:space="preserve">it will be decided and recorded which authority will be responsible for convening the Professional Strategy Meeting and the reasons why. </w:t>
      </w:r>
    </w:p>
    <w:p w:rsidR="00F615A1" w:rsidRDefault="00F615A1">
      <w:pPr>
        <w:jc w:val="both"/>
      </w:pPr>
    </w:p>
    <w:p w:rsidR="00F615A1" w:rsidRDefault="00F615A1">
      <w:pPr>
        <w:jc w:val="both"/>
      </w:pPr>
    </w:p>
    <w:p w:rsidR="00F615A1" w:rsidRDefault="00255F8F">
      <w:pPr>
        <w:jc w:val="both"/>
      </w:pPr>
      <w:r>
        <w:rPr>
          <w:rFonts w:ascii="Arial" w:hAnsi="Arial" w:eastAsia="Arial" w:cs="Arial"/>
          <w:b/>
          <w:bCs/>
        </w:rPr>
        <w:t>12.</w:t>
      </w:r>
      <w:r>
        <w:rPr>
          <w:rFonts w:ascii="Arial" w:hAnsi="Arial" w:eastAsia="Arial" w:cs="Arial"/>
        </w:rPr>
        <w:t xml:space="preserve"> </w:t>
      </w:r>
      <w:r>
        <w:rPr>
          <w:rFonts w:ascii="Arial" w:hAnsi="Arial" w:eastAsia="Arial" w:cs="Arial"/>
          <w:b/>
          <w:bCs/>
          <w:u w:val="single"/>
        </w:rPr>
        <w:t>Confidentiality and Record of the Professional Strategy Meeting</w:t>
      </w:r>
    </w:p>
    <w:p w:rsidR="00F615A1" w:rsidRDefault="00F615A1">
      <w:pPr>
        <w:jc w:val="both"/>
      </w:pPr>
    </w:p>
    <w:p w:rsidR="00F615A1" w:rsidRDefault="00255F8F">
      <w:pPr>
        <w:jc w:val="both"/>
      </w:pPr>
      <w:r>
        <w:rPr>
          <w:rFonts w:ascii="Arial" w:hAnsi="Arial" w:eastAsia="Arial" w:cs="Arial"/>
        </w:rPr>
        <w:t xml:space="preserve">In view of the potential sensitivity of the information and the lessons of the </w:t>
      </w:r>
      <w:proofErr w:type="spellStart"/>
      <w:r>
        <w:rPr>
          <w:rFonts w:ascii="Arial" w:hAnsi="Arial" w:eastAsia="Arial" w:cs="Arial"/>
        </w:rPr>
        <w:t>Bichard</w:t>
      </w:r>
      <w:proofErr w:type="spellEnd"/>
      <w:r>
        <w:rPr>
          <w:rFonts w:ascii="Arial" w:hAnsi="Arial" w:eastAsia="Arial" w:cs="Arial"/>
        </w:rPr>
        <w:t xml:space="preserve"> Inquiry, (police.homeoffice.gov.uk/publications/</w:t>
      </w:r>
      <w:proofErr w:type="spellStart"/>
      <w:r>
        <w:rPr>
          <w:rFonts w:ascii="Arial" w:hAnsi="Arial" w:eastAsia="Arial" w:cs="Arial"/>
        </w:rPr>
        <w:t>bichard</w:t>
      </w:r>
      <w:proofErr w:type="spellEnd"/>
      <w:r>
        <w:rPr>
          <w:rFonts w:ascii="Arial" w:hAnsi="Arial" w:eastAsia="Arial" w:cs="Arial"/>
        </w:rPr>
        <w:t>-inquiry-report), care should be taken in recording the concern and the outcome of the process.</w:t>
      </w:r>
    </w:p>
    <w:p w:rsidR="00F615A1" w:rsidRDefault="00F615A1">
      <w:pPr>
        <w:jc w:val="both"/>
      </w:pPr>
    </w:p>
    <w:p w:rsidR="00F615A1" w:rsidRDefault="00255F8F">
      <w:pPr>
        <w:jc w:val="both"/>
      </w:pPr>
      <w:r>
        <w:rPr>
          <w:rFonts w:ascii="Arial" w:hAnsi="Arial" w:eastAsia="Arial" w:cs="Arial"/>
        </w:rPr>
        <w:t xml:space="preserve">A record of the meeting will be made and retained by the local authority in accordance with their record, </w:t>
      </w:r>
      <w:r w:rsidR="003D190B">
        <w:rPr>
          <w:rFonts w:ascii="Arial" w:hAnsi="Arial" w:eastAsia="Arial" w:cs="Arial"/>
        </w:rPr>
        <w:t>retention,</w:t>
      </w:r>
      <w:r>
        <w:rPr>
          <w:rFonts w:ascii="Arial" w:hAnsi="Arial" w:eastAsia="Arial" w:cs="Arial"/>
        </w:rPr>
        <w:t xml:space="preserve"> and disposal policy. Attendees representing the employer should receive a copy of the summary and recommendations of the meeting with the child’s or adult at risk's name removed.  All other attendees will receive a copy of the summary and recommendations.</w:t>
      </w:r>
    </w:p>
    <w:p w:rsidR="00F615A1" w:rsidRDefault="00F615A1">
      <w:pPr>
        <w:jc w:val="both"/>
      </w:pPr>
    </w:p>
    <w:p w:rsidR="00F615A1" w:rsidRDefault="00255F8F">
      <w:pPr>
        <w:jc w:val="both"/>
      </w:pPr>
      <w:r>
        <w:rPr>
          <w:rFonts w:ascii="Arial" w:hAnsi="Arial" w:eastAsia="Arial" w:cs="Arial"/>
        </w:rPr>
        <w:t xml:space="preserve">The </w:t>
      </w:r>
      <w:r w:rsidR="003D190B">
        <w:rPr>
          <w:rFonts w:ascii="Arial" w:hAnsi="Arial" w:eastAsia="Arial" w:cs="Arial"/>
        </w:rPr>
        <w:t xml:space="preserve">LADO/Designated Officer for Safeguarding </w:t>
      </w:r>
      <w:r>
        <w:rPr>
          <w:rFonts w:ascii="Arial" w:hAnsi="Arial" w:eastAsia="Arial" w:cs="Arial"/>
        </w:rPr>
        <w:t>will consider any request for a full record of the meeting and ensure that in the event of disclosure, an appropriately redacted version of the record is disclosed.</w:t>
      </w:r>
    </w:p>
    <w:p w:rsidR="00F615A1" w:rsidRDefault="00F615A1">
      <w:pPr>
        <w:jc w:val="both"/>
      </w:pPr>
    </w:p>
    <w:p w:rsidR="00F615A1" w:rsidRDefault="00255F8F">
      <w:pPr>
        <w:jc w:val="both"/>
      </w:pPr>
      <w:r>
        <w:rPr>
          <w:rFonts w:ascii="Arial" w:hAnsi="Arial" w:eastAsia="Arial" w:cs="Arial"/>
        </w:rPr>
        <w:t xml:space="preserve">Where the person makes a data subject access request for the record of the Professional Strategy Meeting, this will be </w:t>
      </w:r>
      <w:proofErr w:type="gramStart"/>
      <w:r>
        <w:rPr>
          <w:rFonts w:ascii="Arial" w:hAnsi="Arial" w:eastAsia="Arial" w:cs="Arial"/>
        </w:rPr>
        <w:t>considered</w:t>
      </w:r>
      <w:proofErr w:type="gramEnd"/>
      <w:r>
        <w:rPr>
          <w:rFonts w:ascii="Arial" w:hAnsi="Arial" w:eastAsia="Arial" w:cs="Arial"/>
        </w:rPr>
        <w:t xml:space="preserve"> and the </w:t>
      </w:r>
      <w:r w:rsidR="003D190B">
        <w:rPr>
          <w:rFonts w:ascii="Arial" w:hAnsi="Arial" w:eastAsia="Arial" w:cs="Arial"/>
        </w:rPr>
        <w:t>LADO/Designated Officer for Safeguarding</w:t>
      </w:r>
      <w:r>
        <w:rPr>
          <w:rFonts w:ascii="Arial" w:hAnsi="Arial" w:eastAsia="Arial" w:cs="Arial"/>
        </w:rPr>
        <w:t xml:space="preserve"> will ensure redaction the document prior to disclosure. Other meeting attendees will be made aware of the request and can be sent a copy of the redacted document </w:t>
      </w:r>
      <w:r w:rsidR="003D190B">
        <w:rPr>
          <w:rFonts w:ascii="Arial" w:hAnsi="Arial" w:eastAsia="Arial" w:cs="Arial"/>
        </w:rPr>
        <w:t>if</w:t>
      </w:r>
      <w:r>
        <w:rPr>
          <w:rFonts w:ascii="Arial" w:hAnsi="Arial" w:eastAsia="Arial" w:cs="Arial"/>
        </w:rPr>
        <w:t xml:space="preserve"> requested</w:t>
      </w:r>
    </w:p>
    <w:p w:rsidR="00F615A1" w:rsidRDefault="00F615A1">
      <w:pPr>
        <w:jc w:val="both"/>
      </w:pPr>
    </w:p>
    <w:p w:rsidR="00F615A1" w:rsidRDefault="00F615A1">
      <w:pPr>
        <w:jc w:val="both"/>
      </w:pPr>
    </w:p>
    <w:p w:rsidR="00F615A1" w:rsidRDefault="00255F8F">
      <w:pPr>
        <w:jc w:val="both"/>
      </w:pPr>
      <w:r>
        <w:rPr>
          <w:rFonts w:ascii="Arial" w:hAnsi="Arial" w:eastAsia="Arial" w:cs="Arial"/>
          <w:b/>
          <w:bCs/>
        </w:rPr>
        <w:t xml:space="preserve">13.    </w:t>
      </w:r>
      <w:r>
        <w:rPr>
          <w:rFonts w:ascii="Arial" w:hAnsi="Arial" w:eastAsia="Arial" w:cs="Arial"/>
          <w:b/>
          <w:bCs/>
          <w:u w:val="single"/>
        </w:rPr>
        <w:t>Resolving Professional Differences</w:t>
      </w:r>
    </w:p>
    <w:p w:rsidR="00F615A1" w:rsidRDefault="00F615A1">
      <w:pPr>
        <w:jc w:val="both"/>
      </w:pPr>
    </w:p>
    <w:p w:rsidR="00F615A1" w:rsidRDefault="00255F8F">
      <w:pPr>
        <w:jc w:val="both"/>
      </w:pPr>
      <w:r>
        <w:rPr>
          <w:rFonts w:ascii="Arial" w:hAnsi="Arial" w:eastAsia="Arial" w:cs="Arial"/>
        </w:rPr>
        <w:t xml:space="preserve">Where there is a professional difference of opinion, reference should be made to the CTMSB </w:t>
      </w:r>
      <w:r w:rsidR="003D190B">
        <w:rPr>
          <w:rFonts w:ascii="Arial" w:hAnsi="Arial" w:eastAsia="Arial" w:cs="Arial"/>
        </w:rPr>
        <w:t>p</w:t>
      </w:r>
      <w:r>
        <w:rPr>
          <w:rFonts w:ascii="Arial" w:hAnsi="Arial" w:eastAsia="Arial" w:cs="Arial"/>
        </w:rPr>
        <w:t>olicy Concerns Regarding Inter-Agency Safeguarding Practice.</w:t>
      </w:r>
    </w:p>
    <w:p w:rsidR="00F615A1" w:rsidRDefault="00F615A1">
      <w:pPr>
        <w:jc w:val="both"/>
      </w:pPr>
    </w:p>
    <w:p w:rsidR="00F615A1" w:rsidRDefault="00255F8F">
      <w:pPr>
        <w:spacing w:after="200" w:line="276" w:lineRule="auto"/>
      </w:pPr>
      <w:r>
        <w:rPr>
          <w:rFonts w:ascii="Arial" w:hAnsi="Arial" w:eastAsia="Arial" w:cs="Arial"/>
        </w:rPr>
        <w:t xml:space="preserve">The Appendices attached to this document aim to provide a framework that both informs and supports best practice. </w:t>
      </w:r>
    </w:p>
    <w:p w:rsidR="00F615A1" w:rsidRDefault="00255F8F">
      <w:pPr>
        <w:spacing w:after="200" w:line="276" w:lineRule="auto"/>
      </w:pPr>
      <w:r>
        <w:rPr>
          <w:rFonts w:ascii="Arial" w:hAnsi="Arial" w:eastAsia="Arial" w:cs="Arial"/>
          <w:b/>
          <w:bCs/>
        </w:rPr>
        <w:t xml:space="preserve">Appendix 1: Process map </w:t>
      </w:r>
    </w:p>
    <w:p w:rsidR="00F615A1" w:rsidRDefault="00255F8F">
      <w:pPr>
        <w:shd w:val="clear" w:color="auto" w:fill="FFFFFF"/>
        <w:spacing w:after="200" w:line="276" w:lineRule="auto"/>
      </w:pPr>
      <w:r>
        <w:rPr>
          <w:rFonts w:ascii="Arial" w:hAnsi="Arial" w:eastAsia="Arial" w:cs="Arial"/>
          <w:b/>
          <w:bCs/>
        </w:rPr>
        <w:t xml:space="preserve">Appendix 2: </w:t>
      </w:r>
      <w:r>
        <w:rPr>
          <w:rFonts w:ascii="Arial" w:hAnsi="Arial" w:eastAsia="Arial" w:cs="Arial"/>
          <w:b/>
          <w:bCs/>
          <w:sz w:val="22"/>
          <w:szCs w:val="22"/>
        </w:rPr>
        <w:t>Chair’s Statement and Confidentiality Agreement</w:t>
      </w:r>
    </w:p>
    <w:p w:rsidR="00F615A1" w:rsidRDefault="00255F8F">
      <w:pPr>
        <w:shd w:val="clear" w:color="auto" w:fill="FFFFFF"/>
        <w:spacing w:after="200" w:line="276" w:lineRule="auto"/>
      </w:pPr>
      <w:r>
        <w:rPr>
          <w:rFonts w:ascii="Arial" w:hAnsi="Arial" w:eastAsia="Arial" w:cs="Arial"/>
          <w:b/>
          <w:bCs/>
        </w:rPr>
        <w:t>Appendix 3: Initial Professional Concern Strategy Meeting Agenda</w:t>
      </w:r>
    </w:p>
    <w:p w:rsidR="00F615A1" w:rsidRDefault="00255F8F">
      <w:pPr>
        <w:shd w:val="clear" w:color="auto" w:fill="FFFFFF"/>
        <w:spacing w:after="200" w:line="276" w:lineRule="auto"/>
      </w:pPr>
      <w:r>
        <w:rPr>
          <w:rFonts w:ascii="Arial" w:hAnsi="Arial" w:eastAsia="Arial" w:cs="Arial"/>
          <w:b/>
          <w:bCs/>
        </w:rPr>
        <w:t>Appendix 4: Review Professional Concern Strategy Meeting Agenda</w:t>
      </w:r>
    </w:p>
    <w:p w:rsidR="00F615A1" w:rsidRDefault="00255F8F">
      <w:pPr>
        <w:shd w:val="clear" w:color="auto" w:fill="FFFFFF"/>
        <w:spacing w:after="200" w:line="276" w:lineRule="auto"/>
      </w:pPr>
      <w:r>
        <w:rPr>
          <w:rFonts w:ascii="Arial" w:hAnsi="Arial" w:eastAsia="Arial" w:cs="Arial"/>
          <w:b/>
          <w:bCs/>
        </w:rPr>
        <w:t>Appendix 5: Outcome Professional Concern Strategy Meeting Agenda</w:t>
      </w:r>
    </w:p>
    <w:p w:rsidR="00F615A1" w:rsidRDefault="00255F8F">
      <w:pPr>
        <w:shd w:val="clear" w:color="auto" w:fill="FFFFFF"/>
        <w:spacing w:after="200" w:line="276" w:lineRule="auto"/>
      </w:pPr>
      <w:r>
        <w:rPr>
          <w:rFonts w:ascii="Arial" w:hAnsi="Arial" w:eastAsia="Arial" w:cs="Arial"/>
          <w:b/>
          <w:bCs/>
        </w:rPr>
        <w:t>Appendix 6: Employers Risk Assessment Example</w:t>
      </w:r>
    </w:p>
    <w:p w:rsidR="00F615A1" w:rsidRDefault="00255F8F">
      <w:pPr>
        <w:spacing w:after="200" w:line="276" w:lineRule="auto"/>
      </w:pPr>
      <w:r>
        <w:rPr>
          <w:rFonts w:ascii="Arial" w:hAnsi="Arial" w:eastAsia="Arial" w:cs="Arial"/>
          <w:b/>
          <w:bCs/>
        </w:rPr>
        <w:t>Appendix 7:  Disclosure and Barring Service</w:t>
      </w:r>
    </w:p>
    <w:p w:rsidR="00F615A1" w:rsidRDefault="00255F8F">
      <w:pPr>
        <w:spacing w:after="200" w:line="276" w:lineRule="auto"/>
      </w:pPr>
      <w:r>
        <w:rPr>
          <w:rFonts w:ascii="Arial" w:hAnsi="Arial" w:eastAsia="Arial" w:cs="Arial"/>
          <w:b/>
          <w:bCs/>
        </w:rPr>
        <w:t>Appendix 8: Chair’s letter to subject</w:t>
      </w:r>
    </w:p>
    <w:p w:rsidR="00F615A1" w:rsidRDefault="00255F8F">
      <w:pPr>
        <w:spacing w:after="200" w:line="276" w:lineRule="auto"/>
      </w:pPr>
      <w:r>
        <w:rPr>
          <w:rFonts w:ascii="Arial" w:hAnsi="Arial" w:eastAsia="Arial" w:cs="Arial"/>
          <w:b/>
          <w:bCs/>
        </w:rPr>
        <w:t>Appendix 9: Record of a Professional Strategy Meeting</w:t>
      </w:r>
    </w:p>
    <w:p w:rsidR="00F615A1" w:rsidRDefault="00255F8F">
      <w:pPr>
        <w:spacing w:after="200" w:line="276" w:lineRule="auto"/>
        <w:ind w:left="1701" w:hanging="1701"/>
      </w:pPr>
      <w:r>
        <w:rPr>
          <w:rFonts w:ascii="Arial" w:hAnsi="Arial" w:eastAsia="Arial" w:cs="Arial"/>
          <w:b/>
          <w:bCs/>
        </w:rPr>
        <w:t xml:space="preserve">Appendix 10:  Guidance and Information for everyone who works with children, young </w:t>
      </w:r>
      <w:proofErr w:type="gramStart"/>
      <w:r>
        <w:rPr>
          <w:rFonts w:ascii="Arial" w:hAnsi="Arial" w:eastAsia="Arial" w:cs="Arial"/>
          <w:b/>
          <w:bCs/>
        </w:rPr>
        <w:t>people</w:t>
      </w:r>
      <w:proofErr w:type="gramEnd"/>
      <w:r>
        <w:rPr>
          <w:rFonts w:ascii="Arial" w:hAnsi="Arial" w:eastAsia="Arial" w:cs="Arial"/>
          <w:b/>
          <w:bCs/>
        </w:rPr>
        <w:t xml:space="preserve"> or adults at risk when an allegation has been made against you</w:t>
      </w:r>
    </w:p>
    <w:p w:rsidR="00F615A1" w:rsidRDefault="00255F8F">
      <w:pPr>
        <w:spacing w:after="200" w:line="276" w:lineRule="auto"/>
        <w:ind w:left="1560" w:hanging="1560"/>
      </w:pPr>
      <w:r>
        <w:rPr>
          <w:rFonts w:ascii="Arial" w:hAnsi="Arial" w:eastAsia="Arial" w:cs="Arial"/>
          <w:b/>
          <w:bCs/>
        </w:rPr>
        <w:t>Appendix 11</w:t>
      </w:r>
      <w:r w:rsidR="006B0BD3">
        <w:rPr>
          <w:rFonts w:ascii="Arial" w:hAnsi="Arial" w:eastAsia="Arial" w:cs="Arial"/>
          <w:b/>
          <w:bCs/>
        </w:rPr>
        <w:t xml:space="preserve">: </w:t>
      </w:r>
      <w:r>
        <w:rPr>
          <w:rFonts w:ascii="Arial" w:hAnsi="Arial" w:eastAsia="Arial" w:cs="Arial"/>
          <w:b/>
          <w:bCs/>
        </w:rPr>
        <w:t xml:space="preserve">Guidance and Information for foster </w:t>
      </w:r>
      <w:proofErr w:type="spellStart"/>
      <w:r>
        <w:rPr>
          <w:rFonts w:ascii="Arial" w:hAnsi="Arial" w:eastAsia="Arial" w:cs="Arial"/>
          <w:b/>
          <w:bCs/>
        </w:rPr>
        <w:t>carers</w:t>
      </w:r>
      <w:proofErr w:type="spellEnd"/>
      <w:r>
        <w:rPr>
          <w:rFonts w:ascii="Arial" w:hAnsi="Arial" w:eastAsia="Arial" w:cs="Arial"/>
          <w:b/>
          <w:bCs/>
        </w:rPr>
        <w:t xml:space="preserve">, kinship </w:t>
      </w:r>
      <w:proofErr w:type="spellStart"/>
      <w:r>
        <w:rPr>
          <w:rFonts w:ascii="Arial" w:hAnsi="Arial" w:eastAsia="Arial" w:cs="Arial"/>
          <w:b/>
          <w:bCs/>
        </w:rPr>
        <w:t>carers</w:t>
      </w:r>
      <w:proofErr w:type="spellEnd"/>
      <w:r>
        <w:rPr>
          <w:rFonts w:ascii="Arial" w:hAnsi="Arial" w:eastAsia="Arial" w:cs="Arial"/>
          <w:b/>
          <w:bCs/>
        </w:rPr>
        <w:t xml:space="preserve"> and Adult Placement </w:t>
      </w:r>
      <w:proofErr w:type="spellStart"/>
      <w:r>
        <w:rPr>
          <w:rFonts w:ascii="Arial" w:hAnsi="Arial" w:eastAsia="Arial" w:cs="Arial"/>
          <w:b/>
          <w:bCs/>
        </w:rPr>
        <w:t>Carers</w:t>
      </w:r>
      <w:proofErr w:type="spellEnd"/>
      <w:r>
        <w:rPr>
          <w:rFonts w:ascii="Arial" w:hAnsi="Arial" w:eastAsia="Arial" w:cs="Arial"/>
          <w:b/>
          <w:bCs/>
        </w:rPr>
        <w:t xml:space="preserve"> when an allegation has been made against you</w:t>
      </w:r>
    </w:p>
    <w:p w:rsidR="00F615A1" w:rsidRDefault="00F615A1">
      <w:pPr>
        <w:spacing w:after="200" w:line="276" w:lineRule="auto"/>
      </w:pPr>
    </w:p>
    <w:p w:rsidR="006B0BD3" w:rsidRDefault="006B0BD3">
      <w:pPr>
        <w:rPr>
          <w:rFonts w:ascii="Calibri" w:hAnsi="Calibri" w:eastAsia="Calibri" w:cs="Calibri"/>
          <w:b/>
          <w:bCs/>
          <w:sz w:val="22"/>
          <w:szCs w:val="22"/>
        </w:rPr>
      </w:pPr>
      <w:r>
        <w:rPr>
          <w:rFonts w:ascii="Calibri" w:hAnsi="Calibri" w:eastAsia="Calibri" w:cs="Calibri"/>
          <w:b/>
          <w:bCs/>
          <w:sz w:val="22"/>
          <w:szCs w:val="22"/>
        </w:rPr>
        <w:br w:type="page"/>
      </w:r>
    </w:p>
    <w:p w:rsidRPr="003D190B" w:rsidR="00F615A1" w:rsidRDefault="00255F8F">
      <w:pPr>
        <w:spacing w:after="200" w:line="276" w:lineRule="auto"/>
        <w:rPr>
          <w:rFonts w:ascii="Arial" w:hAnsi="Arial" w:eastAsia="Arial" w:cs="Arial"/>
          <w:b/>
          <w:bCs/>
        </w:rPr>
      </w:pPr>
      <w:r w:rsidRPr="003D190B">
        <w:rPr>
          <w:rFonts w:ascii="Arial" w:hAnsi="Arial" w:eastAsia="Arial" w:cs="Arial"/>
          <w:b/>
          <w:bCs/>
        </w:rPr>
        <w:t>Appendix 1</w:t>
      </w:r>
    </w:p>
    <w:p w:rsidR="00F615A1" w:rsidRDefault="00255F8F">
      <w:pPr>
        <w:spacing w:after="200" w:line="276" w:lineRule="auto"/>
        <w:jc w:val="center"/>
      </w:pPr>
      <w:r>
        <w:rPr>
          <w:rFonts w:ascii="Calibri" w:hAnsi="Calibri" w:eastAsia="Calibri" w:cs="Calibri"/>
          <w:b/>
          <w:bCs/>
        </w:rPr>
        <w:t>Process Map: Referrals about people whose work brings them into contact with children or adults at risk</w:t>
      </w:r>
    </w:p>
    <w:p w:rsidR="00F615A1" w:rsidRDefault="00255F8F">
      <w:pPr>
        <w:spacing w:after="200" w:line="276" w:lineRule="auto"/>
      </w:pPr>
      <w:r>
        <w:rPr>
          <w:noProof/>
        </w:rPr>
        <w:drawing>
          <wp:anchor distT="0" distB="0" distL="114300" distR="114300" simplePos="0" relativeHeight="251659776" behindDoc="0" locked="0" layoutInCell="1" allowOverlap="1" wp14:editId="53291E2D" wp14:anchorId="1564B2B9">
            <wp:simplePos x="0" y="0"/>
            <wp:positionH relativeFrom="margin">
              <wp:posOffset>973455</wp:posOffset>
            </wp:positionH>
            <wp:positionV relativeFrom="paragraph">
              <wp:posOffset>11430</wp:posOffset>
            </wp:positionV>
            <wp:extent cx="3333750" cy="38100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stretch>
                      <a:fillRect/>
                    </a:stretch>
                  </pic:blipFill>
                  <pic:spPr>
                    <a:xfrm>
                      <a:off x="0" y="0"/>
                      <a:ext cx="3333750" cy="381000"/>
                    </a:xfrm>
                    <a:prstGeom prst="rect">
                      <a:avLst/>
                    </a:prstGeom>
                  </pic:spPr>
                </pic:pic>
              </a:graphicData>
            </a:graphic>
          </wp:anchor>
        </w:drawing>
      </w:r>
    </w:p>
    <w:p w:rsidR="00F615A1" w:rsidRDefault="00F615A1">
      <w:pPr>
        <w:spacing w:after="200" w:line="276" w:lineRule="auto"/>
      </w:pPr>
    </w:p>
    <w:p w:rsidR="00F615A1" w:rsidRDefault="00255F8F">
      <w:pPr>
        <w:spacing w:after="200" w:line="276" w:lineRule="auto"/>
        <w:rPr>
          <w:sz w:val="22"/>
          <w:szCs w:val="22"/>
        </w:rPr>
      </w:pPr>
      <w:r>
        <w:rPr>
          <w:noProof/>
          <w:sz w:val="22"/>
          <w:szCs w:val="22"/>
        </w:rPr>
        <w:drawing>
          <wp:anchor distT="0" distB="0" distL="114300" distR="114300" simplePos="0" relativeHeight="251660800" behindDoc="0" locked="0" layoutInCell="1" allowOverlap="1" wp14:editId="12FDB203" wp14:anchorId="6B777C50">
            <wp:simplePos x="0" y="0"/>
            <wp:positionH relativeFrom="margin">
              <wp:posOffset>990600</wp:posOffset>
            </wp:positionH>
            <wp:positionV relativeFrom="paragraph">
              <wp:posOffset>82550</wp:posOffset>
            </wp:positionV>
            <wp:extent cx="3314700" cy="361950"/>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9"/>
                    <a:stretch>
                      <a:fillRect/>
                    </a:stretch>
                  </pic:blipFill>
                  <pic:spPr>
                    <a:xfrm>
                      <a:off x="0" y="0"/>
                      <a:ext cx="3314700" cy="361950"/>
                    </a:xfrm>
                    <a:prstGeom prst="rect">
                      <a:avLst/>
                    </a:prstGeom>
                  </pic:spPr>
                </pic:pic>
              </a:graphicData>
            </a:graphic>
          </wp:anchor>
        </w:drawing>
      </w:r>
    </w:p>
    <w:p w:rsidR="00F615A1" w:rsidRDefault="00F615A1">
      <w:pPr>
        <w:spacing w:after="200" w:line="276" w:lineRule="auto"/>
        <w:rPr>
          <w:sz w:val="22"/>
          <w:szCs w:val="22"/>
        </w:rPr>
      </w:pPr>
    </w:p>
    <w:p w:rsidR="00F615A1" w:rsidRDefault="00255F8F">
      <w:pPr>
        <w:spacing w:after="200" w:line="276" w:lineRule="auto"/>
        <w:rPr>
          <w:sz w:val="22"/>
          <w:szCs w:val="22"/>
        </w:rPr>
      </w:pPr>
      <w:r>
        <w:rPr>
          <w:noProof/>
          <w:sz w:val="22"/>
          <w:szCs w:val="22"/>
        </w:rPr>
        <w:drawing>
          <wp:anchor distT="0" distB="0" distL="114300" distR="114300" simplePos="0" relativeHeight="251662848" behindDoc="0" locked="0" layoutInCell="1" allowOverlap="1" wp14:editId="5919A365" wp14:anchorId="3FBFB95F">
            <wp:simplePos x="0" y="0"/>
            <wp:positionH relativeFrom="margin">
              <wp:posOffset>800100</wp:posOffset>
            </wp:positionH>
            <wp:positionV relativeFrom="paragraph">
              <wp:posOffset>150495</wp:posOffset>
            </wp:positionV>
            <wp:extent cx="4133850" cy="438150"/>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0"/>
                    <a:stretch>
                      <a:fillRect/>
                    </a:stretch>
                  </pic:blipFill>
                  <pic:spPr>
                    <a:xfrm>
                      <a:off x="0" y="0"/>
                      <a:ext cx="4133850" cy="43815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2064" behindDoc="0" locked="0" layoutInCell="1" allowOverlap="1" wp14:editId="0196CEFD" wp14:anchorId="1739058E">
            <wp:simplePos x="0" y="0"/>
            <wp:positionH relativeFrom="column">
              <wp:posOffset>4592955</wp:posOffset>
            </wp:positionH>
            <wp:positionV relativeFrom="paragraph">
              <wp:posOffset>294005</wp:posOffset>
            </wp:positionV>
            <wp:extent cx="95250" cy="333375"/>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11"/>
                    <a:stretch>
                      <a:fillRect/>
                    </a:stretch>
                  </pic:blipFill>
                  <pic:spPr>
                    <a:xfrm>
                      <a:off x="0" y="0"/>
                      <a:ext cx="95250" cy="333375"/>
                    </a:xfrm>
                    <a:prstGeom prst="rect">
                      <a:avLst/>
                    </a:prstGeom>
                  </pic:spPr>
                </pic:pic>
              </a:graphicData>
            </a:graphic>
          </wp:anchor>
        </w:drawing>
      </w:r>
    </w:p>
    <w:p w:rsidR="00F615A1" w:rsidRDefault="003D190B">
      <w:pPr>
        <w:spacing w:after="200" w:line="276" w:lineRule="auto"/>
        <w:rPr>
          <w:sz w:val="22"/>
          <w:szCs w:val="22"/>
        </w:rPr>
      </w:pPr>
      <w:r>
        <w:rPr>
          <w:noProof/>
          <w:sz w:val="22"/>
          <w:szCs w:val="22"/>
        </w:rPr>
        <w:drawing>
          <wp:anchor distT="0" distB="0" distL="114300" distR="114300" simplePos="0" relativeHeight="251635200" behindDoc="0" locked="0" layoutInCell="1" allowOverlap="1" wp14:editId="1A5E441C" wp14:anchorId="1F5BFB53">
            <wp:simplePos x="0" y="0"/>
            <wp:positionH relativeFrom="column">
              <wp:posOffset>1508760</wp:posOffset>
            </wp:positionH>
            <wp:positionV relativeFrom="paragraph">
              <wp:posOffset>12700</wp:posOffset>
            </wp:positionV>
            <wp:extent cx="123825" cy="1171575"/>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12"/>
                    <a:stretch>
                      <a:fillRect/>
                    </a:stretch>
                  </pic:blipFill>
                  <pic:spPr>
                    <a:xfrm>
                      <a:off x="0" y="0"/>
                      <a:ext cx="123825" cy="1171575"/>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33152" behindDoc="0" locked="0" layoutInCell="1" allowOverlap="1" wp14:editId="4952CD89" wp14:anchorId="118F6E72">
            <wp:simplePos x="0" y="0"/>
            <wp:positionH relativeFrom="column">
              <wp:posOffset>3116580</wp:posOffset>
            </wp:positionH>
            <wp:positionV relativeFrom="paragraph">
              <wp:posOffset>9525</wp:posOffset>
            </wp:positionV>
            <wp:extent cx="2552700" cy="438150"/>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13"/>
                    <a:stretch>
                      <a:fillRect/>
                    </a:stretch>
                  </pic:blipFill>
                  <pic:spPr>
                    <a:xfrm>
                      <a:off x="0" y="0"/>
                      <a:ext cx="2552700" cy="43815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3088" behindDoc="0" locked="0" layoutInCell="1" allowOverlap="1" wp14:editId="4F3887E7" wp14:anchorId="7D80BF51">
            <wp:simplePos x="0" y="0"/>
            <wp:positionH relativeFrom="column">
              <wp:posOffset>4600575</wp:posOffset>
            </wp:positionH>
            <wp:positionV relativeFrom="paragraph">
              <wp:posOffset>163068</wp:posOffset>
            </wp:positionV>
            <wp:extent cx="95250" cy="333375"/>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1"/>
                    <a:stretch>
                      <a:fillRect/>
                    </a:stretch>
                  </pic:blipFill>
                  <pic:spPr>
                    <a:xfrm>
                      <a:off x="0" y="0"/>
                      <a:ext cx="95250" cy="333375"/>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61824" behindDoc="0" locked="0" layoutInCell="1" allowOverlap="1" wp14:editId="2E67266D" wp14:anchorId="46C27DF6">
            <wp:simplePos x="0" y="0"/>
            <wp:positionH relativeFrom="column">
              <wp:posOffset>3373755</wp:posOffset>
            </wp:positionH>
            <wp:positionV relativeFrom="paragraph">
              <wp:posOffset>240030</wp:posOffset>
            </wp:positionV>
            <wp:extent cx="2362200" cy="400050"/>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4"/>
                    <a:stretch>
                      <a:fillRect/>
                    </a:stretch>
                  </pic:blipFill>
                  <pic:spPr>
                    <a:xfrm>
                      <a:off x="0" y="0"/>
                      <a:ext cx="2362200" cy="400050"/>
                    </a:xfrm>
                    <a:prstGeom prst="rect">
                      <a:avLst/>
                    </a:prstGeom>
                  </pic:spPr>
                </pic:pic>
              </a:graphicData>
            </a:graphic>
          </wp:anchor>
        </w:drawing>
      </w:r>
    </w:p>
    <w:p w:rsidR="00F615A1" w:rsidRDefault="00F615A1">
      <w:pPr>
        <w:spacing w:after="200" w:line="276" w:lineRule="auto"/>
        <w:rPr>
          <w:sz w:val="22"/>
          <w:szCs w:val="22"/>
        </w:rPr>
      </w:pPr>
    </w:p>
    <w:p w:rsidR="00F615A1" w:rsidRDefault="00137A7A">
      <w:pPr>
        <w:spacing w:after="200" w:line="276" w:lineRule="auto"/>
        <w:rPr>
          <w:sz w:val="22"/>
          <w:szCs w:val="22"/>
        </w:rPr>
      </w:pPr>
      <w:r>
        <w:rPr>
          <w:noProof/>
          <w:sz w:val="22"/>
          <w:szCs w:val="22"/>
        </w:rPr>
        <w:drawing>
          <wp:anchor distT="0" distB="0" distL="114300" distR="114300" simplePos="0" relativeHeight="251663872" behindDoc="0" locked="0" layoutInCell="1" allowOverlap="1" wp14:editId="07FA04A6" wp14:anchorId="4639F831">
            <wp:simplePos x="0" y="0"/>
            <wp:positionH relativeFrom="margin">
              <wp:posOffset>-510540</wp:posOffset>
            </wp:positionH>
            <wp:positionV relativeFrom="paragraph">
              <wp:posOffset>331470</wp:posOffset>
            </wp:positionV>
            <wp:extent cx="2705100" cy="381000"/>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15"/>
                    <a:stretch>
                      <a:fillRect/>
                    </a:stretch>
                  </pic:blipFill>
                  <pic:spPr>
                    <a:xfrm>
                      <a:off x="0" y="0"/>
                      <a:ext cx="2705100" cy="38100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64896" behindDoc="0" locked="0" layoutInCell="1" allowOverlap="1" wp14:editId="3FC0C098" wp14:anchorId="68C74576">
            <wp:simplePos x="0" y="0"/>
            <wp:positionH relativeFrom="margin">
              <wp:posOffset>3411855</wp:posOffset>
            </wp:positionH>
            <wp:positionV relativeFrom="paragraph">
              <wp:posOffset>80010</wp:posOffset>
            </wp:positionV>
            <wp:extent cx="2286000" cy="361950"/>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16"/>
                    <a:stretch>
                      <a:fillRect/>
                    </a:stretch>
                  </pic:blipFill>
                  <pic:spPr>
                    <a:xfrm>
                      <a:off x="0" y="0"/>
                      <a:ext cx="2286000" cy="361950"/>
                    </a:xfrm>
                    <a:prstGeom prst="rect">
                      <a:avLst/>
                    </a:prstGeom>
                  </pic:spPr>
                </pic:pic>
              </a:graphicData>
            </a:graphic>
          </wp:anchor>
        </w:drawing>
      </w:r>
      <w:r>
        <w:rPr>
          <w:noProof/>
          <w:sz w:val="22"/>
          <w:szCs w:val="22"/>
        </w:rPr>
        <w:drawing>
          <wp:anchor distT="0" distB="0" distL="114300" distR="114300" simplePos="0" relativeHeight="251678208" behindDoc="0" locked="0" layoutInCell="1" allowOverlap="1" wp14:editId="5D538A3D" wp14:anchorId="60A9634E">
            <wp:simplePos x="0" y="0"/>
            <wp:positionH relativeFrom="column">
              <wp:posOffset>2218944</wp:posOffset>
            </wp:positionH>
            <wp:positionV relativeFrom="paragraph">
              <wp:posOffset>236220</wp:posOffset>
            </wp:positionV>
            <wp:extent cx="990600" cy="133350"/>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17"/>
                    <a:stretch>
                      <a:fillRect/>
                    </a:stretch>
                  </pic:blipFill>
                  <pic:spPr>
                    <a:xfrm>
                      <a:off x="0" y="0"/>
                      <a:ext cx="990600" cy="13335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4112" behindDoc="0" locked="0" layoutInCell="1" allowOverlap="1" wp14:editId="239E3EFA" wp14:anchorId="68EB3D5E">
            <wp:simplePos x="0" y="0"/>
            <wp:positionH relativeFrom="column">
              <wp:posOffset>586740</wp:posOffset>
            </wp:positionH>
            <wp:positionV relativeFrom="paragraph">
              <wp:posOffset>240030</wp:posOffset>
            </wp:positionV>
            <wp:extent cx="95250" cy="333375"/>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11"/>
                    <a:stretch>
                      <a:fillRect/>
                    </a:stretch>
                  </pic:blipFill>
                  <pic:spPr>
                    <a:xfrm>
                      <a:off x="0" y="0"/>
                      <a:ext cx="95250" cy="333375"/>
                    </a:xfrm>
                    <a:prstGeom prst="rect">
                      <a:avLst/>
                    </a:prstGeom>
                  </pic:spPr>
                </pic:pic>
              </a:graphicData>
            </a:graphic>
          </wp:anchor>
        </w:drawing>
      </w:r>
      <w:r>
        <w:rPr>
          <w:noProof/>
          <w:sz w:val="22"/>
          <w:szCs w:val="22"/>
        </w:rPr>
        <w:drawing>
          <wp:anchor distT="0" distB="0" distL="114300" distR="114300" simplePos="0" relativeHeight="251680256" behindDoc="0" locked="0" layoutInCell="1" allowOverlap="1" wp14:editId="009FAB17" wp14:anchorId="08E2D204">
            <wp:simplePos x="0" y="0"/>
            <wp:positionH relativeFrom="column">
              <wp:posOffset>4618482</wp:posOffset>
            </wp:positionH>
            <wp:positionV relativeFrom="paragraph">
              <wp:posOffset>198247</wp:posOffset>
            </wp:positionV>
            <wp:extent cx="171450" cy="981075"/>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18"/>
                    <a:stretch>
                      <a:fillRect/>
                    </a:stretch>
                  </pic:blipFill>
                  <pic:spPr>
                    <a:xfrm>
                      <a:off x="0" y="0"/>
                      <a:ext cx="171450" cy="981075"/>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65920" behindDoc="0" locked="0" layoutInCell="1" allowOverlap="1" wp14:editId="471F0855" wp14:anchorId="08733759">
            <wp:simplePos x="0" y="0"/>
            <wp:positionH relativeFrom="margin">
              <wp:posOffset>-584708</wp:posOffset>
            </wp:positionH>
            <wp:positionV relativeFrom="paragraph">
              <wp:posOffset>316992</wp:posOffset>
            </wp:positionV>
            <wp:extent cx="2400300" cy="361950"/>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19"/>
                    <a:stretch>
                      <a:fillRect/>
                    </a:stretch>
                  </pic:blipFill>
                  <pic:spPr>
                    <a:xfrm>
                      <a:off x="0" y="0"/>
                      <a:ext cx="2400300" cy="361950"/>
                    </a:xfrm>
                    <a:prstGeom prst="rect">
                      <a:avLst/>
                    </a:prstGeom>
                  </pic:spPr>
                </pic:pic>
              </a:graphicData>
            </a:graphic>
          </wp:anchor>
        </w:drawing>
      </w:r>
    </w:p>
    <w:p w:rsidR="00F615A1" w:rsidRDefault="00F615A1">
      <w:pPr>
        <w:spacing w:after="200" w:line="276" w:lineRule="auto"/>
        <w:rPr>
          <w:sz w:val="22"/>
          <w:szCs w:val="22"/>
        </w:rPr>
      </w:pPr>
    </w:p>
    <w:p w:rsidR="00F615A1" w:rsidRDefault="00255F8F">
      <w:pPr>
        <w:spacing w:after="200" w:line="276" w:lineRule="auto"/>
        <w:rPr>
          <w:sz w:val="22"/>
          <w:szCs w:val="22"/>
        </w:rPr>
      </w:pPr>
      <w:r>
        <w:rPr>
          <w:noProof/>
          <w:sz w:val="22"/>
          <w:szCs w:val="22"/>
        </w:rPr>
        <w:drawing>
          <wp:anchor distT="0" distB="0" distL="114300" distR="114300" simplePos="0" relativeHeight="251675136" behindDoc="0" locked="0" layoutInCell="1" allowOverlap="1" wp14:editId="75D3D372" wp14:anchorId="0C8F704C">
            <wp:simplePos x="0" y="0"/>
            <wp:positionH relativeFrom="column">
              <wp:posOffset>600964</wp:posOffset>
            </wp:positionH>
            <wp:positionV relativeFrom="paragraph">
              <wp:posOffset>95250</wp:posOffset>
            </wp:positionV>
            <wp:extent cx="95250" cy="333375"/>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11"/>
                    <a:stretch>
                      <a:fillRect/>
                    </a:stretch>
                  </pic:blipFill>
                  <pic:spPr>
                    <a:xfrm>
                      <a:off x="0" y="0"/>
                      <a:ext cx="95250" cy="333375"/>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67968" behindDoc="0" locked="0" layoutInCell="1" allowOverlap="1" wp14:editId="3DE35B2F" wp14:anchorId="5A63B353">
            <wp:simplePos x="0" y="0"/>
            <wp:positionH relativeFrom="margin">
              <wp:posOffset>3021330</wp:posOffset>
            </wp:positionH>
            <wp:positionV relativeFrom="paragraph">
              <wp:posOffset>7620</wp:posOffset>
            </wp:positionV>
            <wp:extent cx="2895600" cy="342900"/>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20"/>
                    <a:stretch>
                      <a:fillRect/>
                    </a:stretch>
                  </pic:blipFill>
                  <pic:spPr>
                    <a:xfrm>
                      <a:off x="0" y="0"/>
                      <a:ext cx="2895600" cy="342900"/>
                    </a:xfrm>
                    <a:prstGeom prst="rect">
                      <a:avLst/>
                    </a:prstGeom>
                  </pic:spPr>
                </pic:pic>
              </a:graphicData>
            </a:graphic>
          </wp:anchor>
        </w:drawing>
      </w:r>
      <w:r>
        <w:rPr>
          <w:noProof/>
          <w:sz w:val="22"/>
          <w:szCs w:val="22"/>
        </w:rPr>
        <w:drawing>
          <wp:anchor distT="0" distB="0" distL="114300" distR="114300" simplePos="0" relativeHeight="251666944" behindDoc="0" locked="0" layoutInCell="1" allowOverlap="1" wp14:editId="3904EB6F" wp14:anchorId="562DE05B">
            <wp:simplePos x="0" y="0"/>
            <wp:positionH relativeFrom="margin">
              <wp:posOffset>-640080</wp:posOffset>
            </wp:positionH>
            <wp:positionV relativeFrom="paragraph">
              <wp:posOffset>171958</wp:posOffset>
            </wp:positionV>
            <wp:extent cx="2514600" cy="342900"/>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21"/>
                    <a:stretch>
                      <a:fillRect/>
                    </a:stretch>
                  </pic:blipFill>
                  <pic:spPr>
                    <a:xfrm>
                      <a:off x="0" y="0"/>
                      <a:ext cx="2514600" cy="34290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6160" behindDoc="0" locked="0" layoutInCell="1" allowOverlap="1" wp14:editId="10B20A40" wp14:anchorId="0CC8DC24">
            <wp:simplePos x="0" y="0"/>
            <wp:positionH relativeFrom="column">
              <wp:posOffset>598170</wp:posOffset>
            </wp:positionH>
            <wp:positionV relativeFrom="paragraph">
              <wp:posOffset>272288</wp:posOffset>
            </wp:positionV>
            <wp:extent cx="95250" cy="333375"/>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11"/>
                    <a:stretch>
                      <a:fillRect/>
                    </a:stretch>
                  </pic:blipFill>
                  <pic:spPr>
                    <a:xfrm>
                      <a:off x="0" y="0"/>
                      <a:ext cx="95250" cy="333375"/>
                    </a:xfrm>
                    <a:prstGeom prst="rect">
                      <a:avLst/>
                    </a:prstGeom>
                  </pic:spPr>
                </pic:pic>
              </a:graphicData>
            </a:graphic>
          </wp:anchor>
        </w:drawing>
      </w:r>
      <w:r>
        <w:rPr>
          <w:noProof/>
          <w:sz w:val="22"/>
          <w:szCs w:val="22"/>
        </w:rPr>
        <w:drawing>
          <wp:anchor distT="0" distB="0" distL="114300" distR="114300" simplePos="0" relativeHeight="251681280" behindDoc="0" locked="0" layoutInCell="1" allowOverlap="1" wp14:editId="47D0660E" wp14:anchorId="1940036F">
            <wp:simplePos x="0" y="0"/>
            <wp:positionH relativeFrom="column">
              <wp:posOffset>4629912</wp:posOffset>
            </wp:positionH>
            <wp:positionV relativeFrom="paragraph">
              <wp:posOffset>126238</wp:posOffset>
            </wp:positionV>
            <wp:extent cx="123825" cy="438150"/>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22"/>
                    <a:stretch>
                      <a:fillRect/>
                    </a:stretch>
                  </pic:blipFill>
                  <pic:spPr>
                    <a:xfrm>
                      <a:off x="0" y="0"/>
                      <a:ext cx="123825" cy="43815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68992" behindDoc="0" locked="0" layoutInCell="1" allowOverlap="1" wp14:editId="01FF18AD" wp14:anchorId="20E811C9">
            <wp:simplePos x="0" y="0"/>
            <wp:positionH relativeFrom="margin">
              <wp:posOffset>-594360</wp:posOffset>
            </wp:positionH>
            <wp:positionV relativeFrom="paragraph">
              <wp:posOffset>337185</wp:posOffset>
            </wp:positionV>
            <wp:extent cx="2228850" cy="361950"/>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23"/>
                    <a:stretch>
                      <a:fillRect/>
                    </a:stretch>
                  </pic:blipFill>
                  <pic:spPr>
                    <a:xfrm>
                      <a:off x="0" y="0"/>
                      <a:ext cx="2228850" cy="36195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1040" behindDoc="0" locked="0" layoutInCell="1" allowOverlap="1" wp14:editId="00D7E5DC" wp14:anchorId="3262515B">
            <wp:simplePos x="0" y="0"/>
            <wp:positionH relativeFrom="margin">
              <wp:posOffset>2374519</wp:posOffset>
            </wp:positionH>
            <wp:positionV relativeFrom="paragraph">
              <wp:posOffset>16764</wp:posOffset>
            </wp:positionV>
            <wp:extent cx="3638550" cy="457200"/>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
                    <pic:cNvPicPr>
                      <a:picLocks noChangeAspect="1"/>
                    </pic:cNvPicPr>
                  </pic:nvPicPr>
                  <pic:blipFill>
                    <a:blip r:embed="rId24"/>
                    <a:stretch>
                      <a:fillRect/>
                    </a:stretch>
                  </pic:blipFill>
                  <pic:spPr>
                    <a:xfrm>
                      <a:off x="0" y="0"/>
                      <a:ext cx="3638550" cy="457200"/>
                    </a:xfrm>
                    <a:prstGeom prst="rect">
                      <a:avLst/>
                    </a:prstGeom>
                  </pic:spPr>
                </pic:pic>
              </a:graphicData>
            </a:graphic>
          </wp:anchor>
        </w:drawing>
      </w:r>
      <w:r>
        <w:rPr>
          <w:noProof/>
          <w:sz w:val="22"/>
          <w:szCs w:val="22"/>
        </w:rPr>
        <w:drawing>
          <wp:anchor distT="0" distB="0" distL="114300" distR="114300" simplePos="0" relativeHeight="251679232" behindDoc="0" locked="0" layoutInCell="1" allowOverlap="1" wp14:editId="283C22AA" wp14:anchorId="7599CC36">
            <wp:simplePos x="0" y="0"/>
            <wp:positionH relativeFrom="column">
              <wp:posOffset>1685036</wp:posOffset>
            </wp:positionH>
            <wp:positionV relativeFrom="paragraph">
              <wp:posOffset>144272</wp:posOffset>
            </wp:positionV>
            <wp:extent cx="619125" cy="152400"/>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
                    <pic:cNvPicPr>
                      <a:picLocks noChangeAspect="1"/>
                    </pic:cNvPicPr>
                  </pic:nvPicPr>
                  <pic:blipFill>
                    <a:blip r:embed="rId25"/>
                    <a:stretch>
                      <a:fillRect/>
                    </a:stretch>
                  </pic:blipFill>
                  <pic:spPr>
                    <a:xfrm>
                      <a:off x="0" y="0"/>
                      <a:ext cx="619125" cy="152400"/>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7184" behindDoc="0" locked="0" layoutInCell="1" allowOverlap="1" wp14:editId="7FC739E0" wp14:anchorId="260A9A1E">
            <wp:simplePos x="0" y="0"/>
            <wp:positionH relativeFrom="column">
              <wp:posOffset>640842</wp:posOffset>
            </wp:positionH>
            <wp:positionV relativeFrom="paragraph">
              <wp:posOffset>142113</wp:posOffset>
            </wp:positionV>
            <wp:extent cx="95250" cy="333375"/>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
                    <pic:cNvPicPr>
                      <a:picLocks noChangeAspect="1"/>
                    </pic:cNvPicPr>
                  </pic:nvPicPr>
                  <pic:blipFill>
                    <a:blip r:embed="rId11"/>
                    <a:stretch>
                      <a:fillRect/>
                    </a:stretch>
                  </pic:blipFill>
                  <pic:spPr>
                    <a:xfrm>
                      <a:off x="0" y="0"/>
                      <a:ext cx="95250" cy="333375"/>
                    </a:xfrm>
                    <a:prstGeom prst="rect">
                      <a:avLst/>
                    </a:prstGeom>
                  </pic:spPr>
                </pic:pic>
              </a:graphicData>
            </a:graphic>
          </wp:anchor>
        </w:drawing>
      </w:r>
    </w:p>
    <w:p w:rsidR="00F615A1" w:rsidRDefault="00255F8F">
      <w:pPr>
        <w:spacing w:after="200" w:line="276" w:lineRule="auto"/>
        <w:rPr>
          <w:sz w:val="22"/>
          <w:szCs w:val="22"/>
        </w:rPr>
      </w:pPr>
      <w:r>
        <w:rPr>
          <w:noProof/>
          <w:sz w:val="22"/>
          <w:szCs w:val="22"/>
        </w:rPr>
        <w:drawing>
          <wp:anchor distT="0" distB="0" distL="114300" distR="114300" simplePos="0" relativeHeight="251670016" behindDoc="0" locked="0" layoutInCell="1" allowOverlap="1" wp14:editId="539BB2F1" wp14:anchorId="1904436F">
            <wp:simplePos x="0" y="0"/>
            <wp:positionH relativeFrom="margin">
              <wp:posOffset>-685038</wp:posOffset>
            </wp:positionH>
            <wp:positionV relativeFrom="paragraph">
              <wp:posOffset>222377</wp:posOffset>
            </wp:positionV>
            <wp:extent cx="2762250" cy="323850"/>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2" name=""/>
                    <pic:cNvPicPr>
                      <a:picLocks noChangeAspect="1"/>
                    </pic:cNvPicPr>
                  </pic:nvPicPr>
                  <pic:blipFill>
                    <a:blip r:embed="rId26"/>
                    <a:stretch>
                      <a:fillRect/>
                    </a:stretch>
                  </pic:blipFill>
                  <pic:spPr>
                    <a:xfrm>
                      <a:off x="0" y="0"/>
                      <a:ext cx="2762250" cy="323850"/>
                    </a:xfrm>
                    <a:prstGeom prst="rect">
                      <a:avLst/>
                    </a:prstGeom>
                  </pic:spPr>
                </pic:pic>
              </a:graphicData>
            </a:graphic>
          </wp:anchor>
        </w:drawing>
      </w:r>
    </w:p>
    <w:p w:rsidR="00F615A1" w:rsidRDefault="00F615A1">
      <w:pPr>
        <w:spacing w:after="200" w:line="276" w:lineRule="auto"/>
        <w:rPr>
          <w:sz w:val="22"/>
          <w:szCs w:val="22"/>
        </w:rPr>
      </w:pPr>
    </w:p>
    <w:p w:rsidR="00F615A1" w:rsidRDefault="00F615A1">
      <w:pPr>
        <w:spacing w:after="200" w:line="276" w:lineRule="auto"/>
        <w:rPr>
          <w:sz w:val="22"/>
          <w:szCs w:val="22"/>
        </w:rPr>
      </w:pPr>
    </w:p>
    <w:p w:rsidR="003D190B" w:rsidRDefault="003D190B">
      <w:pPr>
        <w:spacing w:after="200" w:line="276" w:lineRule="auto"/>
        <w:rPr>
          <w:rFonts w:ascii="Arial" w:hAnsi="Arial" w:eastAsia="Arial" w:cs="Arial"/>
          <w:b/>
          <w:bCs/>
          <w:sz w:val="22"/>
          <w:szCs w:val="22"/>
        </w:rPr>
      </w:pPr>
    </w:p>
    <w:p w:rsidR="003D190B" w:rsidRDefault="003D190B">
      <w:pPr>
        <w:spacing w:after="200" w:line="276" w:lineRule="auto"/>
        <w:rPr>
          <w:rFonts w:ascii="Arial" w:hAnsi="Arial" w:eastAsia="Arial" w:cs="Arial"/>
          <w:b/>
          <w:bCs/>
          <w:sz w:val="22"/>
          <w:szCs w:val="22"/>
        </w:rPr>
      </w:pPr>
    </w:p>
    <w:p w:rsidR="003D190B" w:rsidRDefault="003D190B">
      <w:pPr>
        <w:spacing w:after="200" w:line="276" w:lineRule="auto"/>
        <w:rPr>
          <w:rFonts w:ascii="Arial" w:hAnsi="Arial" w:eastAsia="Arial" w:cs="Arial"/>
          <w:b/>
          <w:bCs/>
          <w:sz w:val="22"/>
          <w:szCs w:val="22"/>
        </w:rPr>
      </w:pPr>
    </w:p>
    <w:p w:rsidR="003D190B" w:rsidRDefault="003D190B">
      <w:pPr>
        <w:spacing w:after="200" w:line="276" w:lineRule="auto"/>
        <w:rPr>
          <w:rFonts w:ascii="Arial" w:hAnsi="Arial" w:eastAsia="Arial" w:cs="Arial"/>
          <w:b/>
          <w:bCs/>
          <w:sz w:val="22"/>
          <w:szCs w:val="22"/>
        </w:rPr>
      </w:pPr>
    </w:p>
    <w:p w:rsidR="003D190B" w:rsidRDefault="003D190B">
      <w:pPr>
        <w:spacing w:after="200" w:line="276" w:lineRule="auto"/>
        <w:rPr>
          <w:rFonts w:ascii="Arial" w:hAnsi="Arial" w:eastAsia="Arial" w:cs="Arial"/>
          <w:b/>
          <w:bCs/>
          <w:sz w:val="22"/>
          <w:szCs w:val="22"/>
        </w:rPr>
      </w:pPr>
    </w:p>
    <w:p w:rsidR="00F615A1" w:rsidRDefault="006B0BD3">
      <w:pPr>
        <w:spacing w:after="200" w:line="276" w:lineRule="auto"/>
        <w:rPr>
          <w:sz w:val="22"/>
          <w:szCs w:val="22"/>
        </w:rPr>
      </w:pPr>
      <w:r>
        <w:rPr>
          <w:rFonts w:ascii="Arial" w:hAnsi="Arial" w:eastAsia="Arial" w:cs="Arial"/>
          <w:b/>
          <w:bCs/>
          <w:sz w:val="22"/>
          <w:szCs w:val="22"/>
        </w:rPr>
        <w:t>A</w:t>
      </w:r>
      <w:r w:rsidR="00255F8F">
        <w:rPr>
          <w:rFonts w:ascii="Arial" w:hAnsi="Arial" w:eastAsia="Arial" w:cs="Arial"/>
          <w:b/>
          <w:bCs/>
          <w:sz w:val="22"/>
          <w:szCs w:val="22"/>
        </w:rPr>
        <w:t>ppendix 2: Chair’s Statement and Confidentiality Agreement</w:t>
      </w:r>
    </w:p>
    <w:p w:rsidR="00F615A1" w:rsidRDefault="00255F8F">
      <w:pPr>
        <w:spacing w:after="200" w:line="276" w:lineRule="auto"/>
        <w:rPr>
          <w:sz w:val="22"/>
          <w:szCs w:val="22"/>
        </w:rPr>
      </w:pPr>
      <w:r>
        <w:rPr>
          <w:noProof/>
          <w:sz w:val="22"/>
          <w:szCs w:val="22"/>
        </w:rPr>
        <w:drawing>
          <wp:anchor distT="0" distB="0" distL="114300" distR="114300" simplePos="0" relativeHeight="251644416" behindDoc="0" locked="0" layoutInCell="1" allowOverlap="1" wp14:editId="2A237DDE" wp14:anchorId="172CBB8B">
            <wp:simplePos x="0" y="0"/>
            <wp:positionH relativeFrom="column">
              <wp:posOffset>3771900</wp:posOffset>
            </wp:positionH>
            <wp:positionV relativeFrom="paragraph">
              <wp:posOffset>144780</wp:posOffset>
            </wp:positionV>
            <wp:extent cx="2066925" cy="923925"/>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
                    <pic:cNvPicPr>
                      <a:picLocks noChangeAspect="1"/>
                    </pic:cNvPicPr>
                  </pic:nvPicPr>
                  <pic:blipFill>
                    <a:blip r:embed="rId27"/>
                    <a:stretch>
                      <a:fillRect/>
                    </a:stretch>
                  </pic:blipFill>
                  <pic:spPr>
                    <a:xfrm>
                      <a:off x="0" y="0"/>
                      <a:ext cx="2066925" cy="923925"/>
                    </a:xfrm>
                    <a:prstGeom prst="rect">
                      <a:avLst/>
                    </a:prstGeom>
                  </pic:spPr>
                </pic:pic>
              </a:graphicData>
            </a:graphic>
          </wp:anchor>
        </w:drawing>
      </w:r>
    </w:p>
    <w:p w:rsidR="00F615A1" w:rsidRDefault="00F615A1">
      <w:pPr>
        <w:pStyle w:val="Heading1"/>
        <w:rPr>
          <w:sz w:val="32"/>
          <w:szCs w:val="32"/>
        </w:rPr>
      </w:pPr>
    </w:p>
    <w:p w:rsidR="00F615A1" w:rsidRDefault="00F615A1">
      <w:pPr>
        <w:pStyle w:val="Heading1"/>
        <w:rPr>
          <w:sz w:val="32"/>
          <w:szCs w:val="32"/>
        </w:rPr>
      </w:pPr>
    </w:p>
    <w:p w:rsidR="00F615A1" w:rsidRDefault="00F615A1">
      <w:pPr>
        <w:spacing w:after="200" w:line="276" w:lineRule="auto"/>
        <w:rPr>
          <w:sz w:val="22"/>
          <w:szCs w:val="22"/>
        </w:rPr>
      </w:pPr>
    </w:p>
    <w:p w:rsidR="00F615A1" w:rsidRDefault="00255F8F">
      <w:pPr>
        <w:pStyle w:val="Heading1"/>
        <w:jc w:val="center"/>
        <w:rPr>
          <w:sz w:val="32"/>
          <w:szCs w:val="32"/>
        </w:rPr>
      </w:pPr>
      <w:r>
        <w:rPr>
          <w:rFonts w:ascii="Arial" w:hAnsi="Arial" w:eastAsia="Arial" w:cs="Arial"/>
          <w:sz w:val="32"/>
          <w:szCs w:val="32"/>
        </w:rPr>
        <w:t>Professional Concern Strategy Meeting</w:t>
      </w:r>
    </w:p>
    <w:p w:rsidR="00F615A1" w:rsidRDefault="00F615A1">
      <w:pPr>
        <w:pStyle w:val="Heading3"/>
        <w:spacing w:before="0" w:after="0"/>
        <w:jc w:val="both"/>
      </w:pPr>
    </w:p>
    <w:p w:rsidR="00F615A1" w:rsidRDefault="00255F8F">
      <w:pPr>
        <w:pStyle w:val="Heading3"/>
        <w:spacing w:before="0" w:after="0"/>
        <w:jc w:val="both"/>
      </w:pPr>
      <w:r>
        <w:rPr>
          <w:rFonts w:ascii="Arial" w:hAnsi="Arial" w:eastAsia="Arial" w:cs="Arial"/>
          <w:sz w:val="24"/>
          <w:szCs w:val="24"/>
        </w:rPr>
        <w:t>Introduction and Confidentiality Statement</w:t>
      </w:r>
    </w:p>
    <w:p w:rsidR="00F615A1" w:rsidRDefault="00255F8F">
      <w:pPr>
        <w:spacing w:after="200" w:line="276" w:lineRule="auto"/>
        <w:jc w:val="both"/>
      </w:pPr>
      <w:r>
        <w:rPr>
          <w:rFonts w:ascii="Arial" w:hAnsi="Arial" w:eastAsia="Arial" w:cs="Arial"/>
        </w:rPr>
        <w:t>This meeting has been convened under the Wales Safeguarding Procedures and Cwm Taf Morgannwg Safeguarding Board Protocol.</w:t>
      </w:r>
    </w:p>
    <w:p w:rsidR="00F615A1" w:rsidRDefault="00255F8F">
      <w:pPr>
        <w:numPr>
          <w:ilvl w:val="0"/>
          <w:numId w:val="24"/>
        </w:numPr>
        <w:pBdr>
          <w:left w:val="none" w:color="auto" w:sz="0" w:space="7"/>
        </w:pBdr>
        <w:ind w:hanging="436"/>
        <w:jc w:val="both"/>
      </w:pPr>
      <w:r>
        <w:rPr>
          <w:rFonts w:ascii="Arial" w:hAnsi="Arial" w:eastAsia="Arial" w:cs="Arial"/>
        </w:rPr>
        <w:t xml:space="preserve">The content of this meeting and the records are confidential and should not be shared outside of this meeting without the permission of the Chair. </w:t>
      </w:r>
    </w:p>
    <w:p w:rsidR="00F615A1" w:rsidRDefault="00255F8F">
      <w:pPr>
        <w:numPr>
          <w:ilvl w:val="0"/>
          <w:numId w:val="24"/>
        </w:numPr>
        <w:pBdr>
          <w:left w:val="none" w:color="auto" w:sz="0" w:space="7"/>
        </w:pBdr>
        <w:ind w:hanging="436"/>
        <w:jc w:val="both"/>
      </w:pPr>
      <w:r>
        <w:rPr>
          <w:rFonts w:ascii="Arial" w:hAnsi="Arial" w:eastAsia="Arial" w:cs="Arial"/>
        </w:rPr>
        <w:t>The Record of the Meeting may be subject to requests for disclosure under the Data Protection Act 2018 and the General Data Protection Regulations (GDPR). Each request will be considered on its merits. The Chair will consider any request for a full record of the meeting and ensure that in the event of disclosure, an appropriately redacted version of the Record is disclosed.</w:t>
      </w:r>
    </w:p>
    <w:p w:rsidR="00F615A1" w:rsidRDefault="00255F8F">
      <w:pPr>
        <w:numPr>
          <w:ilvl w:val="0"/>
          <w:numId w:val="25"/>
        </w:numPr>
        <w:pBdr>
          <w:left w:val="none" w:color="auto" w:sz="0" w:space="7"/>
        </w:pBdr>
        <w:ind w:hanging="436"/>
        <w:jc w:val="both"/>
      </w:pPr>
      <w:r>
        <w:rPr>
          <w:rFonts w:ascii="Arial" w:hAnsi="Arial" w:eastAsia="Arial" w:cs="Arial"/>
        </w:rPr>
        <w:t>All agencies should ensure that the minutes are retained in a confidential and appropriately restricted manner.</w:t>
      </w:r>
    </w:p>
    <w:p w:rsidR="00F615A1" w:rsidRDefault="00255F8F">
      <w:pPr>
        <w:numPr>
          <w:ilvl w:val="0"/>
          <w:numId w:val="25"/>
        </w:numPr>
        <w:pBdr>
          <w:left w:val="none" w:color="auto" w:sz="0" w:space="7"/>
        </w:pBdr>
        <w:ind w:hanging="436"/>
        <w:jc w:val="both"/>
      </w:pPr>
      <w:r>
        <w:rPr>
          <w:rFonts w:ascii="Arial" w:hAnsi="Arial" w:eastAsia="Arial" w:cs="Arial"/>
        </w:rPr>
        <w:t>The Record of the Meeting will reflect that all individuals who are discussed are treated fairly, with respect and without improper discrimination.</w:t>
      </w:r>
    </w:p>
    <w:p w:rsidR="00F615A1" w:rsidRDefault="00255F8F">
      <w:pPr>
        <w:numPr>
          <w:ilvl w:val="0"/>
          <w:numId w:val="25"/>
        </w:numPr>
        <w:pBdr>
          <w:left w:val="none" w:color="auto" w:sz="0" w:space="7"/>
        </w:pBdr>
        <w:ind w:hanging="436"/>
        <w:jc w:val="both"/>
      </w:pPr>
      <w:r>
        <w:rPr>
          <w:rFonts w:ascii="Arial" w:hAnsi="Arial" w:eastAsia="Arial" w:cs="Arial"/>
        </w:rPr>
        <w:t>The meeting may make recommendations to agencies who are expected to carry out the actions or notify the Chair of any decision to change or not carry out an action.</w:t>
      </w:r>
    </w:p>
    <w:p w:rsidR="00F615A1" w:rsidRDefault="00F615A1">
      <w:pPr>
        <w:jc w:val="both"/>
      </w:pPr>
    </w:p>
    <w:p w:rsidR="00F615A1" w:rsidRDefault="00255F8F">
      <w:pPr>
        <w:spacing w:after="200" w:line="276" w:lineRule="auto"/>
        <w:jc w:val="both"/>
        <w:rPr>
          <w:sz w:val="20"/>
          <w:szCs w:val="20"/>
        </w:rPr>
      </w:pPr>
      <w:r>
        <w:rPr>
          <w:rFonts w:ascii="Arial" w:hAnsi="Arial" w:eastAsia="Arial" w:cs="Arial"/>
          <w:b/>
          <w:bCs/>
          <w:sz w:val="20"/>
          <w:szCs w:val="20"/>
        </w:rPr>
        <w:t>N.B.</w:t>
      </w:r>
      <w:r>
        <w:rPr>
          <w:rFonts w:ascii="Arial" w:hAnsi="Arial" w:eastAsia="Arial" w:cs="Arial"/>
          <w:sz w:val="20"/>
          <w:szCs w:val="20"/>
        </w:rPr>
        <w:t xml:space="preserve">  This meeting may be digitally recorded </w:t>
      </w:r>
      <w:proofErr w:type="gramStart"/>
      <w:r>
        <w:rPr>
          <w:rFonts w:ascii="Arial" w:hAnsi="Arial" w:eastAsia="Arial" w:cs="Arial"/>
          <w:sz w:val="20"/>
          <w:szCs w:val="20"/>
        </w:rPr>
        <w:t>in order to</w:t>
      </w:r>
      <w:proofErr w:type="gramEnd"/>
      <w:r>
        <w:rPr>
          <w:rFonts w:ascii="Arial" w:hAnsi="Arial" w:eastAsia="Arial" w:cs="Arial"/>
          <w:sz w:val="20"/>
          <w:szCs w:val="20"/>
        </w:rPr>
        <w:t xml:space="preserve"> assist the minute taker.  The recording will be passed to Police if a criminal investigation is being conducted in relation to the incident. Otherwise, the recording will be retained until the final version of minutes is approved.  The recording will then be destroyed.</w:t>
      </w:r>
    </w:p>
    <w:p w:rsidR="00F615A1" w:rsidRDefault="00F615A1">
      <w:pPr>
        <w:spacing w:after="200" w:line="276" w:lineRule="auto"/>
        <w:jc w:val="both"/>
        <w:rPr>
          <w:sz w:val="18"/>
          <w:szCs w:val="18"/>
        </w:rPr>
      </w:pPr>
    </w:p>
    <w:p w:rsidR="00F615A1" w:rsidRDefault="00255F8F">
      <w:pPr>
        <w:spacing w:after="200" w:line="276" w:lineRule="auto"/>
      </w:pPr>
      <w:r>
        <w:rPr>
          <w:rFonts w:ascii="Arial" w:hAnsi="Arial" w:eastAsia="Arial" w:cs="Arial"/>
          <w:b/>
          <w:bCs/>
          <w:u w:val="single"/>
        </w:rPr>
        <w:t>Equality Statement:</w:t>
      </w:r>
    </w:p>
    <w:p w:rsidR="00F615A1" w:rsidRDefault="00255F8F">
      <w:r>
        <w:rPr>
          <w:rFonts w:ascii="Arial" w:hAnsi="Arial" w:eastAsia="Arial" w:cs="Arial"/>
        </w:rPr>
        <w:t xml:space="preserve">All public services must comply with the Equality Act 2010 and the Human Rights Act 1998. Both Acts require that no-one is discriminated against or treated less </w:t>
      </w:r>
      <w:proofErr w:type="spellStart"/>
      <w:r>
        <w:rPr>
          <w:rFonts w:ascii="Arial" w:hAnsi="Arial" w:eastAsia="Arial" w:cs="Arial"/>
        </w:rPr>
        <w:t>favourably</w:t>
      </w:r>
      <w:proofErr w:type="spellEnd"/>
      <w:r>
        <w:rPr>
          <w:rFonts w:ascii="Arial" w:hAnsi="Arial" w:eastAsia="Arial" w:cs="Arial"/>
        </w:rPr>
        <w:t xml:space="preserve"> because of their 'protected characteristics'. These are age, disability, gender re-assignment, pregnancy and maternity, race, religion or belief, </w:t>
      </w:r>
      <w:proofErr w:type="gramStart"/>
      <w:r>
        <w:rPr>
          <w:rFonts w:ascii="Arial" w:hAnsi="Arial" w:eastAsia="Arial" w:cs="Arial"/>
        </w:rPr>
        <w:t>sex</w:t>
      </w:r>
      <w:proofErr w:type="gramEnd"/>
      <w:r>
        <w:rPr>
          <w:rFonts w:ascii="Arial" w:hAnsi="Arial" w:eastAsia="Arial" w:cs="Arial"/>
        </w:rPr>
        <w:t xml:space="preserve"> or sexual orientation. Should any unlawful discriminatory comments be made, the Chair may intervene to challenge and strike those comments from the record of the meeting. </w:t>
      </w:r>
    </w:p>
    <w:p w:rsidR="00F615A1" w:rsidRDefault="00F615A1">
      <w:pPr>
        <w:jc w:val="both"/>
      </w:pPr>
    </w:p>
    <w:p w:rsidR="00F615A1" w:rsidRDefault="00F615A1">
      <w:pPr>
        <w:spacing w:after="200" w:line="276" w:lineRule="auto"/>
        <w:ind w:left="720"/>
        <w:jc w:val="both"/>
      </w:pPr>
    </w:p>
    <w:p w:rsidR="00F615A1" w:rsidRDefault="00255F8F">
      <w:pPr>
        <w:spacing w:after="200" w:line="276" w:lineRule="auto"/>
        <w:jc w:val="both"/>
      </w:pPr>
      <w:r>
        <w:rPr>
          <w:rFonts w:ascii="Arial" w:hAnsi="Arial" w:eastAsia="Arial" w:cs="Arial"/>
          <w:u w:val="single"/>
        </w:rPr>
        <w:t>Adult details (against whom concern raised)</w:t>
      </w:r>
    </w:p>
    <w:p w:rsidR="00F615A1" w:rsidRDefault="00F615A1">
      <w:pPr>
        <w:spacing w:after="200" w:line="276" w:lineRule="auto"/>
        <w:jc w:val="both"/>
      </w:pPr>
    </w:p>
    <w:p w:rsidR="00F615A1" w:rsidRDefault="00255F8F">
      <w:pPr>
        <w:spacing w:after="200" w:line="276" w:lineRule="auto"/>
        <w:jc w:val="both"/>
      </w:pPr>
      <w:r>
        <w:rPr>
          <w:rFonts w:ascii="Arial" w:hAnsi="Arial" w:eastAsia="Arial" w:cs="Arial"/>
        </w:rPr>
        <w:t>Name……</w:t>
      </w:r>
      <w:proofErr w:type="gramStart"/>
      <w:r>
        <w:rPr>
          <w:rFonts w:ascii="Arial" w:hAnsi="Arial" w:eastAsia="Arial" w:cs="Arial"/>
        </w:rPr>
        <w:t>…..</w:t>
      </w:r>
      <w:proofErr w:type="gramEnd"/>
      <w:r>
        <w:rPr>
          <w:rFonts w:ascii="Arial" w:hAnsi="Arial" w:eastAsia="Arial" w:cs="Arial"/>
        </w:rPr>
        <w:t>…. …………DOB …….……….……</w:t>
      </w:r>
    </w:p>
    <w:p w:rsidR="00F615A1" w:rsidRDefault="00F615A1">
      <w:pPr>
        <w:spacing w:after="200" w:line="276" w:lineRule="auto"/>
        <w:jc w:val="both"/>
      </w:pPr>
    </w:p>
    <w:p w:rsidR="00F615A1" w:rsidRDefault="00255F8F">
      <w:pPr>
        <w:spacing w:after="200" w:line="276" w:lineRule="auto"/>
        <w:jc w:val="both"/>
      </w:pPr>
      <w:r>
        <w:rPr>
          <w:rFonts w:ascii="Arial" w:hAnsi="Arial" w:eastAsia="Arial" w:cs="Arial"/>
        </w:rPr>
        <w:t>Address………………………………</w:t>
      </w:r>
      <w:proofErr w:type="gramStart"/>
      <w:r>
        <w:rPr>
          <w:rFonts w:ascii="Arial" w:hAnsi="Arial" w:eastAsia="Arial" w:cs="Arial"/>
        </w:rPr>
        <w:t>…..</w:t>
      </w:r>
      <w:proofErr w:type="gramEnd"/>
      <w:r>
        <w:rPr>
          <w:rFonts w:ascii="Arial" w:hAnsi="Arial" w:eastAsia="Arial" w:cs="Arial"/>
        </w:rPr>
        <w:t xml:space="preserve"> …………….…….</w:t>
      </w:r>
    </w:p>
    <w:p w:rsidR="00F615A1" w:rsidRDefault="00F615A1">
      <w:pPr>
        <w:spacing w:after="200" w:line="276" w:lineRule="auto"/>
        <w:jc w:val="both"/>
      </w:pPr>
    </w:p>
    <w:p w:rsidR="00F615A1" w:rsidRDefault="00255F8F">
      <w:pPr>
        <w:spacing w:after="200" w:line="276" w:lineRule="auto"/>
        <w:jc w:val="both"/>
      </w:pPr>
      <w:proofErr w:type="spellStart"/>
      <w:r>
        <w:rPr>
          <w:rFonts w:ascii="Arial" w:hAnsi="Arial" w:eastAsia="Arial" w:cs="Arial"/>
        </w:rPr>
        <w:t>Organisation</w:t>
      </w:r>
      <w:proofErr w:type="spellEnd"/>
      <w:r>
        <w:rPr>
          <w:rFonts w:ascii="Arial" w:hAnsi="Arial" w:eastAsia="Arial" w:cs="Arial"/>
        </w:rPr>
        <w:t xml:space="preserve"> and Profession ……………………… …………………</w:t>
      </w:r>
    </w:p>
    <w:p w:rsidR="00F615A1" w:rsidRDefault="00F615A1">
      <w:pPr>
        <w:spacing w:after="200" w:line="276" w:lineRule="auto"/>
        <w:jc w:val="both"/>
      </w:pPr>
    </w:p>
    <w:p w:rsidR="00F615A1" w:rsidRDefault="00255F8F">
      <w:pPr>
        <w:spacing w:after="200" w:line="276" w:lineRule="auto"/>
        <w:jc w:val="both"/>
      </w:pPr>
      <w:r>
        <w:rPr>
          <w:noProof/>
        </w:rPr>
        <w:drawing>
          <wp:anchor distT="0" distB="0" distL="114300" distR="114300" simplePos="0" relativeHeight="251645440" behindDoc="0" locked="0" layoutInCell="1" allowOverlap="1" wp14:editId="5C97D951" wp14:anchorId="2EA0743B">
            <wp:simplePos x="0" y="0"/>
            <wp:positionH relativeFrom="column">
              <wp:posOffset>5372100</wp:posOffset>
            </wp:positionH>
            <wp:positionV relativeFrom="paragraph">
              <wp:posOffset>389255</wp:posOffset>
            </wp:positionV>
            <wp:extent cx="571500" cy="342900"/>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
                    <pic:cNvPicPr>
                      <a:picLocks noChangeAspect="1"/>
                    </pic:cNvPicPr>
                  </pic:nvPicPr>
                  <pic:blipFill>
                    <a:blip r:embed="rId28"/>
                    <a:stretch>
                      <a:fillRect/>
                    </a:stretch>
                  </pic:blipFill>
                  <pic:spPr>
                    <a:xfrm>
                      <a:off x="0" y="0"/>
                      <a:ext cx="571500" cy="342900"/>
                    </a:xfrm>
                    <a:prstGeom prst="rect">
                      <a:avLst/>
                    </a:prstGeom>
                  </pic:spPr>
                </pic:pic>
              </a:graphicData>
            </a:graphic>
          </wp:anchor>
        </w:drawing>
      </w:r>
      <w:r>
        <w:rPr>
          <w:rFonts w:ascii="Arial" w:hAnsi="Arial" w:eastAsia="Arial" w:cs="Arial"/>
        </w:rPr>
        <w:t xml:space="preserve">Place of </w:t>
      </w:r>
      <w:proofErr w:type="gramStart"/>
      <w:r>
        <w:rPr>
          <w:rFonts w:ascii="Arial" w:hAnsi="Arial" w:eastAsia="Arial" w:cs="Arial"/>
        </w:rPr>
        <w:t>Work  …</w:t>
      </w:r>
      <w:proofErr w:type="gramEnd"/>
      <w:r>
        <w:rPr>
          <w:rFonts w:ascii="Arial" w:hAnsi="Arial" w:eastAsia="Arial" w:cs="Arial"/>
        </w:rPr>
        <w:t>…. ……..……………..</w:t>
      </w:r>
    </w:p>
    <w:p w:rsidR="00F615A1" w:rsidRDefault="00255F8F">
      <w:pPr>
        <w:pStyle w:val="Heading2"/>
        <w:spacing w:before="0" w:after="0"/>
      </w:pPr>
      <w:r>
        <w:rPr>
          <w:rFonts w:ascii="Arial" w:hAnsi="Arial" w:eastAsia="Arial" w:cs="Arial"/>
          <w:iCs w:val="0"/>
          <w:sz w:val="24"/>
          <w:szCs w:val="24"/>
        </w:rPr>
        <w:t xml:space="preserve">Child/ren or </w:t>
      </w:r>
      <w:proofErr w:type="gramStart"/>
      <w:r>
        <w:rPr>
          <w:rFonts w:ascii="Arial" w:hAnsi="Arial" w:eastAsia="Arial" w:cs="Arial"/>
          <w:iCs w:val="0"/>
          <w:sz w:val="24"/>
          <w:szCs w:val="24"/>
        </w:rPr>
        <w:t>Adults</w:t>
      </w:r>
      <w:proofErr w:type="gramEnd"/>
      <w:r>
        <w:rPr>
          <w:rFonts w:ascii="Arial" w:hAnsi="Arial" w:eastAsia="Arial" w:cs="Arial"/>
          <w:iCs w:val="0"/>
          <w:sz w:val="24"/>
          <w:szCs w:val="24"/>
        </w:rPr>
        <w:t xml:space="preserve"> details</w:t>
      </w:r>
    </w:p>
    <w:p w:rsidR="00F615A1" w:rsidRDefault="00F615A1">
      <w:pPr>
        <w:spacing w:after="200" w:line="276" w:lineRule="auto"/>
      </w:pPr>
    </w:p>
    <w:p w:rsidR="00F615A1" w:rsidRDefault="00255F8F">
      <w:pPr>
        <w:pStyle w:val="Heading1"/>
      </w:pPr>
      <w:r>
        <w:rPr>
          <w:rFonts w:ascii="Arial" w:hAnsi="Arial" w:eastAsia="Arial" w:cs="Arial"/>
          <w:sz w:val="24"/>
          <w:szCs w:val="24"/>
        </w:rPr>
        <w:t>Name…………. …………… DOB ………………………</w:t>
      </w:r>
    </w:p>
    <w:p w:rsidR="00F615A1" w:rsidRDefault="00F615A1">
      <w:pPr>
        <w:spacing w:after="200" w:line="276" w:lineRule="auto"/>
      </w:pPr>
    </w:p>
    <w:p w:rsidR="00F615A1" w:rsidRDefault="00255F8F">
      <w:pPr>
        <w:spacing w:after="200" w:line="276" w:lineRule="auto"/>
      </w:pPr>
      <w:r>
        <w:rPr>
          <w:rFonts w:ascii="Arial" w:hAnsi="Arial" w:eastAsia="Arial" w:cs="Arial"/>
        </w:rPr>
        <w:t>Address ………………………………………………</w:t>
      </w:r>
      <w:proofErr w:type="gramStart"/>
      <w:r>
        <w:rPr>
          <w:rFonts w:ascii="Arial" w:hAnsi="Arial" w:eastAsia="Arial" w:cs="Arial"/>
        </w:rPr>
        <w:t>…..</w:t>
      </w:r>
      <w:proofErr w:type="gramEnd"/>
      <w:r>
        <w:rPr>
          <w:rFonts w:ascii="Arial" w:hAnsi="Arial" w:eastAsia="Arial" w:cs="Arial"/>
        </w:rPr>
        <w:t>……</w:t>
      </w:r>
    </w:p>
    <w:p w:rsidR="00F615A1" w:rsidRDefault="00F615A1">
      <w:pPr>
        <w:spacing w:after="200" w:line="276" w:lineRule="auto"/>
      </w:pPr>
    </w:p>
    <w:p w:rsidR="00F615A1" w:rsidRDefault="00255F8F">
      <w:pPr>
        <w:spacing w:after="200" w:line="276" w:lineRule="auto"/>
      </w:pPr>
      <w:r>
        <w:rPr>
          <w:rFonts w:ascii="Arial" w:hAnsi="Arial" w:eastAsia="Arial" w:cs="Arial"/>
        </w:rPr>
        <w:t>………………………………………………………………</w:t>
      </w:r>
    </w:p>
    <w:p w:rsidR="00F615A1" w:rsidRDefault="00F615A1">
      <w:pPr>
        <w:spacing w:after="200" w:line="276" w:lineRule="auto"/>
      </w:pPr>
    </w:p>
    <w:p w:rsidR="00F615A1" w:rsidRDefault="00255F8F">
      <w:pPr>
        <w:spacing w:after="200" w:line="276" w:lineRule="auto"/>
      </w:pPr>
      <w:r>
        <w:rPr>
          <w:rFonts w:ascii="Arial" w:hAnsi="Arial" w:eastAsia="Arial" w:cs="Arial"/>
          <w:b/>
          <w:bCs/>
        </w:rPr>
        <w:t>I confirm my commitment to the above statement.</w:t>
      </w:r>
    </w:p>
    <w:p w:rsidR="00F615A1" w:rsidRDefault="00F615A1">
      <w:pPr>
        <w:spacing w:after="200" w:line="276" w:lineRule="auto"/>
      </w:pPr>
    </w:p>
    <w:tbl>
      <w:tblPr>
        <w:tblW w:w="9039"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754"/>
        <w:gridCol w:w="5158"/>
        <w:gridCol w:w="2127"/>
      </w:tblGrid>
      <w:tr w:rsidR="00F615A1">
        <w:trPr>
          <w:trHeight w:val="517"/>
          <w:jc w:val="center"/>
        </w:trPr>
        <w:tc>
          <w:tcPr>
            <w:tcW w:w="1754" w:type="dxa"/>
            <w:tcBorders>
              <w:bottom w:val="single" w:color="000000" w:sz="6" w:space="0"/>
              <w:right w:val="single" w:color="000000" w:sz="6" w:space="0"/>
            </w:tcBorders>
            <w:shd w:val="clear" w:color="auto" w:fill="E6E6E6"/>
            <w:tcMar>
              <w:top w:w="8" w:type="dxa"/>
              <w:left w:w="108" w:type="dxa"/>
              <w:bottom w:w="8" w:type="dxa"/>
              <w:right w:w="108" w:type="dxa"/>
            </w:tcMar>
            <w:hideMark/>
          </w:tcPr>
          <w:p w:rsidR="00F615A1" w:rsidRDefault="00255F8F">
            <w:pPr>
              <w:spacing w:after="200" w:line="276" w:lineRule="auto"/>
              <w:rPr>
                <w:color w:val="000000"/>
              </w:rPr>
            </w:pPr>
            <w:r>
              <w:rPr>
                <w:rFonts w:ascii="Arial" w:hAnsi="Arial" w:eastAsia="Arial" w:cs="Arial"/>
                <w:color w:val="000000"/>
              </w:rPr>
              <w:t>Name</w:t>
            </w:r>
          </w:p>
        </w:tc>
        <w:tc>
          <w:tcPr>
            <w:tcW w:w="5158" w:type="dxa"/>
            <w:tcBorders>
              <w:left w:val="single" w:color="000000" w:sz="6" w:space="0"/>
              <w:bottom w:val="single" w:color="000000" w:sz="6" w:space="0"/>
              <w:right w:val="single" w:color="000000" w:sz="6" w:space="0"/>
            </w:tcBorders>
            <w:shd w:val="clear" w:color="auto" w:fill="E6E6E6"/>
            <w:tcMar>
              <w:top w:w="8" w:type="dxa"/>
              <w:left w:w="108" w:type="dxa"/>
              <w:bottom w:w="8" w:type="dxa"/>
              <w:right w:w="108" w:type="dxa"/>
            </w:tcMar>
            <w:hideMark/>
          </w:tcPr>
          <w:p w:rsidR="00F615A1" w:rsidRDefault="00255F8F">
            <w:pPr>
              <w:spacing w:after="200" w:line="276" w:lineRule="auto"/>
              <w:rPr>
                <w:color w:val="000000"/>
              </w:rPr>
            </w:pPr>
            <w:r>
              <w:rPr>
                <w:rFonts w:ascii="Arial" w:hAnsi="Arial" w:eastAsia="Arial" w:cs="Arial"/>
                <w:color w:val="000000"/>
              </w:rPr>
              <w:t>Role/job title and secure email address</w:t>
            </w:r>
          </w:p>
        </w:tc>
        <w:tc>
          <w:tcPr>
            <w:tcW w:w="2127" w:type="dxa"/>
            <w:tcBorders>
              <w:left w:val="single" w:color="000000" w:sz="6" w:space="0"/>
              <w:bottom w:val="single" w:color="000000" w:sz="6" w:space="0"/>
            </w:tcBorders>
            <w:shd w:val="clear" w:color="auto" w:fill="E6E6E6"/>
            <w:tcMar>
              <w:top w:w="8" w:type="dxa"/>
              <w:left w:w="108" w:type="dxa"/>
              <w:bottom w:w="8" w:type="dxa"/>
              <w:right w:w="108" w:type="dxa"/>
            </w:tcMar>
            <w:hideMark/>
          </w:tcPr>
          <w:p w:rsidR="00F615A1" w:rsidRDefault="00255F8F">
            <w:pPr>
              <w:spacing w:after="200" w:line="276" w:lineRule="auto"/>
              <w:rPr>
                <w:color w:val="000000"/>
              </w:rPr>
            </w:pPr>
            <w:r>
              <w:rPr>
                <w:rFonts w:ascii="Arial" w:hAnsi="Arial" w:eastAsia="Arial" w:cs="Arial"/>
                <w:color w:val="000000"/>
              </w:rPr>
              <w:t>Signature</w:t>
            </w:r>
          </w:p>
        </w:tc>
      </w:tr>
      <w:tr w:rsidR="00F615A1">
        <w:trPr>
          <w:jc w:val="center"/>
        </w:trPr>
        <w:tc>
          <w:tcPr>
            <w:tcW w:w="175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F615A1">
            <w:pPr>
              <w:spacing w:after="200" w:line="276" w:lineRule="auto"/>
              <w:rPr>
                <w:color w:val="000000"/>
              </w:rPr>
            </w:pPr>
          </w:p>
        </w:tc>
        <w:tc>
          <w:tcPr>
            <w:tcW w:w="515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c>
          <w:tcPr>
            <w:tcW w:w="2127"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r>
      <w:tr w:rsidR="00F615A1">
        <w:trPr>
          <w:jc w:val="center"/>
        </w:trPr>
        <w:tc>
          <w:tcPr>
            <w:tcW w:w="175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F615A1">
            <w:pPr>
              <w:spacing w:after="200" w:line="276" w:lineRule="auto"/>
              <w:rPr>
                <w:color w:val="000000"/>
              </w:rPr>
            </w:pPr>
          </w:p>
        </w:tc>
        <w:tc>
          <w:tcPr>
            <w:tcW w:w="515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c>
          <w:tcPr>
            <w:tcW w:w="2127"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r>
      <w:tr w:rsidR="00F615A1">
        <w:trPr>
          <w:jc w:val="center"/>
        </w:trPr>
        <w:tc>
          <w:tcPr>
            <w:tcW w:w="175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F615A1">
            <w:pPr>
              <w:spacing w:after="200" w:line="276" w:lineRule="auto"/>
              <w:rPr>
                <w:color w:val="000000"/>
              </w:rPr>
            </w:pPr>
          </w:p>
        </w:tc>
        <w:tc>
          <w:tcPr>
            <w:tcW w:w="515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c>
          <w:tcPr>
            <w:tcW w:w="2127"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r>
      <w:tr w:rsidR="00F615A1">
        <w:trPr>
          <w:jc w:val="center"/>
        </w:trPr>
        <w:tc>
          <w:tcPr>
            <w:tcW w:w="175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F615A1">
            <w:pPr>
              <w:spacing w:after="200" w:line="276" w:lineRule="auto"/>
              <w:rPr>
                <w:color w:val="000000"/>
              </w:rPr>
            </w:pPr>
          </w:p>
        </w:tc>
        <w:tc>
          <w:tcPr>
            <w:tcW w:w="515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c>
          <w:tcPr>
            <w:tcW w:w="2127"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r>
      <w:tr w:rsidR="00F615A1">
        <w:trPr>
          <w:jc w:val="center"/>
        </w:trPr>
        <w:tc>
          <w:tcPr>
            <w:tcW w:w="1754" w:type="dxa"/>
            <w:tcBorders>
              <w:top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F615A1">
            <w:pPr>
              <w:spacing w:after="200" w:line="276" w:lineRule="auto"/>
              <w:rPr>
                <w:color w:val="000000"/>
              </w:rPr>
            </w:pPr>
          </w:p>
        </w:tc>
        <w:tc>
          <w:tcPr>
            <w:tcW w:w="5158" w:type="dxa"/>
            <w:tcBorders>
              <w:top w:val="single" w:color="000000" w:sz="6" w:space="0"/>
              <w:left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c>
          <w:tcPr>
            <w:tcW w:w="2127" w:type="dxa"/>
            <w:tcBorders>
              <w:top w:val="single" w:color="000000" w:sz="6" w:space="0"/>
              <w:left w:val="single" w:color="000000" w:sz="6" w:space="0"/>
            </w:tcBorders>
            <w:tcMar>
              <w:top w:w="8" w:type="dxa"/>
              <w:left w:w="108" w:type="dxa"/>
              <w:bottom w:w="8" w:type="dxa"/>
              <w:right w:w="108" w:type="dxa"/>
            </w:tcMar>
          </w:tcPr>
          <w:p w:rsidR="00F615A1" w:rsidRDefault="00F615A1">
            <w:pPr>
              <w:spacing w:after="200" w:line="276" w:lineRule="auto"/>
              <w:rPr>
                <w:color w:val="000000"/>
              </w:rPr>
            </w:pPr>
          </w:p>
        </w:tc>
      </w:tr>
    </w:tbl>
    <w:p w:rsidR="00F615A1" w:rsidRDefault="00F615A1">
      <w:pPr>
        <w:sectPr w:rsidR="00F615A1" w:rsidSect="00773F24">
          <w:footerReference w:type="default" r:id="rId29"/>
          <w:pgSz w:w="11906" w:h="16838"/>
          <w:pgMar w:top="1440" w:right="1440" w:bottom="1440" w:left="1440" w:header="708" w:footer="708" w:gutter="0"/>
          <w:cols w:space="708"/>
          <w:docGrid w:linePitch="326"/>
        </w:sectPr>
      </w:pPr>
    </w:p>
    <w:p w:rsidR="00F615A1" w:rsidRDefault="00255F8F">
      <w:pPr>
        <w:spacing w:after="200" w:line="276" w:lineRule="auto"/>
        <w:rPr>
          <w:sz w:val="22"/>
          <w:szCs w:val="22"/>
        </w:rPr>
      </w:pPr>
      <w:r>
        <w:rPr>
          <w:rFonts w:ascii="Arial" w:hAnsi="Arial" w:eastAsia="Arial" w:cs="Arial"/>
          <w:b/>
          <w:bCs/>
          <w:sz w:val="22"/>
          <w:szCs w:val="22"/>
        </w:rPr>
        <w:t>Appendix 3:  Initial Professional Concern Strategy Meeting Agenda</w:t>
      </w:r>
    </w:p>
    <w:p w:rsidR="00F615A1" w:rsidRDefault="00255F8F">
      <w:pPr>
        <w:spacing w:after="200" w:line="276" w:lineRule="auto"/>
        <w:jc w:val="center"/>
        <w:rPr>
          <w:sz w:val="32"/>
          <w:szCs w:val="32"/>
        </w:rPr>
      </w:pPr>
      <w:r>
        <w:rPr>
          <w:rFonts w:ascii="Arial" w:hAnsi="Arial" w:eastAsia="Arial" w:cs="Arial"/>
          <w:b/>
          <w:bCs/>
          <w:sz w:val="32"/>
          <w:szCs w:val="32"/>
        </w:rPr>
        <w:t>Initial Professional Concern Strategy Meeting Agenda</w:t>
      </w:r>
    </w:p>
    <w:p w:rsidR="00F615A1" w:rsidRDefault="00255F8F">
      <w:pPr>
        <w:numPr>
          <w:ilvl w:val="0"/>
          <w:numId w:val="26"/>
        </w:numPr>
        <w:pBdr>
          <w:left w:val="none" w:color="auto" w:sz="0" w:space="2"/>
        </w:pBdr>
        <w:ind w:hanging="340"/>
        <w:rPr>
          <w:rFonts w:ascii="Arial" w:hAnsi="Arial" w:eastAsia="Arial" w:cs="Arial"/>
        </w:rPr>
      </w:pPr>
      <w:r>
        <w:rPr>
          <w:rFonts w:ascii="Arial" w:hAnsi="Arial" w:eastAsia="Arial" w:cs="Arial"/>
        </w:rPr>
        <w:t>Opening remarks by Chairperson</w:t>
      </w:r>
    </w:p>
    <w:p w:rsidR="00F615A1" w:rsidRDefault="00F615A1">
      <w:pPr>
        <w:spacing w:line="276" w:lineRule="auto"/>
        <w:rPr>
          <w:sz w:val="18"/>
          <w:szCs w:val="18"/>
        </w:rPr>
      </w:pPr>
    </w:p>
    <w:p w:rsidR="00F615A1" w:rsidRDefault="00255F8F">
      <w:pPr>
        <w:numPr>
          <w:ilvl w:val="0"/>
          <w:numId w:val="27"/>
        </w:numPr>
        <w:pBdr>
          <w:left w:val="none" w:color="auto" w:sz="0" w:space="2"/>
        </w:pBdr>
        <w:ind w:hanging="340"/>
        <w:rPr>
          <w:rFonts w:ascii="Arial" w:hAnsi="Arial" w:eastAsia="Arial" w:cs="Arial"/>
        </w:rPr>
      </w:pPr>
      <w:r>
        <w:rPr>
          <w:rFonts w:ascii="Arial" w:hAnsi="Arial" w:eastAsia="Arial" w:cs="Arial"/>
        </w:rPr>
        <w:t>Confirmation of basic information</w:t>
      </w:r>
    </w:p>
    <w:p w:rsidR="00F615A1" w:rsidRDefault="00F615A1">
      <w:pPr>
        <w:spacing w:line="276" w:lineRule="auto"/>
        <w:rPr>
          <w:sz w:val="18"/>
          <w:szCs w:val="18"/>
        </w:rPr>
      </w:pPr>
    </w:p>
    <w:p w:rsidR="00F615A1" w:rsidRDefault="00255F8F">
      <w:pPr>
        <w:numPr>
          <w:ilvl w:val="0"/>
          <w:numId w:val="28"/>
        </w:numPr>
        <w:pBdr>
          <w:left w:val="none" w:color="auto" w:sz="0" w:space="2"/>
        </w:pBdr>
        <w:ind w:hanging="340"/>
        <w:rPr>
          <w:rFonts w:ascii="Arial" w:hAnsi="Arial" w:eastAsia="Arial" w:cs="Arial"/>
        </w:rPr>
      </w:pPr>
      <w:r>
        <w:rPr>
          <w:rFonts w:ascii="Arial" w:hAnsi="Arial" w:eastAsia="Arial" w:cs="Arial"/>
        </w:rPr>
        <w:t>Reason for Strategy Meeting</w:t>
      </w:r>
    </w:p>
    <w:p w:rsidR="00F615A1" w:rsidRDefault="00F615A1">
      <w:pPr>
        <w:spacing w:line="276" w:lineRule="auto"/>
        <w:rPr>
          <w:sz w:val="18"/>
          <w:szCs w:val="18"/>
        </w:rPr>
      </w:pPr>
    </w:p>
    <w:p w:rsidR="00F615A1" w:rsidRDefault="00255F8F">
      <w:pPr>
        <w:numPr>
          <w:ilvl w:val="0"/>
          <w:numId w:val="29"/>
        </w:numPr>
        <w:pBdr>
          <w:left w:val="none" w:color="auto" w:sz="0" w:space="2"/>
        </w:pBdr>
        <w:ind w:hanging="340"/>
        <w:rPr>
          <w:rFonts w:ascii="Arial" w:hAnsi="Arial" w:eastAsia="Arial" w:cs="Arial"/>
        </w:rPr>
      </w:pPr>
      <w:r>
        <w:rPr>
          <w:rFonts w:ascii="Arial" w:hAnsi="Arial" w:eastAsia="Arial" w:cs="Arial"/>
        </w:rPr>
        <w:t xml:space="preserve">Information sharing  </w:t>
      </w:r>
    </w:p>
    <w:p w:rsidR="00F615A1" w:rsidRDefault="00F615A1">
      <w:pPr>
        <w:spacing w:line="276" w:lineRule="auto"/>
        <w:rPr>
          <w:sz w:val="20"/>
          <w:szCs w:val="20"/>
        </w:rPr>
      </w:pPr>
    </w:p>
    <w:p w:rsidR="00F615A1" w:rsidRDefault="00255F8F">
      <w:pPr>
        <w:numPr>
          <w:ilvl w:val="0"/>
          <w:numId w:val="30"/>
        </w:numPr>
        <w:pBdr>
          <w:left w:val="none" w:color="auto" w:sz="0" w:space="7"/>
        </w:pBdr>
        <w:ind w:hanging="436"/>
      </w:pPr>
      <w:r>
        <w:rPr>
          <w:rFonts w:ascii="Arial" w:hAnsi="Arial" w:eastAsia="Arial" w:cs="Arial"/>
        </w:rPr>
        <w:t>The concern</w:t>
      </w:r>
    </w:p>
    <w:p w:rsidR="00F615A1" w:rsidRDefault="00255F8F">
      <w:pPr>
        <w:numPr>
          <w:ilvl w:val="0"/>
          <w:numId w:val="31"/>
        </w:numPr>
        <w:pBdr>
          <w:left w:val="none" w:color="auto" w:sz="0" w:space="7"/>
        </w:pBdr>
        <w:ind w:hanging="436"/>
      </w:pPr>
      <w:r>
        <w:rPr>
          <w:rFonts w:ascii="Arial" w:hAnsi="Arial" w:eastAsia="Arial" w:cs="Arial"/>
        </w:rPr>
        <w:t>Information relating to child/ren or adult</w:t>
      </w:r>
    </w:p>
    <w:p w:rsidR="00F615A1" w:rsidRDefault="00255F8F">
      <w:pPr>
        <w:numPr>
          <w:ilvl w:val="0"/>
          <w:numId w:val="31"/>
        </w:numPr>
        <w:pBdr>
          <w:left w:val="none" w:color="auto" w:sz="0" w:space="7"/>
        </w:pBdr>
        <w:ind w:hanging="436"/>
      </w:pPr>
      <w:r>
        <w:rPr>
          <w:rFonts w:ascii="Arial" w:hAnsi="Arial" w:eastAsia="Arial" w:cs="Arial"/>
        </w:rPr>
        <w:t>Information relating to adult against whom concern raised</w:t>
      </w:r>
    </w:p>
    <w:p w:rsidR="00F615A1" w:rsidRDefault="00255F8F">
      <w:pPr>
        <w:numPr>
          <w:ilvl w:val="0"/>
          <w:numId w:val="32"/>
        </w:numPr>
        <w:pBdr>
          <w:left w:val="none" w:color="auto" w:sz="0" w:space="7"/>
        </w:pBdr>
        <w:ind w:hanging="436"/>
      </w:pPr>
      <w:r>
        <w:rPr>
          <w:rFonts w:ascii="Arial" w:hAnsi="Arial" w:eastAsia="Arial" w:cs="Arial"/>
        </w:rPr>
        <w:t>Contact with other children or adults</w:t>
      </w:r>
    </w:p>
    <w:p w:rsidR="00F615A1" w:rsidRDefault="00F615A1">
      <w:pPr>
        <w:spacing w:after="200" w:line="276" w:lineRule="auto"/>
        <w:ind w:left="1080"/>
        <w:rPr>
          <w:sz w:val="20"/>
          <w:szCs w:val="20"/>
        </w:rPr>
      </w:pPr>
    </w:p>
    <w:p w:rsidR="00F615A1" w:rsidRDefault="00255F8F">
      <w:pPr>
        <w:numPr>
          <w:ilvl w:val="0"/>
          <w:numId w:val="33"/>
        </w:numPr>
        <w:pBdr>
          <w:left w:val="none" w:color="auto" w:sz="0" w:space="2"/>
        </w:pBdr>
        <w:ind w:hanging="340"/>
        <w:rPr>
          <w:rFonts w:ascii="Arial" w:hAnsi="Arial" w:eastAsia="Arial" w:cs="Arial"/>
        </w:rPr>
      </w:pPr>
      <w:r>
        <w:rPr>
          <w:rFonts w:ascii="Arial" w:hAnsi="Arial" w:eastAsia="Arial" w:cs="Arial"/>
        </w:rPr>
        <w:t>Discussion and analysis of information</w:t>
      </w:r>
    </w:p>
    <w:p w:rsidR="00F615A1" w:rsidRDefault="00F615A1">
      <w:pPr>
        <w:spacing w:line="276" w:lineRule="auto"/>
        <w:rPr>
          <w:sz w:val="20"/>
          <w:szCs w:val="20"/>
        </w:rPr>
      </w:pPr>
    </w:p>
    <w:p w:rsidR="00F615A1" w:rsidRDefault="00255F8F">
      <w:pPr>
        <w:numPr>
          <w:ilvl w:val="0"/>
          <w:numId w:val="34"/>
        </w:numPr>
        <w:pBdr>
          <w:left w:val="none" w:color="auto" w:sz="0" w:space="2"/>
        </w:pBdr>
        <w:ind w:hanging="340"/>
        <w:rPr>
          <w:rFonts w:ascii="Arial" w:hAnsi="Arial" w:eastAsia="Arial" w:cs="Arial"/>
        </w:rPr>
      </w:pPr>
      <w:r>
        <w:rPr>
          <w:rFonts w:ascii="Arial" w:hAnsi="Arial" w:eastAsia="Arial" w:cs="Arial"/>
        </w:rPr>
        <w:t>Summary</w:t>
      </w:r>
    </w:p>
    <w:p w:rsidR="00F615A1" w:rsidRDefault="00F615A1">
      <w:pPr>
        <w:spacing w:line="276" w:lineRule="auto"/>
        <w:rPr>
          <w:sz w:val="20"/>
          <w:szCs w:val="20"/>
        </w:rPr>
      </w:pPr>
    </w:p>
    <w:p w:rsidR="00F615A1" w:rsidRDefault="00255F8F">
      <w:pPr>
        <w:numPr>
          <w:ilvl w:val="0"/>
          <w:numId w:val="35"/>
        </w:numPr>
        <w:pBdr>
          <w:left w:val="none" w:color="auto" w:sz="0" w:space="2"/>
        </w:pBdr>
        <w:ind w:hanging="340"/>
        <w:rPr>
          <w:rFonts w:ascii="Arial" w:hAnsi="Arial" w:eastAsia="Arial" w:cs="Arial"/>
        </w:rPr>
      </w:pPr>
      <w:r>
        <w:rPr>
          <w:rFonts w:ascii="Arial" w:hAnsi="Arial" w:eastAsia="Arial" w:cs="Arial"/>
        </w:rPr>
        <w:t xml:space="preserve">Decisions and recommendations                                                                                               </w:t>
      </w:r>
    </w:p>
    <w:p w:rsidR="00F615A1" w:rsidRDefault="00F615A1">
      <w:pPr>
        <w:spacing w:after="200" w:line="276" w:lineRule="auto"/>
      </w:pPr>
    </w:p>
    <w:p w:rsidR="00F615A1" w:rsidRDefault="00255F8F">
      <w:pPr>
        <w:numPr>
          <w:ilvl w:val="0"/>
          <w:numId w:val="36"/>
        </w:numPr>
        <w:pBdr>
          <w:left w:val="none" w:color="auto" w:sz="0" w:space="7"/>
        </w:pBdr>
        <w:ind w:hanging="436"/>
      </w:pPr>
      <w:r>
        <w:rPr>
          <w:rFonts w:ascii="Arial" w:hAnsi="Arial" w:eastAsia="Arial" w:cs="Arial"/>
        </w:rPr>
        <w:t>Child’s/Adults needs, risk of harm</w:t>
      </w:r>
    </w:p>
    <w:p w:rsidR="00F615A1" w:rsidRDefault="00255F8F">
      <w:pPr>
        <w:numPr>
          <w:ilvl w:val="0"/>
          <w:numId w:val="36"/>
        </w:numPr>
        <w:pBdr>
          <w:left w:val="none" w:color="auto" w:sz="0" w:space="7"/>
        </w:pBdr>
        <w:ind w:hanging="436"/>
      </w:pPr>
      <w:r>
        <w:rPr>
          <w:rFonts w:ascii="Arial" w:hAnsi="Arial" w:eastAsia="Arial" w:cs="Arial"/>
        </w:rPr>
        <w:t>Need for s.47 and/or criminal investigation</w:t>
      </w:r>
    </w:p>
    <w:p w:rsidR="00F615A1" w:rsidRDefault="00255F8F">
      <w:pPr>
        <w:numPr>
          <w:ilvl w:val="0"/>
          <w:numId w:val="36"/>
        </w:numPr>
        <w:pBdr>
          <w:left w:val="none" w:color="auto" w:sz="0" w:space="7"/>
        </w:pBdr>
        <w:ind w:hanging="436"/>
      </w:pPr>
      <w:r>
        <w:rPr>
          <w:rFonts w:ascii="Arial" w:hAnsi="Arial" w:eastAsia="Arial" w:cs="Arial"/>
        </w:rPr>
        <w:t>Risk of harm to other child/ren or adults</w:t>
      </w:r>
    </w:p>
    <w:p w:rsidR="00F615A1" w:rsidRDefault="00255F8F">
      <w:pPr>
        <w:numPr>
          <w:ilvl w:val="0"/>
          <w:numId w:val="36"/>
        </w:numPr>
        <w:pBdr>
          <w:left w:val="none" w:color="auto" w:sz="0" w:space="7"/>
        </w:pBdr>
        <w:ind w:hanging="436"/>
      </w:pPr>
      <w:r>
        <w:rPr>
          <w:rFonts w:ascii="Arial" w:hAnsi="Arial" w:eastAsia="Arial" w:cs="Arial"/>
        </w:rPr>
        <w:t>Disciplinary issues</w:t>
      </w:r>
    </w:p>
    <w:p w:rsidR="00F615A1" w:rsidRDefault="00255F8F">
      <w:pPr>
        <w:numPr>
          <w:ilvl w:val="0"/>
          <w:numId w:val="36"/>
        </w:numPr>
        <w:pBdr>
          <w:left w:val="none" w:color="auto" w:sz="0" w:space="7"/>
        </w:pBdr>
        <w:ind w:hanging="436"/>
      </w:pPr>
      <w:r>
        <w:rPr>
          <w:rFonts w:ascii="Arial" w:hAnsi="Arial" w:eastAsia="Arial" w:cs="Arial"/>
        </w:rPr>
        <w:t>Needs of adult against whom concern raised</w:t>
      </w:r>
    </w:p>
    <w:p w:rsidR="00F615A1" w:rsidRDefault="00255F8F">
      <w:pPr>
        <w:numPr>
          <w:ilvl w:val="0"/>
          <w:numId w:val="36"/>
        </w:numPr>
        <w:pBdr>
          <w:left w:val="none" w:color="auto" w:sz="0" w:space="7"/>
        </w:pBdr>
        <w:ind w:hanging="436"/>
      </w:pPr>
      <w:r>
        <w:rPr>
          <w:rFonts w:ascii="Arial" w:hAnsi="Arial" w:eastAsia="Arial" w:cs="Arial"/>
        </w:rPr>
        <w:t xml:space="preserve">Who will update subject of allegation/parent/child/adult and </w:t>
      </w:r>
      <w:r>
        <w:rPr>
          <w:rFonts w:ascii="Arial" w:hAnsi="Arial" w:eastAsia="Arial" w:cs="Arial"/>
          <w:b/>
          <w:bCs/>
        </w:rPr>
        <w:t xml:space="preserve">exactly </w:t>
      </w:r>
      <w:r>
        <w:rPr>
          <w:rFonts w:ascii="Arial" w:hAnsi="Arial" w:eastAsia="Arial" w:cs="Arial"/>
        </w:rPr>
        <w:t xml:space="preserve">what information will be shared with them. </w:t>
      </w:r>
    </w:p>
    <w:p w:rsidR="00F615A1" w:rsidRDefault="00255F8F">
      <w:pPr>
        <w:numPr>
          <w:ilvl w:val="0"/>
          <w:numId w:val="36"/>
        </w:numPr>
        <w:pBdr>
          <w:left w:val="none" w:color="auto" w:sz="0" w:space="7"/>
        </w:pBdr>
        <w:spacing w:line="276" w:lineRule="auto"/>
        <w:ind w:hanging="436"/>
      </w:pPr>
      <w:r>
        <w:rPr>
          <w:rFonts w:ascii="Arial" w:hAnsi="Arial" w:eastAsia="Arial" w:cs="Arial"/>
        </w:rPr>
        <w:t>Consideration of need for referral to DBS/Regulatory Bodies</w:t>
      </w:r>
    </w:p>
    <w:p w:rsidR="00F615A1" w:rsidRDefault="00F615A1">
      <w:pPr>
        <w:spacing w:line="276" w:lineRule="auto"/>
        <w:ind w:left="720"/>
      </w:pPr>
    </w:p>
    <w:p w:rsidR="00F615A1" w:rsidRDefault="00255F8F">
      <w:pPr>
        <w:numPr>
          <w:ilvl w:val="0"/>
          <w:numId w:val="37"/>
        </w:numPr>
        <w:pBdr>
          <w:left w:val="none" w:color="auto" w:sz="0" w:space="2"/>
        </w:pBdr>
        <w:spacing w:line="276" w:lineRule="auto"/>
        <w:ind w:hanging="340"/>
        <w:rPr>
          <w:rFonts w:ascii="Arial" w:hAnsi="Arial" w:eastAsia="Arial" w:cs="Arial"/>
        </w:rPr>
      </w:pPr>
      <w:r>
        <w:rPr>
          <w:rFonts w:ascii="Arial" w:hAnsi="Arial" w:eastAsia="Arial" w:cs="Arial"/>
        </w:rPr>
        <w:t>Date of next meeting as required</w:t>
      </w:r>
    </w:p>
    <w:p w:rsidR="00F615A1" w:rsidRDefault="00F615A1">
      <w:pPr>
        <w:spacing w:line="276" w:lineRule="auto"/>
        <w:ind w:left="720"/>
      </w:pPr>
    </w:p>
    <w:p w:rsidR="00F615A1" w:rsidRDefault="00255F8F">
      <w:pPr>
        <w:numPr>
          <w:ilvl w:val="0"/>
          <w:numId w:val="38"/>
        </w:numPr>
        <w:pBdr>
          <w:left w:val="none" w:color="auto" w:sz="0" w:space="2"/>
        </w:pBdr>
        <w:spacing w:after="200" w:line="276" w:lineRule="auto"/>
        <w:ind w:hanging="340"/>
        <w:rPr>
          <w:rFonts w:ascii="Arial" w:hAnsi="Arial" w:eastAsia="Arial" w:cs="Arial"/>
          <w:b/>
          <w:bCs/>
        </w:rPr>
      </w:pPr>
      <w:r>
        <w:rPr>
          <w:rFonts w:ascii="Arial" w:hAnsi="Arial" w:eastAsia="Arial" w:cs="Arial"/>
          <w:b/>
          <w:bCs/>
          <w:u w:val="single"/>
        </w:rPr>
        <w:t>Notes</w:t>
      </w:r>
    </w:p>
    <w:p w:rsidR="00F615A1" w:rsidRDefault="00255F8F">
      <w:pPr>
        <w:spacing w:after="200" w:line="276" w:lineRule="auto"/>
      </w:pPr>
      <w:r>
        <w:rPr>
          <w:rFonts w:ascii="Arial" w:hAnsi="Arial" w:eastAsia="Arial" w:cs="Arial"/>
        </w:rPr>
        <w:t xml:space="preserve">Where the subject of the meeting is a Foster </w:t>
      </w:r>
      <w:proofErr w:type="spellStart"/>
      <w:r>
        <w:rPr>
          <w:rFonts w:ascii="Arial" w:hAnsi="Arial" w:eastAsia="Arial" w:cs="Arial"/>
        </w:rPr>
        <w:t>Carer</w:t>
      </w:r>
      <w:proofErr w:type="spellEnd"/>
      <w:r>
        <w:rPr>
          <w:rFonts w:ascii="Arial" w:hAnsi="Arial" w:eastAsia="Arial" w:cs="Arial"/>
        </w:rPr>
        <w:t xml:space="preserve"> or Adult Placement there are additional </w:t>
      </w:r>
    </w:p>
    <w:p w:rsidR="00F615A1" w:rsidRDefault="00255F8F">
      <w:pPr>
        <w:spacing w:after="200" w:line="276" w:lineRule="auto"/>
      </w:pPr>
      <w:proofErr w:type="gramStart"/>
      <w:r>
        <w:rPr>
          <w:rFonts w:ascii="Arial" w:hAnsi="Arial" w:eastAsia="Arial" w:cs="Arial"/>
        </w:rPr>
        <w:t>considerations:-</w:t>
      </w:r>
      <w:proofErr w:type="gramEnd"/>
    </w:p>
    <w:p w:rsidR="00F615A1" w:rsidRDefault="00255F8F">
      <w:pPr>
        <w:numPr>
          <w:ilvl w:val="0"/>
          <w:numId w:val="39"/>
        </w:numPr>
        <w:pBdr>
          <w:left w:val="none" w:color="auto" w:sz="0" w:space="7"/>
        </w:pBdr>
        <w:ind w:hanging="436"/>
      </w:pPr>
      <w:r>
        <w:rPr>
          <w:rFonts w:ascii="Arial" w:hAnsi="Arial" w:eastAsia="Arial" w:cs="Arial"/>
        </w:rPr>
        <w:t>Consideration of risk to all children or adults in placement</w:t>
      </w:r>
    </w:p>
    <w:p w:rsidR="00F615A1" w:rsidRDefault="00255F8F">
      <w:pPr>
        <w:numPr>
          <w:ilvl w:val="0"/>
          <w:numId w:val="39"/>
        </w:numPr>
        <w:pBdr>
          <w:left w:val="none" w:color="auto" w:sz="0" w:space="7"/>
        </w:pBdr>
        <w:ind w:hanging="436"/>
      </w:pPr>
      <w:r>
        <w:rPr>
          <w:rFonts w:ascii="Arial" w:hAnsi="Arial" w:eastAsia="Arial" w:cs="Arial"/>
        </w:rPr>
        <w:t xml:space="preserve">Service Manager to be consulted about arrangements for those in placement and endorse any decision for children, young </w:t>
      </w:r>
      <w:proofErr w:type="gramStart"/>
      <w:r>
        <w:rPr>
          <w:rFonts w:ascii="Arial" w:hAnsi="Arial" w:eastAsia="Arial" w:cs="Arial"/>
        </w:rPr>
        <w:t>people</w:t>
      </w:r>
      <w:proofErr w:type="gramEnd"/>
      <w:r>
        <w:rPr>
          <w:rFonts w:ascii="Arial" w:hAnsi="Arial" w:eastAsia="Arial" w:cs="Arial"/>
        </w:rPr>
        <w:t xml:space="preserve"> or adults to remain in placement.</w:t>
      </w:r>
    </w:p>
    <w:p w:rsidR="00F615A1" w:rsidRDefault="00255F8F">
      <w:pPr>
        <w:numPr>
          <w:ilvl w:val="0"/>
          <w:numId w:val="39"/>
        </w:numPr>
        <w:pBdr>
          <w:left w:val="none" w:color="auto" w:sz="0" w:space="7"/>
        </w:pBdr>
        <w:ind w:hanging="436"/>
      </w:pPr>
      <w:r>
        <w:rPr>
          <w:rFonts w:ascii="Arial" w:hAnsi="Arial" w:eastAsia="Arial" w:cs="Arial"/>
        </w:rPr>
        <w:t xml:space="preserve">Consider the safeguards for children of the Foster </w:t>
      </w:r>
      <w:proofErr w:type="spellStart"/>
      <w:r>
        <w:rPr>
          <w:rFonts w:ascii="Arial" w:hAnsi="Arial" w:eastAsia="Arial" w:cs="Arial"/>
        </w:rPr>
        <w:t>Carer</w:t>
      </w:r>
      <w:proofErr w:type="spellEnd"/>
      <w:r>
        <w:rPr>
          <w:rFonts w:ascii="Arial" w:hAnsi="Arial" w:eastAsia="Arial" w:cs="Arial"/>
        </w:rPr>
        <w:t xml:space="preserve">/Adult Placement </w:t>
      </w:r>
      <w:proofErr w:type="spellStart"/>
      <w:r>
        <w:rPr>
          <w:rFonts w:ascii="Arial" w:hAnsi="Arial" w:eastAsia="Arial" w:cs="Arial"/>
        </w:rPr>
        <w:t>Carers</w:t>
      </w:r>
      <w:proofErr w:type="spellEnd"/>
      <w:r>
        <w:rPr>
          <w:rFonts w:ascii="Arial" w:hAnsi="Arial" w:eastAsia="Arial" w:cs="Arial"/>
        </w:rPr>
        <w:t>.</w:t>
      </w:r>
    </w:p>
    <w:p w:rsidR="00F615A1" w:rsidRDefault="00255F8F">
      <w:pPr>
        <w:numPr>
          <w:ilvl w:val="0"/>
          <w:numId w:val="39"/>
        </w:numPr>
        <w:pBdr>
          <w:left w:val="none" w:color="auto" w:sz="0" w:space="7"/>
        </w:pBdr>
        <w:ind w:hanging="436"/>
      </w:pPr>
      <w:r>
        <w:rPr>
          <w:noProof/>
        </w:rPr>
        <w:drawing>
          <wp:anchor distT="0" distB="0" distL="114300" distR="114300" simplePos="0" relativeHeight="251646464" behindDoc="0" locked="0" layoutInCell="1" allowOverlap="1" wp14:editId="619404EE" wp14:anchorId="4878E91E">
            <wp:simplePos x="0" y="0"/>
            <wp:positionH relativeFrom="column">
              <wp:posOffset>5600700</wp:posOffset>
            </wp:positionH>
            <wp:positionV relativeFrom="paragraph">
              <wp:posOffset>697865</wp:posOffset>
            </wp:positionV>
            <wp:extent cx="457200" cy="333375"/>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8" name=""/>
                    <pic:cNvPicPr>
                      <a:picLocks noChangeAspect="1"/>
                    </pic:cNvPicPr>
                  </pic:nvPicPr>
                  <pic:blipFill>
                    <a:blip r:embed="rId30"/>
                    <a:stretch>
                      <a:fillRect/>
                    </a:stretch>
                  </pic:blipFill>
                  <pic:spPr>
                    <a:xfrm>
                      <a:off x="0" y="0"/>
                      <a:ext cx="457200" cy="333375"/>
                    </a:xfrm>
                    <a:prstGeom prst="rect">
                      <a:avLst/>
                    </a:prstGeom>
                  </pic:spPr>
                </pic:pic>
              </a:graphicData>
            </a:graphic>
          </wp:anchor>
        </w:drawing>
      </w:r>
      <w:r>
        <w:rPr>
          <w:rFonts w:ascii="Arial" w:hAnsi="Arial" w:eastAsia="Arial" w:cs="Arial"/>
        </w:rPr>
        <w:t>No new placements should be made during the enquiries</w:t>
      </w:r>
    </w:p>
    <w:p w:rsidR="00F615A1" w:rsidRDefault="00255F8F">
      <w:pPr>
        <w:spacing w:after="200" w:line="276" w:lineRule="auto"/>
        <w:rPr>
          <w:sz w:val="22"/>
          <w:szCs w:val="22"/>
        </w:rPr>
      </w:pPr>
      <w:r>
        <w:rPr>
          <w:noProof/>
          <w:sz w:val="22"/>
          <w:szCs w:val="22"/>
        </w:rPr>
        <w:drawing>
          <wp:anchor distT="0" distB="0" distL="114300" distR="114300" simplePos="0" relativeHeight="251643392" behindDoc="0" locked="0" layoutInCell="1" allowOverlap="1" wp14:editId="10C604C6" wp14:anchorId="068E00EC">
            <wp:simplePos x="0" y="0"/>
            <wp:positionH relativeFrom="column">
              <wp:posOffset>5600700</wp:posOffset>
            </wp:positionH>
            <wp:positionV relativeFrom="paragraph">
              <wp:posOffset>6744335</wp:posOffset>
            </wp:positionV>
            <wp:extent cx="457200" cy="342900"/>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b/>
          <w:bCs/>
          <w:sz w:val="22"/>
          <w:szCs w:val="22"/>
        </w:rPr>
        <w:t>Appendix 4:</w:t>
      </w:r>
      <w:r>
        <w:rPr>
          <w:rFonts w:ascii="Arial" w:hAnsi="Arial" w:eastAsia="Arial" w:cs="Arial"/>
          <w:b/>
          <w:bCs/>
          <w:color w:val="0000FF"/>
          <w:sz w:val="22"/>
          <w:szCs w:val="22"/>
        </w:rPr>
        <w:t xml:space="preserve"> </w:t>
      </w:r>
      <w:r>
        <w:rPr>
          <w:rFonts w:ascii="Arial" w:hAnsi="Arial" w:eastAsia="Arial" w:cs="Arial"/>
          <w:b/>
          <w:bCs/>
          <w:sz w:val="22"/>
          <w:szCs w:val="22"/>
        </w:rPr>
        <w:t xml:space="preserve"> Review Professional Concern Strategy Meeting Agenda</w:t>
      </w:r>
    </w:p>
    <w:p w:rsidR="00F615A1" w:rsidRDefault="00255F8F">
      <w:pPr>
        <w:spacing w:after="200" w:line="276" w:lineRule="auto"/>
        <w:jc w:val="center"/>
      </w:pPr>
      <w:r>
        <w:rPr>
          <w:rFonts w:ascii="Arial" w:hAnsi="Arial" w:eastAsia="Arial" w:cs="Arial"/>
          <w:b/>
          <w:bCs/>
        </w:rPr>
        <w:t>Review Professional Concern Strategy Meeting Agenda</w:t>
      </w:r>
    </w:p>
    <w:p w:rsidR="00F615A1" w:rsidRDefault="00F615A1">
      <w:pPr>
        <w:spacing w:after="200" w:line="276" w:lineRule="auto"/>
      </w:pPr>
    </w:p>
    <w:p w:rsidR="00F615A1" w:rsidRDefault="00255F8F">
      <w:pPr>
        <w:spacing w:after="200" w:line="276" w:lineRule="auto"/>
      </w:pPr>
      <w:r>
        <w:rPr>
          <w:rFonts w:ascii="Arial" w:hAnsi="Arial" w:eastAsia="Arial" w:cs="Arial"/>
        </w:rPr>
        <w:t>1. Opening remarks by Chairperson</w:t>
      </w:r>
    </w:p>
    <w:p w:rsidR="00F615A1" w:rsidRDefault="00255F8F">
      <w:pPr>
        <w:spacing w:after="200" w:line="276" w:lineRule="auto"/>
      </w:pPr>
      <w:r>
        <w:rPr>
          <w:rFonts w:ascii="Arial" w:hAnsi="Arial" w:eastAsia="Arial" w:cs="Arial"/>
        </w:rPr>
        <w:t>2. Confirmation of basic information</w:t>
      </w:r>
    </w:p>
    <w:p w:rsidR="00F615A1" w:rsidRDefault="00255F8F">
      <w:pPr>
        <w:spacing w:after="200" w:line="276" w:lineRule="auto"/>
      </w:pPr>
      <w:r>
        <w:rPr>
          <w:rFonts w:ascii="Arial" w:hAnsi="Arial" w:eastAsia="Arial" w:cs="Arial"/>
        </w:rPr>
        <w:t>3. Reason for strategy meeting-allegation and risk identified</w:t>
      </w:r>
    </w:p>
    <w:p w:rsidR="00F615A1" w:rsidRDefault="00255F8F">
      <w:pPr>
        <w:spacing w:after="200" w:line="276" w:lineRule="auto"/>
      </w:pPr>
      <w:r>
        <w:rPr>
          <w:rFonts w:ascii="Arial" w:hAnsi="Arial" w:eastAsia="Arial" w:cs="Arial"/>
        </w:rPr>
        <w:t>4. Minutes of previous meeting:</w:t>
      </w:r>
    </w:p>
    <w:p w:rsidR="00F615A1" w:rsidRDefault="00255F8F">
      <w:pPr>
        <w:spacing w:after="200" w:line="276" w:lineRule="auto"/>
      </w:pPr>
      <w:r>
        <w:rPr>
          <w:rFonts w:ascii="Arial" w:hAnsi="Arial" w:eastAsia="Arial" w:cs="Arial"/>
        </w:rPr>
        <w:t xml:space="preserve">     a) Accuracy </w:t>
      </w:r>
    </w:p>
    <w:p w:rsidR="00F615A1" w:rsidRDefault="00255F8F">
      <w:pPr>
        <w:spacing w:after="200" w:line="276" w:lineRule="auto"/>
      </w:pPr>
      <w:r>
        <w:rPr>
          <w:rFonts w:ascii="Arial" w:hAnsi="Arial" w:eastAsia="Arial" w:cs="Arial"/>
        </w:rPr>
        <w:t xml:space="preserve">     b) Outcome of any actions taken</w:t>
      </w:r>
    </w:p>
    <w:p w:rsidR="00F615A1" w:rsidRDefault="00255F8F">
      <w:pPr>
        <w:spacing w:after="200" w:line="276" w:lineRule="auto"/>
      </w:pPr>
      <w:r>
        <w:rPr>
          <w:rFonts w:ascii="Arial" w:hAnsi="Arial" w:eastAsia="Arial" w:cs="Arial"/>
        </w:rPr>
        <w:t xml:space="preserve">5.  Information sharing  </w:t>
      </w:r>
    </w:p>
    <w:p w:rsidR="00F615A1" w:rsidRDefault="00255F8F">
      <w:pPr>
        <w:numPr>
          <w:ilvl w:val="0"/>
          <w:numId w:val="40"/>
        </w:numPr>
        <w:pBdr>
          <w:left w:val="none" w:color="auto" w:sz="0" w:space="7"/>
        </w:pBdr>
        <w:ind w:left="360" w:hanging="436"/>
      </w:pPr>
      <w:r>
        <w:rPr>
          <w:rFonts w:ascii="Arial" w:hAnsi="Arial" w:eastAsia="Arial" w:cs="Arial"/>
        </w:rPr>
        <w:t>The concern or any new concerns</w:t>
      </w:r>
    </w:p>
    <w:p w:rsidR="00F615A1" w:rsidRDefault="00255F8F">
      <w:pPr>
        <w:numPr>
          <w:ilvl w:val="0"/>
          <w:numId w:val="40"/>
        </w:numPr>
        <w:pBdr>
          <w:left w:val="none" w:color="auto" w:sz="0" w:space="7"/>
        </w:pBdr>
        <w:ind w:left="360" w:hanging="436"/>
      </w:pPr>
      <w:r>
        <w:rPr>
          <w:rFonts w:ascii="Arial" w:hAnsi="Arial" w:eastAsia="Arial" w:cs="Arial"/>
        </w:rPr>
        <w:t xml:space="preserve"> New information relating to child/ren or adults</w:t>
      </w:r>
    </w:p>
    <w:p w:rsidR="00F615A1" w:rsidRDefault="00255F8F">
      <w:pPr>
        <w:numPr>
          <w:ilvl w:val="0"/>
          <w:numId w:val="40"/>
        </w:numPr>
        <w:pBdr>
          <w:left w:val="none" w:color="auto" w:sz="0" w:space="7"/>
        </w:pBdr>
        <w:ind w:left="360" w:hanging="436"/>
      </w:pPr>
      <w:r>
        <w:rPr>
          <w:rFonts w:ascii="Arial" w:hAnsi="Arial" w:eastAsia="Arial" w:cs="Arial"/>
        </w:rPr>
        <w:t xml:space="preserve"> New information relating to adult against whom concern raised </w:t>
      </w:r>
      <w:proofErr w:type="gramStart"/>
      <w:r>
        <w:rPr>
          <w:rFonts w:ascii="Arial" w:hAnsi="Arial" w:eastAsia="Arial" w:cs="Arial"/>
        </w:rPr>
        <w:t>including  views</w:t>
      </w:r>
      <w:proofErr w:type="gramEnd"/>
      <w:r>
        <w:rPr>
          <w:rFonts w:ascii="Arial" w:hAnsi="Arial" w:eastAsia="Arial" w:cs="Arial"/>
        </w:rPr>
        <w:t xml:space="preserve">    about the allegation or concerns</w:t>
      </w:r>
    </w:p>
    <w:p w:rsidR="00F615A1" w:rsidRDefault="00255F8F">
      <w:pPr>
        <w:numPr>
          <w:ilvl w:val="0"/>
          <w:numId w:val="40"/>
        </w:numPr>
        <w:pBdr>
          <w:left w:val="none" w:color="auto" w:sz="0" w:space="7"/>
        </w:pBdr>
        <w:ind w:left="360" w:hanging="436"/>
      </w:pPr>
      <w:r>
        <w:rPr>
          <w:rFonts w:ascii="Arial" w:hAnsi="Arial" w:eastAsia="Arial" w:cs="Arial"/>
        </w:rPr>
        <w:t xml:space="preserve"> Contact with other children or adults</w:t>
      </w:r>
    </w:p>
    <w:p w:rsidR="00F615A1" w:rsidRDefault="00255F8F">
      <w:pPr>
        <w:numPr>
          <w:ilvl w:val="0"/>
          <w:numId w:val="40"/>
        </w:numPr>
        <w:pBdr>
          <w:left w:val="none" w:color="auto" w:sz="0" w:space="7"/>
        </w:pBdr>
        <w:ind w:left="360" w:hanging="436"/>
      </w:pPr>
      <w:r>
        <w:rPr>
          <w:rFonts w:ascii="Arial" w:hAnsi="Arial" w:eastAsia="Arial" w:cs="Arial"/>
        </w:rPr>
        <w:t xml:space="preserve"> Identified risks</w:t>
      </w:r>
    </w:p>
    <w:p w:rsidR="00F615A1" w:rsidRDefault="00255F8F">
      <w:pPr>
        <w:numPr>
          <w:ilvl w:val="0"/>
          <w:numId w:val="40"/>
        </w:numPr>
        <w:pBdr>
          <w:left w:val="none" w:color="auto" w:sz="0" w:space="7"/>
        </w:pBdr>
        <w:ind w:left="360" w:hanging="436"/>
      </w:pPr>
      <w:r>
        <w:rPr>
          <w:rFonts w:ascii="Arial" w:hAnsi="Arial" w:eastAsia="Arial" w:cs="Arial"/>
        </w:rPr>
        <w:t xml:space="preserve"> Wishes and feelings of child/adults and parent/family or </w:t>
      </w:r>
      <w:proofErr w:type="spellStart"/>
      <w:r>
        <w:rPr>
          <w:rFonts w:ascii="Arial" w:hAnsi="Arial" w:eastAsia="Arial" w:cs="Arial"/>
        </w:rPr>
        <w:t>carers</w:t>
      </w:r>
      <w:proofErr w:type="spellEnd"/>
    </w:p>
    <w:p w:rsidR="00F615A1" w:rsidRDefault="00F615A1">
      <w:pPr>
        <w:spacing w:after="200" w:line="276" w:lineRule="auto"/>
      </w:pPr>
    </w:p>
    <w:p w:rsidR="00F615A1" w:rsidRDefault="00255F8F">
      <w:pPr>
        <w:spacing w:after="200" w:line="276" w:lineRule="auto"/>
      </w:pPr>
      <w:r>
        <w:rPr>
          <w:rFonts w:ascii="Arial" w:hAnsi="Arial" w:eastAsia="Arial" w:cs="Arial"/>
        </w:rPr>
        <w:t>6. Discussion and analysis of information</w:t>
      </w:r>
    </w:p>
    <w:p w:rsidR="00F615A1" w:rsidRDefault="00255F8F">
      <w:pPr>
        <w:spacing w:after="200" w:line="276" w:lineRule="auto"/>
      </w:pPr>
      <w:r>
        <w:rPr>
          <w:rFonts w:ascii="Arial" w:hAnsi="Arial" w:eastAsia="Arial" w:cs="Arial"/>
        </w:rPr>
        <w:t>7. Summary</w:t>
      </w:r>
    </w:p>
    <w:p w:rsidR="00F615A1" w:rsidRDefault="00255F8F">
      <w:pPr>
        <w:spacing w:after="200" w:line="276" w:lineRule="auto"/>
      </w:pPr>
      <w:r>
        <w:rPr>
          <w:rFonts w:ascii="Arial" w:hAnsi="Arial" w:eastAsia="Arial" w:cs="Arial"/>
        </w:rPr>
        <w:t>8. Decisions and recommendations</w:t>
      </w:r>
    </w:p>
    <w:p w:rsidR="00F615A1" w:rsidRDefault="00255F8F">
      <w:pPr>
        <w:numPr>
          <w:ilvl w:val="0"/>
          <w:numId w:val="41"/>
        </w:numPr>
        <w:pBdr>
          <w:left w:val="none" w:color="auto" w:sz="0" w:space="7"/>
        </w:pBdr>
        <w:ind w:left="360" w:hanging="436"/>
      </w:pPr>
      <w:r>
        <w:rPr>
          <w:rFonts w:ascii="Arial" w:hAnsi="Arial" w:eastAsia="Arial" w:cs="Arial"/>
        </w:rPr>
        <w:t>Child’s/</w:t>
      </w:r>
      <w:proofErr w:type="gramStart"/>
      <w:r>
        <w:rPr>
          <w:rFonts w:ascii="Arial" w:hAnsi="Arial" w:eastAsia="Arial" w:cs="Arial"/>
        </w:rPr>
        <w:t>Adult's  needs</w:t>
      </w:r>
      <w:proofErr w:type="gramEnd"/>
      <w:r>
        <w:rPr>
          <w:rFonts w:ascii="Arial" w:hAnsi="Arial" w:eastAsia="Arial" w:cs="Arial"/>
        </w:rPr>
        <w:t>, risk of harm</w:t>
      </w:r>
    </w:p>
    <w:p w:rsidR="00F615A1" w:rsidRDefault="00255F8F">
      <w:pPr>
        <w:numPr>
          <w:ilvl w:val="0"/>
          <w:numId w:val="41"/>
        </w:numPr>
        <w:pBdr>
          <w:left w:val="none" w:color="auto" w:sz="0" w:space="7"/>
        </w:pBdr>
        <w:ind w:left="360" w:hanging="436"/>
      </w:pPr>
      <w:r>
        <w:rPr>
          <w:rFonts w:ascii="Arial" w:hAnsi="Arial" w:eastAsia="Arial" w:cs="Arial"/>
        </w:rPr>
        <w:t>Need for s.47 and/or criminal investigation</w:t>
      </w:r>
    </w:p>
    <w:p w:rsidR="00F615A1" w:rsidRDefault="00255F8F">
      <w:pPr>
        <w:numPr>
          <w:ilvl w:val="0"/>
          <w:numId w:val="41"/>
        </w:numPr>
        <w:pBdr>
          <w:left w:val="none" w:color="auto" w:sz="0" w:space="7"/>
        </w:pBdr>
        <w:ind w:left="360" w:hanging="436"/>
      </w:pPr>
      <w:r>
        <w:rPr>
          <w:rFonts w:ascii="Arial" w:hAnsi="Arial" w:eastAsia="Arial" w:cs="Arial"/>
        </w:rPr>
        <w:t xml:space="preserve">Risk of harm to other child/ren or adults </w:t>
      </w:r>
    </w:p>
    <w:p w:rsidR="00F615A1" w:rsidRDefault="00255F8F">
      <w:pPr>
        <w:numPr>
          <w:ilvl w:val="0"/>
          <w:numId w:val="41"/>
        </w:numPr>
        <w:pBdr>
          <w:left w:val="none" w:color="auto" w:sz="0" w:space="7"/>
        </w:pBdr>
        <w:ind w:left="360" w:hanging="436"/>
      </w:pPr>
      <w:r>
        <w:rPr>
          <w:rFonts w:ascii="Arial" w:hAnsi="Arial" w:eastAsia="Arial" w:cs="Arial"/>
        </w:rPr>
        <w:t>Disciplinary issues</w:t>
      </w:r>
    </w:p>
    <w:p w:rsidR="00F615A1" w:rsidRDefault="00255F8F">
      <w:pPr>
        <w:numPr>
          <w:ilvl w:val="0"/>
          <w:numId w:val="41"/>
        </w:numPr>
        <w:pBdr>
          <w:left w:val="none" w:color="auto" w:sz="0" w:space="7"/>
        </w:pBdr>
        <w:ind w:left="360" w:hanging="436"/>
      </w:pPr>
      <w:r>
        <w:rPr>
          <w:rFonts w:ascii="Arial" w:hAnsi="Arial" w:eastAsia="Arial" w:cs="Arial"/>
        </w:rPr>
        <w:t>Needs of adult against whom concern raised</w:t>
      </w:r>
    </w:p>
    <w:p w:rsidR="00F615A1" w:rsidRDefault="00255F8F">
      <w:pPr>
        <w:numPr>
          <w:ilvl w:val="0"/>
          <w:numId w:val="41"/>
        </w:numPr>
        <w:pBdr>
          <w:left w:val="none" w:color="auto" w:sz="0" w:space="7"/>
        </w:pBdr>
        <w:ind w:left="360" w:hanging="436"/>
      </w:pPr>
      <w:r>
        <w:rPr>
          <w:rFonts w:ascii="Arial" w:hAnsi="Arial" w:eastAsia="Arial" w:cs="Arial"/>
        </w:rPr>
        <w:t>Consideration of need for referral to DBS/Regulatory Bodies</w:t>
      </w:r>
    </w:p>
    <w:p w:rsidR="00F615A1" w:rsidRDefault="00255F8F">
      <w:pPr>
        <w:numPr>
          <w:ilvl w:val="0"/>
          <w:numId w:val="41"/>
        </w:numPr>
        <w:pBdr>
          <w:left w:val="none" w:color="auto" w:sz="0" w:space="7"/>
        </w:pBdr>
        <w:ind w:left="360" w:hanging="436"/>
      </w:pPr>
      <w:r>
        <w:rPr>
          <w:rFonts w:ascii="Arial" w:hAnsi="Arial" w:eastAsia="Arial" w:cs="Arial"/>
        </w:rPr>
        <w:t>Who will update subject of allegation/parent/child/</w:t>
      </w:r>
      <w:proofErr w:type="spellStart"/>
      <w:r>
        <w:rPr>
          <w:rFonts w:ascii="Arial" w:hAnsi="Arial" w:eastAsia="Arial" w:cs="Arial"/>
        </w:rPr>
        <w:t>carers</w:t>
      </w:r>
      <w:proofErr w:type="spellEnd"/>
      <w:r>
        <w:rPr>
          <w:rFonts w:ascii="Arial" w:hAnsi="Arial" w:eastAsia="Arial" w:cs="Arial"/>
        </w:rPr>
        <w:t xml:space="preserve"> and </w:t>
      </w:r>
      <w:r>
        <w:rPr>
          <w:rFonts w:ascii="Arial" w:hAnsi="Arial" w:eastAsia="Arial" w:cs="Arial"/>
          <w:b/>
          <w:bCs/>
        </w:rPr>
        <w:t xml:space="preserve">exactly </w:t>
      </w:r>
      <w:r>
        <w:rPr>
          <w:rFonts w:ascii="Arial" w:hAnsi="Arial" w:eastAsia="Arial" w:cs="Arial"/>
        </w:rPr>
        <w:t xml:space="preserve">what information will be shared with them. </w:t>
      </w:r>
    </w:p>
    <w:p w:rsidR="00F615A1" w:rsidRDefault="00255F8F">
      <w:pPr>
        <w:numPr>
          <w:ilvl w:val="0"/>
          <w:numId w:val="41"/>
        </w:numPr>
        <w:tabs>
          <w:tab w:val="left" w:pos="502"/>
        </w:tabs>
        <w:spacing w:after="200" w:line="276" w:lineRule="auto"/>
        <w:ind w:left="1440" w:hanging="1440"/>
      </w:pPr>
      <w:r>
        <w:rPr>
          <w:rFonts w:ascii="Arial" w:hAnsi="Arial" w:eastAsia="Arial" w:cs="Arial"/>
        </w:rPr>
        <w:t>Consideration of need for referral to DBS/Regulatory Bodies</w:t>
      </w:r>
    </w:p>
    <w:p w:rsidR="00F615A1" w:rsidRDefault="00255F8F">
      <w:pPr>
        <w:spacing w:after="200" w:line="276" w:lineRule="auto"/>
      </w:pPr>
      <w:r>
        <w:rPr>
          <w:rFonts w:ascii="Arial" w:hAnsi="Arial" w:eastAsia="Arial" w:cs="Arial"/>
        </w:rPr>
        <w:t>9   Date of next meeting as required.</w:t>
      </w:r>
    </w:p>
    <w:p w:rsidR="00F615A1" w:rsidRDefault="00255F8F">
      <w:pPr>
        <w:spacing w:after="200" w:line="276" w:lineRule="auto"/>
      </w:pPr>
      <w:r>
        <w:rPr>
          <w:noProof/>
        </w:rPr>
        <w:drawing>
          <wp:anchor distT="0" distB="0" distL="114300" distR="114300" simplePos="0" relativeHeight="251647488" behindDoc="0" locked="0" layoutInCell="1" allowOverlap="1" wp14:editId="1FAE446D" wp14:anchorId="17B1EBC3">
            <wp:simplePos x="0" y="0"/>
            <wp:positionH relativeFrom="column">
              <wp:posOffset>5715000</wp:posOffset>
            </wp:positionH>
            <wp:positionV relativeFrom="paragraph">
              <wp:posOffset>415925</wp:posOffset>
            </wp:positionV>
            <wp:extent cx="457200" cy="342900"/>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br w:type="page"/>
      </w:r>
    </w:p>
    <w:p w:rsidR="00F615A1" w:rsidRDefault="00255F8F">
      <w:pPr>
        <w:spacing w:after="200" w:line="276" w:lineRule="auto"/>
      </w:pPr>
      <w:r>
        <w:rPr>
          <w:rFonts w:ascii="Arial" w:hAnsi="Arial" w:eastAsia="Arial" w:cs="Arial"/>
          <w:b/>
          <w:bCs/>
        </w:rPr>
        <w:t>Appendix 5: Outcome Professional Concern Strategy Meeting Agenda</w:t>
      </w:r>
    </w:p>
    <w:p w:rsidR="00F615A1" w:rsidRDefault="00255F8F">
      <w:pPr>
        <w:spacing w:after="200" w:line="276" w:lineRule="auto"/>
        <w:jc w:val="center"/>
      </w:pPr>
      <w:r>
        <w:rPr>
          <w:rFonts w:ascii="Arial" w:hAnsi="Arial" w:eastAsia="Arial" w:cs="Arial"/>
          <w:b/>
          <w:bCs/>
        </w:rPr>
        <w:t>Outcome Professional Concern Strategy Meeting Agenda</w:t>
      </w:r>
    </w:p>
    <w:p w:rsidR="00F615A1" w:rsidRDefault="00F615A1">
      <w:pPr>
        <w:spacing w:after="200" w:line="276" w:lineRule="auto"/>
        <w:rPr>
          <w:sz w:val="8"/>
          <w:szCs w:val="8"/>
        </w:rPr>
      </w:pPr>
    </w:p>
    <w:p w:rsidR="00F615A1" w:rsidRDefault="00255F8F">
      <w:pPr>
        <w:spacing w:after="200" w:line="276" w:lineRule="auto"/>
      </w:pPr>
      <w:r>
        <w:rPr>
          <w:rFonts w:ascii="Arial" w:hAnsi="Arial" w:eastAsia="Arial" w:cs="Arial"/>
        </w:rPr>
        <w:t>1. Opening remarks by Chairperson</w:t>
      </w:r>
    </w:p>
    <w:p w:rsidR="00F615A1" w:rsidRDefault="00255F8F">
      <w:pPr>
        <w:spacing w:after="200" w:line="276" w:lineRule="auto"/>
      </w:pPr>
      <w:r>
        <w:rPr>
          <w:rFonts w:ascii="Arial" w:hAnsi="Arial" w:eastAsia="Arial" w:cs="Arial"/>
        </w:rPr>
        <w:t>2. Confirmation of basic information</w:t>
      </w:r>
    </w:p>
    <w:p w:rsidR="00F615A1" w:rsidRDefault="00255F8F">
      <w:pPr>
        <w:spacing w:after="200" w:line="276" w:lineRule="auto"/>
      </w:pPr>
      <w:r>
        <w:rPr>
          <w:rFonts w:ascii="Arial" w:hAnsi="Arial" w:eastAsia="Arial" w:cs="Arial"/>
        </w:rPr>
        <w:t>3. Reason for strategy meeting</w:t>
      </w:r>
    </w:p>
    <w:p w:rsidR="00F615A1" w:rsidRDefault="00255F8F">
      <w:pPr>
        <w:spacing w:after="200" w:line="276" w:lineRule="auto"/>
      </w:pPr>
      <w:r>
        <w:rPr>
          <w:rFonts w:ascii="Arial" w:hAnsi="Arial" w:eastAsia="Arial" w:cs="Arial"/>
        </w:rPr>
        <w:t>4. Minutes of previous meeting:</w:t>
      </w:r>
    </w:p>
    <w:p w:rsidR="00F615A1" w:rsidRDefault="00255F8F">
      <w:pPr>
        <w:spacing w:after="200" w:line="276" w:lineRule="auto"/>
      </w:pPr>
      <w:r>
        <w:rPr>
          <w:rFonts w:ascii="Arial" w:hAnsi="Arial" w:eastAsia="Arial" w:cs="Arial"/>
        </w:rPr>
        <w:t xml:space="preserve">     a) Accuracy </w:t>
      </w:r>
    </w:p>
    <w:p w:rsidR="00F615A1" w:rsidRDefault="00255F8F">
      <w:pPr>
        <w:spacing w:after="200" w:line="276" w:lineRule="auto"/>
      </w:pPr>
      <w:r>
        <w:rPr>
          <w:rFonts w:ascii="Arial" w:hAnsi="Arial" w:eastAsia="Arial" w:cs="Arial"/>
        </w:rPr>
        <w:t xml:space="preserve">     b) Outcome of any actions taken</w:t>
      </w:r>
    </w:p>
    <w:p w:rsidR="00F615A1" w:rsidRDefault="00255F8F">
      <w:pPr>
        <w:spacing w:after="200" w:line="276" w:lineRule="auto"/>
      </w:pPr>
      <w:r>
        <w:rPr>
          <w:rFonts w:ascii="Arial" w:hAnsi="Arial" w:eastAsia="Arial" w:cs="Arial"/>
        </w:rPr>
        <w:t xml:space="preserve">5.  Information sharing  </w:t>
      </w:r>
    </w:p>
    <w:p w:rsidR="00F615A1" w:rsidRDefault="00255F8F">
      <w:pPr>
        <w:numPr>
          <w:ilvl w:val="0"/>
          <w:numId w:val="42"/>
        </w:numPr>
        <w:pBdr>
          <w:left w:val="none" w:color="auto" w:sz="0" w:space="7"/>
        </w:pBdr>
        <w:ind w:hanging="436"/>
      </w:pPr>
      <w:r>
        <w:rPr>
          <w:rFonts w:ascii="Arial" w:hAnsi="Arial" w:eastAsia="Arial" w:cs="Arial"/>
        </w:rPr>
        <w:t>New information relating to adult against whom concern raised including views about the allegation or concerns</w:t>
      </w:r>
    </w:p>
    <w:p w:rsidR="00F615A1" w:rsidRDefault="00255F8F">
      <w:pPr>
        <w:numPr>
          <w:ilvl w:val="0"/>
          <w:numId w:val="43"/>
        </w:numPr>
        <w:pBdr>
          <w:left w:val="none" w:color="auto" w:sz="0" w:space="7"/>
        </w:pBdr>
        <w:ind w:hanging="436"/>
      </w:pPr>
      <w:r>
        <w:rPr>
          <w:rFonts w:ascii="Arial" w:hAnsi="Arial" w:eastAsia="Arial" w:cs="Arial"/>
        </w:rPr>
        <w:t>New information and outcome of enquiries</w:t>
      </w:r>
    </w:p>
    <w:p w:rsidR="00F615A1" w:rsidRDefault="00F615A1">
      <w:pPr>
        <w:spacing w:after="200" w:line="276" w:lineRule="auto"/>
        <w:rPr>
          <w:sz w:val="20"/>
          <w:szCs w:val="20"/>
        </w:rPr>
      </w:pPr>
    </w:p>
    <w:p w:rsidR="00F615A1" w:rsidRDefault="00255F8F">
      <w:pPr>
        <w:spacing w:after="200" w:line="276" w:lineRule="auto"/>
      </w:pPr>
      <w:r>
        <w:rPr>
          <w:rFonts w:ascii="Arial" w:hAnsi="Arial" w:eastAsia="Arial" w:cs="Arial"/>
        </w:rPr>
        <w:t>6. Discussion and analysis of information</w:t>
      </w:r>
    </w:p>
    <w:p w:rsidR="00F615A1" w:rsidRDefault="00255F8F">
      <w:pPr>
        <w:numPr>
          <w:ilvl w:val="0"/>
          <w:numId w:val="44"/>
        </w:numPr>
        <w:pBdr>
          <w:left w:val="none" w:color="auto" w:sz="0" w:space="7"/>
        </w:pBdr>
        <w:ind w:hanging="436"/>
      </w:pPr>
      <w:r>
        <w:rPr>
          <w:rFonts w:ascii="Arial" w:hAnsi="Arial" w:eastAsia="Arial" w:cs="Arial"/>
        </w:rPr>
        <w:t>Establish key facts.</w:t>
      </w:r>
    </w:p>
    <w:p w:rsidR="00F615A1" w:rsidRDefault="00255F8F">
      <w:pPr>
        <w:numPr>
          <w:ilvl w:val="0"/>
          <w:numId w:val="44"/>
        </w:numPr>
        <w:pBdr>
          <w:left w:val="none" w:color="auto" w:sz="0" w:space="7"/>
        </w:pBdr>
        <w:ind w:hanging="436"/>
      </w:pPr>
      <w:r>
        <w:rPr>
          <w:rFonts w:ascii="Arial" w:hAnsi="Arial" w:eastAsia="Arial" w:cs="Arial"/>
        </w:rPr>
        <w:t>Distinguish fact from opinion.</w:t>
      </w:r>
    </w:p>
    <w:p w:rsidR="00F615A1" w:rsidRDefault="00255F8F">
      <w:pPr>
        <w:numPr>
          <w:ilvl w:val="0"/>
          <w:numId w:val="44"/>
        </w:numPr>
        <w:pBdr>
          <w:left w:val="none" w:color="auto" w:sz="0" w:space="7"/>
        </w:pBdr>
        <w:ind w:hanging="436"/>
      </w:pPr>
      <w:r>
        <w:rPr>
          <w:rFonts w:ascii="Arial" w:hAnsi="Arial" w:eastAsia="Arial" w:cs="Arial"/>
        </w:rPr>
        <w:t>Those present consider whether on the balance of probability the concerns are substantiated</w:t>
      </w:r>
    </w:p>
    <w:p w:rsidR="00F615A1" w:rsidRDefault="00F615A1">
      <w:pPr>
        <w:spacing w:after="200" w:line="276" w:lineRule="auto"/>
        <w:rPr>
          <w:sz w:val="20"/>
          <w:szCs w:val="20"/>
        </w:rPr>
      </w:pPr>
    </w:p>
    <w:p w:rsidR="00F615A1" w:rsidRDefault="00255F8F">
      <w:pPr>
        <w:spacing w:after="200" w:line="276" w:lineRule="auto"/>
      </w:pPr>
      <w:r>
        <w:rPr>
          <w:rFonts w:ascii="Arial" w:hAnsi="Arial" w:eastAsia="Arial" w:cs="Arial"/>
        </w:rPr>
        <w:t>7. Summary</w:t>
      </w:r>
    </w:p>
    <w:p w:rsidR="00F615A1" w:rsidRDefault="00F615A1">
      <w:pPr>
        <w:spacing w:after="200" w:line="276" w:lineRule="auto"/>
      </w:pPr>
    </w:p>
    <w:p w:rsidR="00F615A1" w:rsidRDefault="00255F8F">
      <w:pPr>
        <w:spacing w:after="200" w:line="276" w:lineRule="auto"/>
      </w:pPr>
      <w:r>
        <w:rPr>
          <w:rFonts w:ascii="Arial" w:hAnsi="Arial" w:eastAsia="Arial" w:cs="Arial"/>
        </w:rPr>
        <w:t>8. Decisions and recommendations</w:t>
      </w:r>
    </w:p>
    <w:p w:rsidR="00F615A1" w:rsidRDefault="00255F8F">
      <w:pPr>
        <w:numPr>
          <w:ilvl w:val="0"/>
          <w:numId w:val="45"/>
        </w:numPr>
        <w:pBdr>
          <w:left w:val="none" w:color="auto" w:sz="0" w:space="7"/>
        </w:pBdr>
        <w:ind w:left="360" w:hanging="436"/>
      </w:pPr>
      <w:r>
        <w:rPr>
          <w:rFonts w:ascii="Arial" w:hAnsi="Arial" w:eastAsia="Arial" w:cs="Arial"/>
        </w:rPr>
        <w:t>Child’s/adults needs, risk of harm</w:t>
      </w:r>
    </w:p>
    <w:p w:rsidR="00F615A1" w:rsidRDefault="00255F8F">
      <w:pPr>
        <w:numPr>
          <w:ilvl w:val="0"/>
          <w:numId w:val="45"/>
        </w:numPr>
        <w:pBdr>
          <w:left w:val="none" w:color="auto" w:sz="0" w:space="7"/>
        </w:pBdr>
        <w:ind w:left="360" w:hanging="436"/>
      </w:pPr>
      <w:r>
        <w:rPr>
          <w:rFonts w:ascii="Arial" w:hAnsi="Arial" w:eastAsia="Arial" w:cs="Arial"/>
        </w:rPr>
        <w:t>Need for further s.47 and/or criminal investigation</w:t>
      </w:r>
    </w:p>
    <w:p w:rsidR="00F615A1" w:rsidRDefault="00255F8F">
      <w:pPr>
        <w:numPr>
          <w:ilvl w:val="0"/>
          <w:numId w:val="45"/>
        </w:numPr>
        <w:pBdr>
          <w:left w:val="none" w:color="auto" w:sz="0" w:space="7"/>
        </w:pBdr>
        <w:ind w:left="360" w:hanging="436"/>
      </w:pPr>
      <w:r>
        <w:rPr>
          <w:rFonts w:ascii="Arial" w:hAnsi="Arial" w:eastAsia="Arial" w:cs="Arial"/>
        </w:rPr>
        <w:t>Risk of harm to other children/adults and actions needed</w:t>
      </w:r>
    </w:p>
    <w:p w:rsidR="00F615A1" w:rsidRDefault="00255F8F">
      <w:pPr>
        <w:numPr>
          <w:ilvl w:val="0"/>
          <w:numId w:val="45"/>
        </w:numPr>
        <w:pBdr>
          <w:left w:val="none" w:color="auto" w:sz="0" w:space="7"/>
        </w:pBdr>
        <w:ind w:left="360" w:hanging="436"/>
      </w:pPr>
      <w:r>
        <w:rPr>
          <w:rFonts w:ascii="Arial" w:hAnsi="Arial" w:eastAsia="Arial" w:cs="Arial"/>
        </w:rPr>
        <w:t>Disciplinary issues</w:t>
      </w:r>
    </w:p>
    <w:p w:rsidR="00F615A1" w:rsidRDefault="00255F8F">
      <w:pPr>
        <w:numPr>
          <w:ilvl w:val="0"/>
          <w:numId w:val="45"/>
        </w:numPr>
        <w:pBdr>
          <w:left w:val="none" w:color="auto" w:sz="0" w:space="7"/>
        </w:pBdr>
        <w:ind w:left="360" w:hanging="436"/>
      </w:pPr>
      <w:r>
        <w:rPr>
          <w:rFonts w:ascii="Arial" w:hAnsi="Arial" w:eastAsia="Arial" w:cs="Arial"/>
        </w:rPr>
        <w:t>Needs of adult against whom allegation was made or concern raised</w:t>
      </w:r>
    </w:p>
    <w:p w:rsidR="00F615A1" w:rsidRDefault="00255F8F">
      <w:pPr>
        <w:numPr>
          <w:ilvl w:val="0"/>
          <w:numId w:val="45"/>
        </w:numPr>
        <w:pBdr>
          <w:left w:val="none" w:color="auto" w:sz="0" w:space="7"/>
        </w:pBdr>
        <w:ind w:left="360" w:hanging="436"/>
      </w:pPr>
      <w:r>
        <w:rPr>
          <w:rFonts w:ascii="Arial" w:hAnsi="Arial" w:eastAsia="Arial" w:cs="Arial"/>
        </w:rPr>
        <w:t>Who will update subject of allegation/parent/child/</w:t>
      </w:r>
      <w:proofErr w:type="spellStart"/>
      <w:r>
        <w:rPr>
          <w:rFonts w:ascii="Arial" w:hAnsi="Arial" w:eastAsia="Arial" w:cs="Arial"/>
        </w:rPr>
        <w:t>carers</w:t>
      </w:r>
      <w:proofErr w:type="spellEnd"/>
      <w:r>
        <w:rPr>
          <w:rFonts w:ascii="Arial" w:hAnsi="Arial" w:eastAsia="Arial" w:cs="Arial"/>
        </w:rPr>
        <w:t xml:space="preserve"> and </w:t>
      </w:r>
      <w:r>
        <w:rPr>
          <w:rFonts w:ascii="Arial" w:hAnsi="Arial" w:eastAsia="Arial" w:cs="Arial"/>
          <w:b/>
          <w:bCs/>
        </w:rPr>
        <w:t xml:space="preserve">exactly </w:t>
      </w:r>
      <w:r>
        <w:rPr>
          <w:rFonts w:ascii="Arial" w:hAnsi="Arial" w:eastAsia="Arial" w:cs="Arial"/>
        </w:rPr>
        <w:t xml:space="preserve">what information will be shared with them. </w:t>
      </w:r>
    </w:p>
    <w:p w:rsidR="00F615A1" w:rsidRDefault="00255F8F">
      <w:pPr>
        <w:numPr>
          <w:ilvl w:val="0"/>
          <w:numId w:val="46"/>
        </w:numPr>
        <w:pBdr>
          <w:left w:val="none" w:color="auto" w:sz="0" w:space="3"/>
        </w:pBdr>
        <w:spacing w:line="276" w:lineRule="auto"/>
        <w:ind w:left="284"/>
      </w:pPr>
      <w:r>
        <w:rPr>
          <w:rFonts w:ascii="Arial" w:hAnsi="Arial" w:eastAsia="Arial" w:cs="Arial"/>
        </w:rPr>
        <w:t xml:space="preserve"> Consideration of need for referral to DBS/Regulatory Bodies</w:t>
      </w:r>
    </w:p>
    <w:p w:rsidR="00F615A1" w:rsidRDefault="00255F8F">
      <w:pPr>
        <w:numPr>
          <w:ilvl w:val="0"/>
          <w:numId w:val="47"/>
        </w:numPr>
        <w:pBdr>
          <w:left w:val="none" w:color="auto" w:sz="0" w:space="8"/>
        </w:pBdr>
        <w:ind w:left="379" w:hanging="455"/>
      </w:pPr>
      <w:r>
        <w:rPr>
          <w:rFonts w:ascii="Arial" w:hAnsi="Arial" w:eastAsia="Arial" w:cs="Arial"/>
        </w:rPr>
        <w:t xml:space="preserve">Planning for Foster Care Review/Adult Placement and consideration by Panel in the case of a </w:t>
      </w:r>
      <w:proofErr w:type="spellStart"/>
      <w:r>
        <w:rPr>
          <w:rFonts w:ascii="Arial" w:hAnsi="Arial" w:eastAsia="Arial" w:cs="Arial"/>
        </w:rPr>
        <w:t>Carer</w:t>
      </w:r>
      <w:proofErr w:type="spellEnd"/>
      <w:r>
        <w:rPr>
          <w:rFonts w:ascii="Arial" w:hAnsi="Arial" w:eastAsia="Arial" w:cs="Arial"/>
        </w:rPr>
        <w:t>.</w:t>
      </w:r>
    </w:p>
    <w:p w:rsidR="00F615A1" w:rsidRDefault="00255F8F">
      <w:pPr>
        <w:numPr>
          <w:ilvl w:val="1"/>
          <w:numId w:val="47"/>
        </w:numPr>
        <w:pBdr>
          <w:left w:val="none" w:color="auto" w:sz="0" w:space="7"/>
        </w:pBdr>
        <w:ind w:left="360" w:hanging="436"/>
      </w:pPr>
      <w:r>
        <w:rPr>
          <w:rFonts w:ascii="Arial" w:hAnsi="Arial" w:eastAsia="Arial" w:cs="Arial"/>
        </w:rPr>
        <w:t>Information to IRO in the case of a Looked After Child</w:t>
      </w:r>
    </w:p>
    <w:p w:rsidR="00F615A1" w:rsidRDefault="00255F8F">
      <w:pPr>
        <w:numPr>
          <w:ilvl w:val="1"/>
          <w:numId w:val="47"/>
        </w:numPr>
        <w:pBdr>
          <w:left w:val="none" w:color="auto" w:sz="0" w:space="7"/>
        </w:pBdr>
        <w:ind w:left="360" w:hanging="436"/>
      </w:pPr>
      <w:r>
        <w:rPr>
          <w:rFonts w:ascii="Arial" w:hAnsi="Arial" w:eastAsia="Arial" w:cs="Arial"/>
        </w:rPr>
        <w:t>Chair's letter to subject advising of outcome:</w:t>
      </w:r>
    </w:p>
    <w:p w:rsidR="00F615A1" w:rsidRDefault="00F615A1">
      <w:pPr>
        <w:rPr>
          <w:sz w:val="22"/>
          <w:szCs w:val="22"/>
        </w:rPr>
      </w:pPr>
    </w:p>
    <w:p w:rsidR="00F615A1" w:rsidRDefault="00255F8F">
      <w:r>
        <w:rPr>
          <w:rFonts w:ascii="Arial" w:hAnsi="Arial" w:eastAsia="Arial" w:cs="Arial"/>
          <w:b/>
          <w:bCs/>
        </w:rPr>
        <w:t xml:space="preserve">Outcomes from the strategy meeting </w:t>
      </w:r>
    </w:p>
    <w:p w:rsidR="00F615A1" w:rsidRDefault="00255F8F">
      <w:r>
        <w:rPr>
          <w:rFonts w:ascii="Arial" w:hAnsi="Arial" w:eastAsia="Arial" w:cs="Arial"/>
        </w:rPr>
        <w:t xml:space="preserve">Allegations will have outcomes within the following four categories: </w:t>
      </w:r>
    </w:p>
    <w:p w:rsidR="00F615A1" w:rsidRDefault="00F615A1"/>
    <w:p w:rsidR="00F615A1" w:rsidRDefault="00255F8F">
      <w:r>
        <w:rPr>
          <w:rFonts w:ascii="Arial" w:hAnsi="Arial" w:eastAsia="Arial" w:cs="Arial"/>
          <w:b/>
          <w:bCs/>
        </w:rPr>
        <w:t xml:space="preserve">Substantiated </w:t>
      </w:r>
      <w:r>
        <w:rPr>
          <w:rFonts w:ascii="Arial" w:hAnsi="Arial" w:eastAsia="Arial" w:cs="Arial"/>
        </w:rPr>
        <w:t xml:space="preserve">– a substantiated allegation is one which is established by evidence or proof. </w:t>
      </w:r>
    </w:p>
    <w:p w:rsidR="00F615A1" w:rsidRDefault="00F615A1"/>
    <w:p w:rsidR="00F615A1" w:rsidRDefault="00255F8F">
      <w:r>
        <w:rPr>
          <w:rFonts w:ascii="Arial" w:hAnsi="Arial" w:eastAsia="Arial" w:cs="Arial"/>
          <w:b/>
          <w:bCs/>
        </w:rPr>
        <w:t xml:space="preserve">Unsubstantiated </w:t>
      </w:r>
      <w:r>
        <w:rPr>
          <w:rFonts w:ascii="Arial" w:hAnsi="Arial" w:eastAsia="Arial" w:cs="Arial"/>
        </w:rPr>
        <w:t xml:space="preserve">– an unsubstantiated allegation is not the same as an allegation that is later proved to be false.  It simply means that there is insufficient identifiable evidence to prove or disprove the allegation. The term, therefore, does not imply guilt or innocence. </w:t>
      </w:r>
    </w:p>
    <w:p w:rsidR="00F615A1" w:rsidRDefault="00F615A1"/>
    <w:p w:rsidR="00F615A1" w:rsidRDefault="00255F8F">
      <w:r>
        <w:rPr>
          <w:rFonts w:ascii="Arial" w:hAnsi="Arial" w:eastAsia="Arial" w:cs="Arial"/>
          <w:b/>
          <w:bCs/>
        </w:rPr>
        <w:t xml:space="preserve">Unfounded </w:t>
      </w:r>
      <w:r>
        <w:rPr>
          <w:rFonts w:ascii="Arial" w:hAnsi="Arial" w:eastAsia="Arial" w:cs="Arial"/>
        </w:rPr>
        <w:t xml:space="preserve">– this indicates that the person making the allegation misinterpreted the incident or was mistaken about what they saw. </w:t>
      </w:r>
      <w:r w:rsidR="006B0BD3">
        <w:rPr>
          <w:rFonts w:ascii="Arial" w:hAnsi="Arial" w:eastAsia="Arial" w:cs="Arial"/>
        </w:rPr>
        <w:t>Alternatively,</w:t>
      </w:r>
      <w:r>
        <w:rPr>
          <w:rFonts w:ascii="Arial" w:hAnsi="Arial" w:eastAsia="Arial" w:cs="Arial"/>
        </w:rPr>
        <w:t xml:space="preserve"> they may not have been aware of all the circumstances. For an allegation to be classified as unfounded, it will be necessary to have evidence to disprove the allegation.</w:t>
      </w:r>
    </w:p>
    <w:p w:rsidR="00F615A1" w:rsidRDefault="00F615A1"/>
    <w:p w:rsidR="00F615A1" w:rsidRDefault="00255F8F">
      <w:r>
        <w:rPr>
          <w:rFonts w:ascii="Arial" w:hAnsi="Arial" w:eastAsia="Arial" w:cs="Arial"/>
          <w:b/>
          <w:bCs/>
        </w:rPr>
        <w:t xml:space="preserve">Deliberately invented or malicious </w:t>
      </w:r>
      <w:r>
        <w:rPr>
          <w:rFonts w:ascii="Arial" w:hAnsi="Arial" w:eastAsia="Arial" w:cs="Arial"/>
        </w:rPr>
        <w:t xml:space="preserve">– this means there is clear evidence to prove there has been a deliberate act to deceive and the allegation is entirely false. </w:t>
      </w: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255F8F">
      <w:pPr>
        <w:spacing w:after="200" w:line="276" w:lineRule="auto"/>
        <w:rPr>
          <w:sz w:val="22"/>
          <w:szCs w:val="22"/>
        </w:rPr>
      </w:pPr>
      <w:r>
        <w:rPr>
          <w:sz w:val="22"/>
          <w:szCs w:val="22"/>
        </w:rPr>
        <w:br w:type="page"/>
      </w:r>
    </w:p>
    <w:p w:rsidR="00F615A1" w:rsidRDefault="00255F8F">
      <w:pPr>
        <w:spacing w:after="200" w:line="276" w:lineRule="auto"/>
        <w:ind w:left="360"/>
        <w:rPr>
          <w:sz w:val="22"/>
          <w:szCs w:val="22"/>
        </w:rPr>
      </w:pPr>
      <w:r>
        <w:rPr>
          <w:rFonts w:ascii="Arial" w:hAnsi="Arial" w:eastAsia="Arial" w:cs="Arial"/>
          <w:b/>
          <w:bCs/>
          <w:sz w:val="22"/>
          <w:szCs w:val="22"/>
        </w:rPr>
        <w:t>Appendix 6: An example of an Employer’s Risk Management Record</w:t>
      </w:r>
    </w:p>
    <w:p w:rsidR="00F615A1" w:rsidRDefault="00255F8F">
      <w:pPr>
        <w:pStyle w:val="Heading3"/>
        <w:spacing w:before="0" w:after="0"/>
      </w:pPr>
      <w:bookmarkStart w:name="_Toc341860404" w:id="0"/>
      <w:r>
        <w:rPr>
          <w:rFonts w:ascii="Arial" w:hAnsi="Arial" w:eastAsia="Arial" w:cs="Arial"/>
          <w:sz w:val="24"/>
          <w:szCs w:val="24"/>
        </w:rPr>
        <w:t>Risk Assessment Template</w:t>
      </w:r>
      <w:bookmarkEnd w:id="0"/>
      <w:r>
        <w:rPr>
          <w:rFonts w:ascii="Arial" w:hAnsi="Arial" w:eastAsia="Arial" w:cs="Arial"/>
          <w:sz w:val="24"/>
          <w:szCs w:val="24"/>
        </w:rPr>
        <w:t xml:space="preserve">  </w:t>
      </w:r>
    </w:p>
    <w:p w:rsidR="00F615A1" w:rsidRDefault="00F615A1">
      <w:pPr>
        <w:spacing w:after="200" w:line="276" w:lineRule="auto"/>
        <w:jc w:val="both"/>
      </w:pPr>
    </w:p>
    <w:p w:rsidR="00F615A1" w:rsidRDefault="00255F8F">
      <w:pPr>
        <w:spacing w:after="200" w:line="276" w:lineRule="auto"/>
        <w:jc w:val="both"/>
      </w:pPr>
      <w:r>
        <w:rPr>
          <w:rFonts w:ascii="Arial" w:hAnsi="Arial" w:eastAsia="Arial" w:cs="Arial"/>
          <w:b/>
          <w:bCs/>
        </w:rPr>
        <w:t>The following are examples of factors that may need to be considered:</w:t>
      </w:r>
    </w:p>
    <w:tbl>
      <w:tblPr>
        <w:tblW w:w="0" w:type="auto"/>
        <w:tblInd w:w="116"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4608"/>
        <w:gridCol w:w="3914"/>
      </w:tblGrid>
      <w:tr w:rsidR="00F615A1">
        <w:trPr>
          <w:trHeight w:val="1608"/>
        </w:trPr>
        <w:tc>
          <w:tcPr>
            <w:tcW w:w="4608" w:type="dxa"/>
            <w:tcBorders>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276" w:lineRule="auto"/>
              <w:jc w:val="both"/>
              <w:rPr>
                <w:color w:val="000000"/>
              </w:rPr>
            </w:pPr>
            <w:r>
              <w:rPr>
                <w:rFonts w:ascii="Arial" w:hAnsi="Arial" w:eastAsia="Arial" w:cs="Arial"/>
                <w:b/>
                <w:bCs/>
                <w:color w:val="000000"/>
                <w:u w:val="single" w:color="000000"/>
              </w:rPr>
              <w:t>Alleged Incident</w:t>
            </w:r>
            <w:r>
              <w:rPr>
                <w:rFonts w:ascii="Arial" w:hAnsi="Arial" w:eastAsia="Arial" w:cs="Arial"/>
                <w:b/>
                <w:bCs/>
                <w:color w:val="000000"/>
              </w:rPr>
              <w:t>:</w:t>
            </w:r>
          </w:p>
          <w:p w:rsidR="00F615A1" w:rsidRDefault="00255F8F">
            <w:pPr>
              <w:spacing w:after="200" w:line="276" w:lineRule="auto"/>
              <w:rPr>
                <w:color w:val="000000"/>
              </w:rPr>
            </w:pPr>
            <w:bookmarkStart w:name="_Toc318793980" w:id="1"/>
            <w:r>
              <w:rPr>
                <w:rFonts w:ascii="Arial" w:hAnsi="Arial" w:eastAsia="Arial" w:cs="Arial"/>
                <w:color w:val="000000"/>
              </w:rPr>
              <w:t xml:space="preserve">Duration and frequency </w:t>
            </w:r>
            <w:r w:rsidR="006B0BD3">
              <w:rPr>
                <w:rFonts w:ascii="Arial" w:hAnsi="Arial" w:eastAsia="Arial" w:cs="Arial"/>
                <w:color w:val="000000"/>
              </w:rPr>
              <w:t>of alleged</w:t>
            </w:r>
            <w:r>
              <w:rPr>
                <w:rFonts w:ascii="Arial" w:hAnsi="Arial" w:eastAsia="Arial" w:cs="Arial"/>
                <w:color w:val="000000"/>
              </w:rPr>
              <w:t xml:space="preserve"> abuse</w:t>
            </w:r>
            <w:bookmarkEnd w:id="1"/>
          </w:p>
          <w:p w:rsidR="00F615A1" w:rsidRDefault="00255F8F">
            <w:pPr>
              <w:spacing w:after="200" w:line="276" w:lineRule="auto"/>
              <w:jc w:val="both"/>
              <w:rPr>
                <w:color w:val="000000"/>
              </w:rPr>
            </w:pPr>
            <w:r>
              <w:rPr>
                <w:rFonts w:ascii="Arial" w:hAnsi="Arial" w:eastAsia="Arial" w:cs="Arial"/>
                <w:color w:val="000000"/>
              </w:rPr>
              <w:t>Degree of threat or coercion</w:t>
            </w:r>
          </w:p>
          <w:p w:rsidR="00F615A1" w:rsidRDefault="00255F8F">
            <w:pPr>
              <w:spacing w:after="200" w:line="276" w:lineRule="auto"/>
              <w:jc w:val="both"/>
              <w:rPr>
                <w:color w:val="000000"/>
              </w:rPr>
            </w:pPr>
            <w:r>
              <w:rPr>
                <w:rFonts w:ascii="Arial" w:hAnsi="Arial" w:eastAsia="Arial" w:cs="Arial"/>
                <w:color w:val="000000"/>
              </w:rPr>
              <w:t>Extent of premeditation</w:t>
            </w:r>
          </w:p>
          <w:p w:rsidR="00F615A1" w:rsidRDefault="00255F8F">
            <w:pPr>
              <w:spacing w:after="200" w:line="276" w:lineRule="auto"/>
              <w:jc w:val="both"/>
              <w:rPr>
                <w:color w:val="000000"/>
              </w:rPr>
            </w:pPr>
            <w:r>
              <w:rPr>
                <w:rFonts w:ascii="Arial" w:hAnsi="Arial" w:eastAsia="Arial" w:cs="Arial"/>
                <w:color w:val="000000"/>
              </w:rPr>
              <w:t>Degree and nature of harm</w:t>
            </w:r>
          </w:p>
        </w:tc>
        <w:tc>
          <w:tcPr>
            <w:tcW w:w="3914" w:type="dxa"/>
            <w:tcBorders>
              <w:left w:val="single" w:color="000000" w:sz="6" w:space="0"/>
              <w:bottom w:val="single" w:color="000000" w:sz="6" w:space="0"/>
            </w:tcBorders>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F615A1">
            <w:pPr>
              <w:spacing w:after="200" w:line="276" w:lineRule="auto"/>
              <w:jc w:val="center"/>
              <w:rPr>
                <w:color w:val="000000"/>
              </w:rPr>
            </w:pPr>
          </w:p>
          <w:p w:rsidR="00F615A1" w:rsidRDefault="00F615A1">
            <w:pPr>
              <w:spacing w:after="200" w:line="276" w:lineRule="auto"/>
              <w:jc w:val="center"/>
              <w:rPr>
                <w:color w:val="000000"/>
              </w:rPr>
            </w:pPr>
          </w:p>
          <w:p w:rsidR="00F615A1" w:rsidRDefault="00F615A1">
            <w:pPr>
              <w:spacing w:after="200" w:line="276" w:lineRule="auto"/>
              <w:jc w:val="center"/>
              <w:rPr>
                <w:color w:val="000000"/>
              </w:rPr>
            </w:pPr>
          </w:p>
          <w:p w:rsidR="00F615A1" w:rsidRDefault="00F615A1">
            <w:pPr>
              <w:spacing w:after="200" w:line="276" w:lineRule="auto"/>
              <w:jc w:val="center"/>
              <w:rPr>
                <w:color w:val="000000"/>
              </w:rPr>
            </w:pPr>
          </w:p>
          <w:p w:rsidR="00F615A1" w:rsidRDefault="00F615A1">
            <w:pPr>
              <w:spacing w:after="200" w:line="276" w:lineRule="auto"/>
              <w:jc w:val="center"/>
              <w:rPr>
                <w:color w:val="000000"/>
              </w:rPr>
            </w:pPr>
          </w:p>
          <w:p w:rsidR="00F615A1" w:rsidRDefault="00F615A1">
            <w:pPr>
              <w:spacing w:after="200" w:line="276" w:lineRule="auto"/>
              <w:jc w:val="center"/>
              <w:rPr>
                <w:color w:val="000000"/>
              </w:rPr>
            </w:pPr>
          </w:p>
          <w:p w:rsidR="00F615A1" w:rsidRDefault="00F615A1">
            <w:pPr>
              <w:spacing w:after="200" w:line="276" w:lineRule="auto"/>
              <w:jc w:val="center"/>
              <w:rPr>
                <w:color w:val="000000"/>
              </w:rPr>
            </w:pPr>
          </w:p>
        </w:tc>
      </w:tr>
      <w:tr w:rsidR="00F615A1">
        <w:tc>
          <w:tcPr>
            <w:tcW w:w="4608"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276" w:lineRule="auto"/>
              <w:jc w:val="both"/>
              <w:rPr>
                <w:color w:val="000000"/>
              </w:rPr>
            </w:pPr>
            <w:r>
              <w:rPr>
                <w:rFonts w:ascii="Arial" w:hAnsi="Arial" w:eastAsia="Arial" w:cs="Arial"/>
                <w:b/>
                <w:bCs/>
                <w:color w:val="000000"/>
                <w:u w:val="single" w:color="000000"/>
              </w:rPr>
              <w:t>Information regarding staff member</w:t>
            </w:r>
            <w:r>
              <w:rPr>
                <w:rFonts w:ascii="Arial" w:hAnsi="Arial" w:eastAsia="Arial" w:cs="Arial"/>
                <w:b/>
                <w:bCs/>
                <w:color w:val="000000"/>
              </w:rPr>
              <w:t>:</w:t>
            </w:r>
          </w:p>
          <w:p w:rsidR="00F615A1" w:rsidRDefault="00255F8F">
            <w:pPr>
              <w:spacing w:after="200" w:line="276" w:lineRule="auto"/>
              <w:jc w:val="both"/>
              <w:rPr>
                <w:color w:val="000000"/>
              </w:rPr>
            </w:pPr>
            <w:r>
              <w:rPr>
                <w:rFonts w:ascii="Arial" w:hAnsi="Arial" w:eastAsia="Arial" w:cs="Arial"/>
                <w:color w:val="000000"/>
              </w:rPr>
              <w:t>Previous recorded concerns</w:t>
            </w:r>
          </w:p>
          <w:p w:rsidR="00F615A1" w:rsidRDefault="00255F8F">
            <w:pPr>
              <w:spacing w:after="200" w:line="276" w:lineRule="auto"/>
              <w:jc w:val="both"/>
              <w:rPr>
                <w:color w:val="000000"/>
              </w:rPr>
            </w:pPr>
            <w:r>
              <w:rPr>
                <w:rFonts w:ascii="Arial" w:hAnsi="Arial" w:eastAsia="Arial" w:cs="Arial"/>
                <w:color w:val="000000"/>
              </w:rPr>
              <w:t>Previous allegations (including outcomes)</w:t>
            </w:r>
          </w:p>
          <w:p w:rsidR="00F615A1" w:rsidRDefault="00255F8F">
            <w:pPr>
              <w:spacing w:after="200" w:line="276" w:lineRule="auto"/>
              <w:jc w:val="both"/>
              <w:rPr>
                <w:color w:val="000000"/>
              </w:rPr>
            </w:pPr>
            <w:r>
              <w:rPr>
                <w:rFonts w:ascii="Arial" w:hAnsi="Arial" w:eastAsia="Arial" w:cs="Arial"/>
                <w:color w:val="000000"/>
              </w:rPr>
              <w:t>Response to incident/allegation</w:t>
            </w:r>
          </w:p>
          <w:p w:rsidR="00F615A1" w:rsidRDefault="00255F8F">
            <w:pPr>
              <w:spacing w:after="200" w:line="276" w:lineRule="auto"/>
              <w:jc w:val="both"/>
              <w:rPr>
                <w:color w:val="000000"/>
              </w:rPr>
            </w:pPr>
            <w:r>
              <w:rPr>
                <w:rFonts w:ascii="Arial" w:hAnsi="Arial" w:eastAsia="Arial" w:cs="Arial"/>
                <w:color w:val="000000"/>
              </w:rPr>
              <w:t>Contact with pupil/child/young person/adult</w:t>
            </w:r>
          </w:p>
          <w:p w:rsidR="00F615A1" w:rsidRDefault="00255F8F">
            <w:pPr>
              <w:spacing w:after="200" w:line="276" w:lineRule="auto"/>
              <w:jc w:val="both"/>
              <w:rPr>
                <w:color w:val="000000"/>
              </w:rPr>
            </w:pPr>
            <w:r>
              <w:rPr>
                <w:rFonts w:ascii="Arial" w:hAnsi="Arial" w:eastAsia="Arial" w:cs="Arial"/>
                <w:color w:val="000000"/>
              </w:rPr>
              <w:t>Teaching or any other duties</w:t>
            </w:r>
          </w:p>
          <w:p w:rsidR="00F615A1" w:rsidRDefault="00255F8F">
            <w:pPr>
              <w:spacing w:after="200" w:line="276" w:lineRule="auto"/>
              <w:jc w:val="both"/>
              <w:rPr>
                <w:color w:val="000000"/>
              </w:rPr>
            </w:pPr>
            <w:r>
              <w:rPr>
                <w:rFonts w:ascii="Arial" w:hAnsi="Arial" w:eastAsia="Arial" w:cs="Arial"/>
                <w:color w:val="000000"/>
              </w:rPr>
              <w:t>Experience</w:t>
            </w:r>
          </w:p>
          <w:p w:rsidR="00F615A1" w:rsidRDefault="00255F8F">
            <w:pPr>
              <w:spacing w:after="200" w:line="276" w:lineRule="auto"/>
              <w:jc w:val="both"/>
              <w:rPr>
                <w:color w:val="000000"/>
              </w:rPr>
            </w:pPr>
            <w:r>
              <w:rPr>
                <w:rFonts w:ascii="Arial" w:hAnsi="Arial" w:eastAsia="Arial" w:cs="Arial"/>
                <w:color w:val="000000"/>
              </w:rPr>
              <w:t>Training</w:t>
            </w:r>
          </w:p>
          <w:p w:rsidR="00F615A1" w:rsidRDefault="00255F8F">
            <w:pPr>
              <w:spacing w:after="200" w:line="276" w:lineRule="auto"/>
              <w:jc w:val="both"/>
              <w:rPr>
                <w:color w:val="000000"/>
              </w:rPr>
            </w:pPr>
            <w:r>
              <w:rPr>
                <w:rFonts w:ascii="Arial" w:hAnsi="Arial" w:eastAsia="Arial" w:cs="Arial"/>
                <w:color w:val="000000"/>
              </w:rPr>
              <w:t>Last CRB outcome</w:t>
            </w:r>
          </w:p>
          <w:p w:rsidR="00F615A1" w:rsidRDefault="00255F8F">
            <w:pPr>
              <w:spacing w:after="200" w:line="276" w:lineRule="auto"/>
              <w:jc w:val="both"/>
              <w:rPr>
                <w:color w:val="000000"/>
              </w:rPr>
            </w:pPr>
            <w:r>
              <w:rPr>
                <w:rFonts w:ascii="Arial" w:hAnsi="Arial" w:eastAsia="Arial" w:cs="Arial"/>
                <w:color w:val="000000"/>
              </w:rPr>
              <w:t>Outcome of section / references</w:t>
            </w:r>
          </w:p>
        </w:tc>
        <w:tc>
          <w:tcPr>
            <w:tcW w:w="3914"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r w:rsidR="00F615A1">
        <w:tc>
          <w:tcPr>
            <w:tcW w:w="4608"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276" w:lineRule="auto"/>
              <w:jc w:val="both"/>
              <w:rPr>
                <w:color w:val="000000"/>
              </w:rPr>
            </w:pPr>
            <w:r>
              <w:rPr>
                <w:rFonts w:ascii="Arial" w:hAnsi="Arial" w:eastAsia="Arial" w:cs="Arial"/>
                <w:b/>
                <w:bCs/>
                <w:color w:val="000000"/>
                <w:u w:val="single" w:color="000000"/>
              </w:rPr>
              <w:t>Information regarding the child/adult</w:t>
            </w:r>
            <w:r>
              <w:rPr>
                <w:rFonts w:ascii="Arial" w:hAnsi="Arial" w:eastAsia="Arial" w:cs="Arial"/>
                <w:b/>
                <w:bCs/>
                <w:color w:val="000000"/>
              </w:rPr>
              <w:t>:</w:t>
            </w:r>
          </w:p>
          <w:p w:rsidR="00F615A1" w:rsidRDefault="00255F8F">
            <w:pPr>
              <w:spacing w:after="200" w:line="276" w:lineRule="auto"/>
              <w:jc w:val="both"/>
              <w:rPr>
                <w:color w:val="000000"/>
              </w:rPr>
            </w:pPr>
            <w:r>
              <w:rPr>
                <w:rFonts w:ascii="Arial" w:hAnsi="Arial" w:eastAsia="Arial" w:cs="Arial"/>
                <w:color w:val="000000"/>
              </w:rPr>
              <w:t>Age and level of understanding</w:t>
            </w:r>
          </w:p>
          <w:p w:rsidR="00F615A1" w:rsidRDefault="00255F8F">
            <w:pPr>
              <w:spacing w:after="200" w:line="276" w:lineRule="auto"/>
              <w:jc w:val="both"/>
              <w:rPr>
                <w:color w:val="000000"/>
              </w:rPr>
            </w:pPr>
            <w:r>
              <w:rPr>
                <w:rFonts w:ascii="Arial" w:hAnsi="Arial" w:eastAsia="Arial" w:cs="Arial"/>
                <w:color w:val="000000"/>
              </w:rPr>
              <w:t>Special needs and vulnerability</w:t>
            </w:r>
          </w:p>
          <w:p w:rsidR="00F615A1" w:rsidRDefault="00255F8F">
            <w:pPr>
              <w:spacing w:after="200" w:line="276" w:lineRule="auto"/>
              <w:jc w:val="both"/>
              <w:rPr>
                <w:color w:val="000000"/>
              </w:rPr>
            </w:pPr>
            <w:r>
              <w:rPr>
                <w:rFonts w:ascii="Arial" w:hAnsi="Arial" w:eastAsia="Arial" w:cs="Arial"/>
                <w:color w:val="000000"/>
              </w:rPr>
              <w:t>Impact on health and development</w:t>
            </w:r>
          </w:p>
          <w:p w:rsidR="00F615A1" w:rsidRDefault="00255F8F">
            <w:pPr>
              <w:spacing w:after="200" w:line="276" w:lineRule="auto"/>
              <w:jc w:val="both"/>
              <w:rPr>
                <w:color w:val="000000"/>
              </w:rPr>
            </w:pPr>
            <w:r>
              <w:rPr>
                <w:rFonts w:ascii="Arial" w:hAnsi="Arial" w:eastAsia="Arial" w:cs="Arial"/>
                <w:color w:val="000000"/>
              </w:rPr>
              <w:t>Previous allegations made</w:t>
            </w:r>
          </w:p>
        </w:tc>
        <w:tc>
          <w:tcPr>
            <w:tcW w:w="3914"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r w:rsidR="00F615A1">
        <w:tc>
          <w:tcPr>
            <w:tcW w:w="4608" w:type="dxa"/>
            <w:tcBorders>
              <w:top w:val="single" w:color="000000" w:sz="6" w:space="0"/>
              <w:right w:val="single" w:color="000000" w:sz="6" w:space="0"/>
            </w:tcBorders>
            <w:tcMar>
              <w:top w:w="8" w:type="dxa"/>
              <w:left w:w="108" w:type="dxa"/>
              <w:bottom w:w="8" w:type="dxa"/>
              <w:right w:w="108" w:type="dxa"/>
            </w:tcMar>
            <w:hideMark/>
          </w:tcPr>
          <w:p w:rsidR="00F615A1" w:rsidRDefault="00255F8F">
            <w:pPr>
              <w:spacing w:after="200" w:line="276" w:lineRule="auto"/>
              <w:rPr>
                <w:color w:val="000000"/>
              </w:rPr>
            </w:pPr>
            <w:r>
              <w:rPr>
                <w:rFonts w:ascii="Arial" w:hAnsi="Arial" w:eastAsia="Arial" w:cs="Arial"/>
                <w:b/>
                <w:bCs/>
                <w:color w:val="000000"/>
                <w:u w:val="single" w:color="000000"/>
              </w:rPr>
              <w:t>Information regarding the parent/</w:t>
            </w:r>
            <w:proofErr w:type="spellStart"/>
            <w:r>
              <w:rPr>
                <w:rFonts w:ascii="Arial" w:hAnsi="Arial" w:eastAsia="Arial" w:cs="Arial"/>
                <w:b/>
                <w:bCs/>
                <w:color w:val="000000"/>
                <w:u w:val="single" w:color="000000"/>
              </w:rPr>
              <w:t>carer</w:t>
            </w:r>
            <w:proofErr w:type="spellEnd"/>
            <w:r>
              <w:rPr>
                <w:rFonts w:ascii="Arial" w:hAnsi="Arial" w:eastAsia="Arial" w:cs="Arial"/>
                <w:b/>
                <w:bCs/>
                <w:color w:val="000000"/>
              </w:rPr>
              <w:t>:</w:t>
            </w:r>
          </w:p>
          <w:p w:rsidR="00F615A1" w:rsidRDefault="00255F8F">
            <w:pPr>
              <w:spacing w:after="200" w:line="276" w:lineRule="auto"/>
              <w:jc w:val="both"/>
              <w:rPr>
                <w:color w:val="000000"/>
              </w:rPr>
            </w:pPr>
            <w:r>
              <w:rPr>
                <w:rFonts w:ascii="Arial" w:hAnsi="Arial" w:eastAsia="Arial" w:cs="Arial"/>
                <w:color w:val="000000"/>
              </w:rPr>
              <w:t>Response to allegation</w:t>
            </w:r>
          </w:p>
          <w:p w:rsidR="00F615A1" w:rsidRDefault="00255F8F">
            <w:pPr>
              <w:spacing w:after="200" w:line="276" w:lineRule="auto"/>
              <w:jc w:val="both"/>
              <w:rPr>
                <w:color w:val="000000"/>
              </w:rPr>
            </w:pPr>
            <w:r>
              <w:rPr>
                <w:rFonts w:ascii="Arial" w:hAnsi="Arial" w:eastAsia="Arial" w:cs="Arial"/>
                <w:color w:val="000000"/>
              </w:rPr>
              <w:t>Previous allegations made</w:t>
            </w:r>
          </w:p>
          <w:p w:rsidR="00F615A1" w:rsidRDefault="00F615A1">
            <w:pPr>
              <w:spacing w:after="200" w:line="276" w:lineRule="auto"/>
              <w:jc w:val="both"/>
              <w:rPr>
                <w:color w:val="000000"/>
              </w:rPr>
            </w:pPr>
          </w:p>
        </w:tc>
        <w:tc>
          <w:tcPr>
            <w:tcW w:w="3914" w:type="dxa"/>
            <w:tcBorders>
              <w:top w:val="single" w:color="000000" w:sz="6" w:space="0"/>
              <w:left w:val="single" w:color="000000" w:sz="6" w:space="0"/>
            </w:tcBorders>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F615A1">
      <w:pPr>
        <w:spacing w:after="200" w:line="276" w:lineRule="auto"/>
        <w:jc w:val="both"/>
      </w:pPr>
    </w:p>
    <w:p w:rsidR="00F615A1" w:rsidRDefault="00255F8F">
      <w:pPr>
        <w:spacing w:after="200" w:line="276" w:lineRule="auto"/>
      </w:pPr>
      <w:r>
        <w:rPr>
          <w:rFonts w:ascii="Arial" w:hAnsi="Arial" w:eastAsia="Arial" w:cs="Arial"/>
          <w:b/>
          <w:bCs/>
        </w:rPr>
        <w:t>Once completed please use the information to populate/inform your risk analysis/management plan</w:t>
      </w:r>
    </w:p>
    <w:p w:rsidR="00F615A1" w:rsidRDefault="00F615A1">
      <w:pPr>
        <w:spacing w:after="200" w:line="276" w:lineRule="auto"/>
      </w:pPr>
    </w:p>
    <w:p w:rsidR="00F615A1" w:rsidRDefault="00255F8F">
      <w:pPr>
        <w:spacing w:after="200" w:line="276" w:lineRule="auto"/>
      </w:pPr>
      <w:r>
        <w:rPr>
          <w:rFonts w:ascii="Arial" w:hAnsi="Arial" w:eastAsia="Arial" w:cs="Arial"/>
          <w:b/>
          <w:bCs/>
        </w:rPr>
        <w:t>Name and signature of manager completing form:</w:t>
      </w:r>
    </w:p>
    <w:p w:rsidR="00F615A1" w:rsidRDefault="00F615A1">
      <w:pPr>
        <w:spacing w:after="200" w:line="276" w:lineRule="auto"/>
      </w:pPr>
    </w:p>
    <w:p w:rsidR="00F615A1" w:rsidRDefault="00F615A1">
      <w:pPr>
        <w:spacing w:after="200" w:line="276" w:lineRule="auto"/>
        <w:rPr>
          <w:sz w:val="22"/>
          <w:szCs w:val="22"/>
        </w:rPr>
      </w:pPr>
    </w:p>
    <w:p w:rsidR="00F615A1" w:rsidRDefault="00255F8F">
      <w:pPr>
        <w:spacing w:after="200" w:line="276" w:lineRule="auto"/>
      </w:pPr>
      <w:r>
        <w:rPr>
          <w:noProof/>
        </w:rPr>
        <w:drawing>
          <wp:anchor distT="0" distB="0" distL="114300" distR="114300" simplePos="0" relativeHeight="251649536" behindDoc="0" locked="0" layoutInCell="1" allowOverlap="1" wp14:editId="08696E89" wp14:anchorId="7B83BFFE">
            <wp:simplePos x="0" y="0"/>
            <wp:positionH relativeFrom="column">
              <wp:posOffset>5600700</wp:posOffset>
            </wp:positionH>
            <wp:positionV relativeFrom="paragraph">
              <wp:posOffset>1143635</wp:posOffset>
            </wp:positionV>
            <wp:extent cx="457200" cy="342900"/>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b/>
          <w:bCs/>
        </w:rPr>
        <w:t>Date:</w:t>
      </w:r>
    </w:p>
    <w:p w:rsidR="00F615A1" w:rsidRDefault="00255F8F">
      <w:pPr>
        <w:spacing w:after="200" w:line="276" w:lineRule="auto"/>
        <w:rPr>
          <w:sz w:val="22"/>
          <w:szCs w:val="22"/>
        </w:rPr>
      </w:pPr>
      <w:r>
        <w:rPr>
          <w:noProof/>
          <w:sz w:val="22"/>
          <w:szCs w:val="22"/>
        </w:rPr>
        <w:drawing>
          <wp:anchor distT="0" distB="0" distL="114300" distR="114300" simplePos="0" relativeHeight="251648512" behindDoc="0" locked="0" layoutInCell="1" allowOverlap="1" wp14:editId="66C2DCBF" wp14:anchorId="4FC2299A">
            <wp:simplePos x="0" y="0"/>
            <wp:positionH relativeFrom="column">
              <wp:posOffset>228600</wp:posOffset>
            </wp:positionH>
            <wp:positionV relativeFrom="paragraph">
              <wp:posOffset>8229600</wp:posOffset>
            </wp:positionV>
            <wp:extent cx="457200" cy="342900"/>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r:embed="rId32"/>
                    <a:stretch>
                      <a:fillRect/>
                    </a:stretch>
                  </pic:blipFill>
                  <pic:spPr>
                    <a:xfrm>
                      <a:off x="0" y="0"/>
                      <a:ext cx="457200" cy="342900"/>
                    </a:xfrm>
                    <a:prstGeom prst="rect">
                      <a:avLst/>
                    </a:prstGeom>
                  </pic:spPr>
                </pic:pic>
              </a:graphicData>
            </a:graphic>
          </wp:anchor>
        </w:drawing>
      </w:r>
      <w:r>
        <w:rPr>
          <w:sz w:val="22"/>
          <w:szCs w:val="22"/>
        </w:rPr>
        <w:br w:type="page"/>
      </w:r>
    </w:p>
    <w:p w:rsidR="00F615A1" w:rsidRDefault="00F615A1">
      <w:pPr>
        <w:sectPr w:rsidR="00F615A1">
          <w:pgSz w:w="11906" w:h="16838"/>
          <w:pgMar w:top="1440" w:right="1440" w:bottom="1440" w:left="1440" w:header="708" w:footer="708" w:gutter="0"/>
          <w:cols w:space="708"/>
        </w:sectPr>
      </w:pPr>
    </w:p>
    <w:p w:rsidR="00F615A1" w:rsidRDefault="00255F8F">
      <w:pPr>
        <w:pStyle w:val="Heading1"/>
        <w:rPr>
          <w:sz w:val="32"/>
          <w:szCs w:val="32"/>
        </w:rPr>
      </w:pPr>
      <w:bookmarkStart w:name="_Toc341860405" w:id="2"/>
      <w:r>
        <w:rPr>
          <w:rFonts w:ascii="Arial" w:hAnsi="Arial" w:eastAsia="Arial" w:cs="Arial"/>
          <w:sz w:val="32"/>
          <w:szCs w:val="32"/>
        </w:rPr>
        <w:t>Risk management Plan/Review</w:t>
      </w:r>
      <w:bookmarkEnd w:id="2"/>
    </w:p>
    <w:tbl>
      <w:tblPr>
        <w:tblW w:w="13952" w:type="dxa"/>
        <w:tblInd w:w="116"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496"/>
        <w:gridCol w:w="3447"/>
        <w:gridCol w:w="3586"/>
        <w:gridCol w:w="1956"/>
        <w:gridCol w:w="1467"/>
      </w:tblGrid>
      <w:tr w:rsidR="00F615A1" w:rsidTr="006B0BD3">
        <w:trPr>
          <w:trHeight w:val="945"/>
        </w:trPr>
        <w:tc>
          <w:tcPr>
            <w:tcW w:w="3496" w:type="dxa"/>
            <w:tcBorders>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60" w:lineRule="auto"/>
              <w:rPr>
                <w:color w:val="000000"/>
                <w:sz w:val="22"/>
                <w:szCs w:val="22"/>
              </w:rPr>
            </w:pPr>
            <w:r>
              <w:rPr>
                <w:rFonts w:ascii="Arial" w:hAnsi="Arial" w:eastAsia="Arial" w:cs="Arial"/>
                <w:b/>
                <w:bCs/>
                <w:color w:val="000000"/>
                <w:sz w:val="22"/>
                <w:szCs w:val="22"/>
              </w:rPr>
              <w:t>Potential Risks and supporting evidence</w:t>
            </w:r>
          </w:p>
        </w:tc>
        <w:tc>
          <w:tcPr>
            <w:tcW w:w="3447"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60" w:lineRule="auto"/>
              <w:rPr>
                <w:color w:val="000000"/>
                <w:sz w:val="22"/>
                <w:szCs w:val="22"/>
              </w:rPr>
            </w:pPr>
            <w:r>
              <w:rPr>
                <w:rFonts w:ascii="Arial" w:hAnsi="Arial" w:eastAsia="Arial" w:cs="Arial"/>
                <w:b/>
                <w:bCs/>
                <w:color w:val="000000"/>
                <w:sz w:val="22"/>
                <w:szCs w:val="22"/>
              </w:rPr>
              <w:t>Protective/reassuring factors and supporting evidence</w:t>
            </w:r>
          </w:p>
        </w:tc>
        <w:tc>
          <w:tcPr>
            <w:tcW w:w="3586"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60" w:lineRule="auto"/>
              <w:rPr>
                <w:color w:val="000000"/>
                <w:sz w:val="22"/>
                <w:szCs w:val="22"/>
              </w:rPr>
            </w:pPr>
            <w:r>
              <w:rPr>
                <w:rFonts w:ascii="Arial" w:hAnsi="Arial" w:eastAsia="Arial" w:cs="Arial"/>
                <w:b/>
                <w:bCs/>
                <w:color w:val="000000"/>
                <w:sz w:val="22"/>
                <w:szCs w:val="22"/>
              </w:rPr>
              <w:t>Agreed Action</w:t>
            </w:r>
          </w:p>
        </w:tc>
        <w:tc>
          <w:tcPr>
            <w:tcW w:w="1956"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60" w:lineRule="auto"/>
              <w:rPr>
                <w:color w:val="000000"/>
                <w:sz w:val="22"/>
                <w:szCs w:val="22"/>
              </w:rPr>
            </w:pPr>
            <w:r>
              <w:rPr>
                <w:rFonts w:ascii="Arial" w:hAnsi="Arial" w:eastAsia="Arial" w:cs="Arial"/>
                <w:b/>
                <w:bCs/>
                <w:color w:val="000000"/>
                <w:sz w:val="22"/>
                <w:szCs w:val="22"/>
              </w:rPr>
              <w:t>Responsible officer</w:t>
            </w:r>
          </w:p>
        </w:tc>
        <w:tc>
          <w:tcPr>
            <w:tcW w:w="1467" w:type="dxa"/>
            <w:tcBorders>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60" w:lineRule="auto"/>
              <w:rPr>
                <w:color w:val="000000"/>
                <w:sz w:val="22"/>
                <w:szCs w:val="22"/>
              </w:rPr>
            </w:pPr>
            <w:r>
              <w:rPr>
                <w:rFonts w:ascii="Arial" w:hAnsi="Arial" w:eastAsia="Arial" w:cs="Arial"/>
                <w:b/>
                <w:bCs/>
                <w:color w:val="000000"/>
                <w:sz w:val="22"/>
                <w:szCs w:val="22"/>
              </w:rPr>
              <w:t>Timescale for Review</w:t>
            </w:r>
          </w:p>
        </w:tc>
      </w:tr>
      <w:tr w:rsidR="00F615A1" w:rsidTr="006B0BD3">
        <w:trPr>
          <w:trHeight w:val="1380"/>
        </w:trPr>
        <w:tc>
          <w:tcPr>
            <w:tcW w:w="34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tc>
        <w:tc>
          <w:tcPr>
            <w:tcW w:w="3447"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358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195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1467"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r>
      <w:tr w:rsidR="00F615A1" w:rsidTr="006B0BD3">
        <w:trPr>
          <w:trHeight w:val="1845"/>
        </w:trPr>
        <w:tc>
          <w:tcPr>
            <w:tcW w:w="349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tc>
        <w:tc>
          <w:tcPr>
            <w:tcW w:w="3447"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358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195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1467"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r>
      <w:tr w:rsidR="00F615A1" w:rsidTr="006B0BD3">
        <w:trPr>
          <w:trHeight w:val="1845"/>
        </w:trPr>
        <w:tc>
          <w:tcPr>
            <w:tcW w:w="3496" w:type="dxa"/>
            <w:tcBorders>
              <w:top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p w:rsidR="00F615A1" w:rsidRDefault="00F615A1">
            <w:pPr>
              <w:spacing w:after="200" w:line="276" w:lineRule="auto"/>
              <w:rPr>
                <w:color w:val="000000"/>
                <w:sz w:val="20"/>
                <w:szCs w:val="20"/>
              </w:rPr>
            </w:pPr>
          </w:p>
        </w:tc>
        <w:tc>
          <w:tcPr>
            <w:tcW w:w="3447" w:type="dxa"/>
            <w:tcBorders>
              <w:top w:val="single" w:color="000000" w:sz="6" w:space="0"/>
              <w:left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3586" w:type="dxa"/>
            <w:tcBorders>
              <w:top w:val="single" w:color="000000" w:sz="6" w:space="0"/>
              <w:left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1956" w:type="dxa"/>
            <w:tcBorders>
              <w:top w:val="single" w:color="000000" w:sz="6" w:space="0"/>
              <w:left w:val="single" w:color="000000" w:sz="6" w:space="0"/>
              <w:righ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c>
          <w:tcPr>
            <w:tcW w:w="1467" w:type="dxa"/>
            <w:tcBorders>
              <w:top w:val="single" w:color="000000" w:sz="6" w:space="0"/>
              <w:left w:val="single" w:color="000000" w:sz="6" w:space="0"/>
            </w:tcBorders>
            <w:tcMar>
              <w:top w:w="8" w:type="dxa"/>
              <w:left w:w="108" w:type="dxa"/>
              <w:bottom w:w="8" w:type="dxa"/>
              <w:right w:w="108" w:type="dxa"/>
            </w:tcMar>
          </w:tcPr>
          <w:p w:rsidR="00F615A1" w:rsidRDefault="00F615A1">
            <w:pPr>
              <w:spacing w:after="200" w:line="276" w:lineRule="auto"/>
              <w:rPr>
                <w:color w:val="000000"/>
                <w:sz w:val="20"/>
                <w:szCs w:val="20"/>
              </w:rPr>
            </w:pPr>
          </w:p>
        </w:tc>
      </w:tr>
    </w:tbl>
    <w:p w:rsidR="00F615A1" w:rsidRDefault="00F615A1">
      <w:pPr>
        <w:rPr>
          <w:sz w:val="22"/>
          <w:szCs w:val="22"/>
        </w:rPr>
      </w:pPr>
    </w:p>
    <w:p w:rsidR="00F615A1" w:rsidRDefault="00255F8F">
      <w:pPr>
        <w:spacing w:after="200" w:line="276" w:lineRule="auto"/>
        <w:jc w:val="both"/>
      </w:pPr>
      <w:r>
        <w:rPr>
          <w:rFonts w:ascii="Arial" w:hAnsi="Arial" w:eastAsia="Arial" w:cs="Arial"/>
          <w:b/>
          <w:bCs/>
        </w:rPr>
        <w:t>Date of plan</w:t>
      </w:r>
    </w:p>
    <w:p w:rsidR="00F615A1" w:rsidRDefault="00F615A1">
      <w:pPr>
        <w:spacing w:after="200" w:line="276" w:lineRule="auto"/>
        <w:jc w:val="both"/>
      </w:pPr>
    </w:p>
    <w:p w:rsidR="00F615A1" w:rsidRDefault="00255F8F">
      <w:pPr>
        <w:spacing w:after="200" w:line="276" w:lineRule="auto"/>
        <w:jc w:val="both"/>
      </w:pPr>
      <w:r>
        <w:rPr>
          <w:rFonts w:ascii="Arial" w:hAnsi="Arial" w:eastAsia="Arial" w:cs="Arial"/>
          <w:b/>
          <w:bCs/>
        </w:rPr>
        <w:t>Name and signature of responsible manager:</w:t>
      </w:r>
    </w:p>
    <w:p w:rsidR="00F615A1" w:rsidRDefault="00255F8F">
      <w:pPr>
        <w:spacing w:after="200" w:line="276" w:lineRule="auto"/>
        <w:jc w:val="both"/>
      </w:pPr>
      <w:r>
        <w:rPr>
          <w:rFonts w:ascii="Arial" w:hAnsi="Arial" w:eastAsia="Arial" w:cs="Arial"/>
          <w:b/>
          <w:bCs/>
          <w:u w:val="single"/>
        </w:rPr>
        <w:t>Name and signature of employee:</w:t>
      </w:r>
    </w:p>
    <w:p w:rsidR="00F615A1" w:rsidRDefault="00255F8F">
      <w:pPr>
        <w:spacing w:after="200" w:line="276" w:lineRule="auto"/>
        <w:jc w:val="both"/>
      </w:pPr>
      <w:r>
        <w:rPr>
          <w:rFonts w:ascii="Arial" w:hAnsi="Arial" w:eastAsia="Arial" w:cs="Arial"/>
          <w:b/>
          <w:bCs/>
          <w:u w:val="single"/>
        </w:rPr>
        <w:t>Any areas of disagreement/comments:</w:t>
      </w:r>
    </w:p>
    <w:p w:rsidR="00F615A1" w:rsidRDefault="00255F8F">
      <w:pPr>
        <w:spacing w:after="200" w:line="276" w:lineRule="auto"/>
        <w:jc w:val="both"/>
      </w:pPr>
      <w:r>
        <w:rPr>
          <w:noProof/>
        </w:rPr>
        <w:drawing>
          <wp:anchor distT="0" distB="0" distL="114300" distR="114300" simplePos="0" relativeHeight="251650560" behindDoc="0" locked="0" layoutInCell="1" allowOverlap="1" wp14:editId="6F6127DF" wp14:anchorId="6AF90C7E">
            <wp:simplePos x="0" y="0"/>
            <wp:positionH relativeFrom="column">
              <wp:posOffset>0</wp:posOffset>
            </wp:positionH>
            <wp:positionV relativeFrom="paragraph">
              <wp:posOffset>44450</wp:posOffset>
            </wp:positionV>
            <wp:extent cx="4438650" cy="1123950"/>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r:embed="rId33"/>
                    <a:stretch>
                      <a:fillRect/>
                    </a:stretch>
                  </pic:blipFill>
                  <pic:spPr>
                    <a:xfrm>
                      <a:off x="0" y="0"/>
                      <a:ext cx="4438650" cy="1123950"/>
                    </a:xfrm>
                    <a:prstGeom prst="rect">
                      <a:avLst/>
                    </a:prstGeom>
                  </pic:spPr>
                </pic:pic>
              </a:graphicData>
            </a:graphic>
          </wp:anchor>
        </w:drawing>
      </w:r>
    </w:p>
    <w:p w:rsidR="00F615A1" w:rsidRDefault="00255F8F">
      <w:pPr>
        <w:spacing w:after="200" w:line="276" w:lineRule="auto"/>
        <w:jc w:val="both"/>
      </w:pPr>
      <w:r>
        <w:rPr>
          <w:noProof/>
        </w:rPr>
        <w:drawing>
          <wp:anchor distT="0" distB="0" distL="114300" distR="114300" simplePos="0" relativeHeight="251651584" behindDoc="0" locked="0" layoutInCell="1" allowOverlap="1" wp14:editId="2051C27F" wp14:anchorId="7D4377A4">
            <wp:simplePos x="0" y="0"/>
            <wp:positionH relativeFrom="column">
              <wp:posOffset>9258300</wp:posOffset>
            </wp:positionH>
            <wp:positionV relativeFrom="paragraph">
              <wp:posOffset>1039495</wp:posOffset>
            </wp:positionV>
            <wp:extent cx="571500" cy="342900"/>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r:embed="rId28"/>
                    <a:stretch>
                      <a:fillRect/>
                    </a:stretch>
                  </pic:blipFill>
                  <pic:spPr>
                    <a:xfrm>
                      <a:off x="0" y="0"/>
                      <a:ext cx="571500" cy="342900"/>
                    </a:xfrm>
                    <a:prstGeom prst="rect">
                      <a:avLst/>
                    </a:prstGeom>
                  </pic:spPr>
                </pic:pic>
              </a:graphicData>
            </a:graphic>
          </wp:anchor>
        </w:drawing>
      </w:r>
      <w:r>
        <w:rPr>
          <w:noProof/>
        </w:rPr>
        <w:drawing>
          <wp:anchor distT="0" distB="0" distL="114300" distR="114300" simplePos="0" relativeHeight="251652608" behindDoc="0" locked="0" layoutInCell="1" allowOverlap="1" wp14:editId="25D899B5" wp14:anchorId="7B9F359C">
            <wp:simplePos x="0" y="0"/>
            <wp:positionH relativeFrom="column">
              <wp:posOffset>5764530</wp:posOffset>
            </wp:positionH>
            <wp:positionV relativeFrom="paragraph">
              <wp:posOffset>125095</wp:posOffset>
            </wp:positionV>
            <wp:extent cx="3276600" cy="923925"/>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34"/>
                    <a:stretch>
                      <a:fillRect/>
                    </a:stretch>
                  </pic:blipFill>
                  <pic:spPr>
                    <a:xfrm>
                      <a:off x="0" y="0"/>
                      <a:ext cx="3276600" cy="923925"/>
                    </a:xfrm>
                    <a:prstGeom prst="rect">
                      <a:avLst/>
                    </a:prstGeom>
                  </pic:spPr>
                </pic:pic>
              </a:graphicData>
            </a:graphic>
          </wp:anchor>
        </w:drawing>
      </w:r>
    </w:p>
    <w:p w:rsidR="00F615A1" w:rsidRDefault="00F615A1">
      <w:pPr>
        <w:spacing w:after="200" w:line="276" w:lineRule="auto"/>
      </w:pPr>
    </w:p>
    <w:p w:rsidR="00F615A1" w:rsidRDefault="00F615A1">
      <w:pPr>
        <w:spacing w:after="200" w:line="276" w:lineRule="auto"/>
        <w:jc w:val="both"/>
        <w:rPr>
          <w:sz w:val="22"/>
          <w:szCs w:val="22"/>
        </w:rPr>
      </w:pPr>
    </w:p>
    <w:p w:rsidR="00F615A1" w:rsidRDefault="00F615A1">
      <w:pPr>
        <w:sectPr w:rsidR="00F615A1">
          <w:pgSz w:w="16838" w:h="11906" w:orient="landscape"/>
          <w:pgMar w:top="1440" w:right="1440" w:bottom="1440" w:left="1440" w:header="708" w:footer="708" w:gutter="0"/>
          <w:cols w:space="708"/>
        </w:sectPr>
      </w:pPr>
    </w:p>
    <w:p w:rsidR="00F615A1" w:rsidRDefault="00F615A1">
      <w:pPr>
        <w:jc w:val="both"/>
      </w:pPr>
    </w:p>
    <w:p w:rsidR="00F615A1" w:rsidRDefault="00255F8F">
      <w:pPr>
        <w:spacing w:after="200" w:line="276" w:lineRule="auto"/>
        <w:rPr>
          <w:sz w:val="22"/>
          <w:szCs w:val="22"/>
        </w:rPr>
      </w:pPr>
      <w:r>
        <w:rPr>
          <w:rFonts w:ascii="Arial" w:hAnsi="Arial" w:eastAsia="Arial" w:cs="Arial"/>
          <w:b/>
          <w:bCs/>
          <w:sz w:val="22"/>
          <w:szCs w:val="22"/>
        </w:rPr>
        <w:t>Appendix: 7</w:t>
      </w:r>
    </w:p>
    <w:p w:rsidR="00F615A1" w:rsidRDefault="00255F8F">
      <w:pPr>
        <w:spacing w:after="200" w:line="276" w:lineRule="auto"/>
        <w:rPr>
          <w:sz w:val="22"/>
          <w:szCs w:val="22"/>
        </w:rPr>
      </w:pPr>
      <w:r>
        <w:rPr>
          <w:rFonts w:ascii="Arial" w:hAnsi="Arial" w:eastAsia="Arial" w:cs="Arial"/>
          <w:b/>
          <w:bCs/>
          <w:sz w:val="22"/>
          <w:szCs w:val="22"/>
        </w:rPr>
        <w:t>Considering Referring to the Disclosure and Barring Service (DBS)</w:t>
      </w:r>
    </w:p>
    <w:p w:rsidR="00F615A1" w:rsidRDefault="00F615A1">
      <w:pPr>
        <w:jc w:val="both"/>
      </w:pPr>
    </w:p>
    <w:p w:rsidR="00F615A1" w:rsidRDefault="00255F8F">
      <w:pPr>
        <w:jc w:val="both"/>
      </w:pPr>
      <w:r>
        <w:rPr>
          <w:rFonts w:ascii="Arial" w:hAnsi="Arial" w:eastAsia="Arial" w:cs="Arial"/>
        </w:rPr>
        <w:t>The following information is from Gov.uk guidance:</w:t>
      </w:r>
    </w:p>
    <w:p w:rsidR="00F615A1" w:rsidRDefault="00F615A1">
      <w:pPr>
        <w:jc w:val="both"/>
      </w:pPr>
    </w:p>
    <w:p w:rsidR="00F615A1" w:rsidRDefault="00255F8F">
      <w:pPr>
        <w:pStyle w:val="Heading2"/>
        <w:spacing w:before="0" w:after="0"/>
      </w:pPr>
      <w:r>
        <w:rPr>
          <w:rFonts w:ascii="Arial" w:hAnsi="Arial" w:eastAsia="Arial" w:cs="Arial"/>
          <w:b w:val="0"/>
          <w:bCs w:val="0"/>
          <w:iCs w:val="0"/>
          <w:sz w:val="24"/>
          <w:szCs w:val="24"/>
        </w:rPr>
        <w:t>Legal duty to refer: the two conditions that must be met</w:t>
      </w:r>
    </w:p>
    <w:p w:rsidR="00F615A1" w:rsidRDefault="00255F8F">
      <w:pPr>
        <w:spacing w:before="280" w:after="280"/>
      </w:pPr>
      <w:r>
        <w:rPr>
          <w:rFonts w:ascii="Arial" w:hAnsi="Arial" w:eastAsia="Arial" w:cs="Arial"/>
        </w:rPr>
        <w:t>If you are a regulated activity provider or fall within the category of personnel supplier, you must make a referral when both of the following conditions have been met:</w:t>
      </w:r>
    </w:p>
    <w:p w:rsidR="00F615A1" w:rsidRDefault="00255F8F">
      <w:pPr>
        <w:pStyle w:val="Heading3"/>
        <w:spacing w:before="0" w:after="0"/>
      </w:pPr>
      <w:r>
        <w:rPr>
          <w:rFonts w:ascii="Arial" w:hAnsi="Arial" w:eastAsia="Arial" w:cs="Arial"/>
          <w:b w:val="0"/>
          <w:bCs w:val="0"/>
          <w:sz w:val="24"/>
          <w:szCs w:val="24"/>
        </w:rPr>
        <w:t>Condition 1</w:t>
      </w:r>
    </w:p>
    <w:p w:rsidR="00F615A1" w:rsidRDefault="00255F8F">
      <w:pPr>
        <w:numPr>
          <w:ilvl w:val="0"/>
          <w:numId w:val="48"/>
        </w:numPr>
        <w:pBdr>
          <w:left w:val="none" w:color="auto" w:sz="0" w:space="8"/>
        </w:pBdr>
        <w:spacing w:before="280" w:after="280"/>
        <w:ind w:hanging="424"/>
        <w:rPr>
          <w:sz w:val="20"/>
          <w:szCs w:val="20"/>
        </w:rPr>
      </w:pPr>
      <w:r>
        <w:rPr>
          <w:rFonts w:ascii="Arial" w:hAnsi="Arial" w:eastAsia="Arial" w:cs="Arial"/>
        </w:rPr>
        <w:t>you withdraw permission for a person to engage in regulated activity with children and/or vulnerable adults. Or you move the person to another area of work that isn’t regulated activity.</w:t>
      </w:r>
    </w:p>
    <w:p w:rsidR="00F615A1" w:rsidRDefault="00255F8F">
      <w:pPr>
        <w:spacing w:before="280" w:after="280"/>
      </w:pPr>
      <w:r>
        <w:rPr>
          <w:rFonts w:ascii="Arial" w:hAnsi="Arial" w:eastAsia="Arial" w:cs="Arial"/>
        </w:rPr>
        <w:t>This includes situations when you would have taken the above action, but the person was re-deployed, resigned, retired, or left. For example, a teacher resigns when an allegation of harm to a student is first made.</w:t>
      </w:r>
    </w:p>
    <w:p w:rsidR="00F615A1" w:rsidRDefault="00255F8F">
      <w:pPr>
        <w:pStyle w:val="Heading3"/>
        <w:spacing w:before="0" w:after="0"/>
      </w:pPr>
      <w:r>
        <w:rPr>
          <w:rFonts w:ascii="Arial" w:hAnsi="Arial" w:eastAsia="Arial" w:cs="Arial"/>
          <w:b w:val="0"/>
          <w:bCs w:val="0"/>
          <w:sz w:val="24"/>
          <w:szCs w:val="24"/>
        </w:rPr>
        <w:t>Condition 2</w:t>
      </w:r>
    </w:p>
    <w:p w:rsidR="00F615A1" w:rsidRDefault="00255F8F">
      <w:pPr>
        <w:spacing w:before="280" w:after="280"/>
      </w:pPr>
      <w:r>
        <w:rPr>
          <w:rFonts w:ascii="Arial" w:hAnsi="Arial" w:eastAsia="Arial" w:cs="Arial"/>
        </w:rPr>
        <w:t>You think the person has carried out 1 of the following:</w:t>
      </w:r>
    </w:p>
    <w:p w:rsidR="00F615A1" w:rsidRDefault="00255F8F">
      <w:pPr>
        <w:numPr>
          <w:ilvl w:val="0"/>
          <w:numId w:val="49"/>
        </w:numPr>
        <w:pBdr>
          <w:left w:val="none" w:color="auto" w:sz="0" w:space="8"/>
        </w:pBdr>
        <w:spacing w:before="280"/>
        <w:ind w:hanging="424"/>
        <w:rPr>
          <w:sz w:val="20"/>
          <w:szCs w:val="20"/>
        </w:rPr>
      </w:pPr>
      <w:r>
        <w:rPr>
          <w:rFonts w:ascii="Arial" w:hAnsi="Arial" w:eastAsia="Arial" w:cs="Arial"/>
        </w:rPr>
        <w:t>Engaged in relevant conduct in relation to children and/or adults. An action or inaction has harmed a child or vulnerable adult or put them at risk or harm or;</w:t>
      </w:r>
    </w:p>
    <w:p w:rsidR="00F615A1" w:rsidRDefault="00255F8F">
      <w:pPr>
        <w:numPr>
          <w:ilvl w:val="0"/>
          <w:numId w:val="49"/>
        </w:numPr>
        <w:pBdr>
          <w:left w:val="none" w:color="auto" w:sz="0" w:space="8"/>
        </w:pBdr>
        <w:ind w:hanging="424"/>
        <w:rPr>
          <w:sz w:val="20"/>
          <w:szCs w:val="20"/>
        </w:rPr>
      </w:pPr>
      <w:r>
        <w:rPr>
          <w:rFonts w:ascii="Arial" w:hAnsi="Arial" w:eastAsia="Arial" w:cs="Arial"/>
        </w:rPr>
        <w:t xml:space="preserve">Satisfied the harm test in relation to children and / or vulnerable adults. </w:t>
      </w:r>
      <w:proofErr w:type="spellStart"/>
      <w:proofErr w:type="gramStart"/>
      <w:r>
        <w:rPr>
          <w:rFonts w:ascii="Arial" w:hAnsi="Arial" w:eastAsia="Arial" w:cs="Arial"/>
        </w:rPr>
        <w:t>eg</w:t>
      </w:r>
      <w:proofErr w:type="spellEnd"/>
      <w:proofErr w:type="gramEnd"/>
      <w:r>
        <w:rPr>
          <w:rFonts w:ascii="Arial" w:hAnsi="Arial" w:eastAsia="Arial" w:cs="Arial"/>
        </w:rPr>
        <w:t xml:space="preserve"> there has been no relevant conduct but a risk of harm to a child or vulnerable still exists or</w:t>
      </w:r>
    </w:p>
    <w:p w:rsidR="00F615A1" w:rsidRDefault="00255F8F">
      <w:pPr>
        <w:numPr>
          <w:ilvl w:val="0"/>
          <w:numId w:val="49"/>
        </w:numPr>
        <w:pBdr>
          <w:left w:val="none" w:color="auto" w:sz="0" w:space="8"/>
        </w:pBdr>
        <w:spacing w:after="280"/>
        <w:ind w:hanging="424"/>
        <w:rPr>
          <w:sz w:val="20"/>
          <w:szCs w:val="20"/>
        </w:rPr>
      </w:pPr>
      <w:r>
        <w:rPr>
          <w:rFonts w:ascii="Arial" w:hAnsi="Arial" w:eastAsia="Arial" w:cs="Arial"/>
        </w:rPr>
        <w:t xml:space="preserve">been cautioned or convicted of a relevant (automatic barring either with or without the right to make </w:t>
      </w:r>
      <w:proofErr w:type="gramStart"/>
      <w:r>
        <w:rPr>
          <w:rFonts w:ascii="Arial" w:hAnsi="Arial" w:eastAsia="Arial" w:cs="Arial"/>
        </w:rPr>
        <w:t>representations )</w:t>
      </w:r>
      <w:proofErr w:type="gramEnd"/>
      <w:r>
        <w:rPr>
          <w:rFonts w:ascii="Arial" w:hAnsi="Arial" w:eastAsia="Arial" w:cs="Arial"/>
        </w:rPr>
        <w:t xml:space="preserve"> offence</w:t>
      </w:r>
    </w:p>
    <w:p w:rsidR="00F615A1" w:rsidRDefault="00255F8F">
      <w:pPr>
        <w:jc w:val="both"/>
      </w:pPr>
      <w:r>
        <w:rPr>
          <w:rFonts w:ascii="Arial" w:hAnsi="Arial" w:eastAsia="Arial" w:cs="Arial"/>
        </w:rPr>
        <w:t xml:space="preserve">A person who is under a duty to refer and fails to refer to us without reasonable justification is committing an offence. If </w:t>
      </w:r>
      <w:proofErr w:type="gramStart"/>
      <w:r>
        <w:rPr>
          <w:rFonts w:ascii="Arial" w:hAnsi="Arial" w:eastAsia="Arial" w:cs="Arial"/>
        </w:rPr>
        <w:t>convicted</w:t>
      </w:r>
      <w:proofErr w:type="gramEnd"/>
      <w:r>
        <w:rPr>
          <w:rFonts w:ascii="Arial" w:hAnsi="Arial" w:eastAsia="Arial" w:cs="Arial"/>
        </w:rPr>
        <w:t xml:space="preserve"> they may be subject to a fine.</w:t>
      </w:r>
    </w:p>
    <w:p w:rsidR="00F615A1" w:rsidRDefault="00F615A1">
      <w:pPr>
        <w:jc w:val="both"/>
      </w:pPr>
    </w:p>
    <w:p w:rsidR="00F615A1" w:rsidRDefault="00255F8F">
      <w:pPr>
        <w:jc w:val="both"/>
      </w:pPr>
      <w:r>
        <w:rPr>
          <w:rFonts w:ascii="Arial" w:hAnsi="Arial" w:eastAsia="Arial" w:cs="Arial"/>
        </w:rPr>
        <w:t>Further information including information about the “harm test” can be found here:</w:t>
      </w:r>
    </w:p>
    <w:p w:rsidR="00F615A1" w:rsidRDefault="00F615A1">
      <w:pPr>
        <w:jc w:val="both"/>
      </w:pPr>
    </w:p>
    <w:p w:rsidR="00F615A1" w:rsidRDefault="000136D4">
      <w:pPr>
        <w:jc w:val="both"/>
      </w:pPr>
      <w:hyperlink w:history="1" r:id="rId35">
        <w:r w:rsidR="00255F8F">
          <w:rPr>
            <w:rFonts w:ascii="Calibri" w:hAnsi="Calibri" w:eastAsia="Calibri" w:cs="Calibri"/>
            <w:color w:val="000000"/>
            <w:sz w:val="22"/>
            <w:szCs w:val="22"/>
          </w:rPr>
          <w:t>https://www.gov.uk/guidance/making-barring-referrals-to-the-dbs#legal-duty-to-refer-the-two-conditions-that-must-be-met</w:t>
        </w:r>
      </w:hyperlink>
    </w:p>
    <w:p w:rsidR="00F615A1" w:rsidRDefault="000136D4">
      <w:pPr>
        <w:jc w:val="both"/>
      </w:pPr>
      <w:hyperlink w:history="1" r:id="rId36"/>
    </w:p>
    <w:p w:rsidR="00F615A1" w:rsidRDefault="00F615A1">
      <w:pPr>
        <w:jc w:val="both"/>
      </w:pPr>
    </w:p>
    <w:p w:rsidR="00F615A1" w:rsidRDefault="00255F8F">
      <w:pPr>
        <w:jc w:val="both"/>
      </w:pPr>
      <w:r>
        <w:rPr>
          <w:rFonts w:ascii="Arial" w:hAnsi="Arial" w:eastAsia="Arial" w:cs="Arial"/>
        </w:rPr>
        <w:t>Discussing referrals with the disclosure and barring service in other circumstances:</w:t>
      </w:r>
    </w:p>
    <w:p w:rsidR="00F615A1" w:rsidRDefault="00F615A1">
      <w:pPr>
        <w:jc w:val="both"/>
      </w:pPr>
    </w:p>
    <w:p w:rsidR="00F615A1" w:rsidRDefault="00255F8F">
      <w:r>
        <w:rPr>
          <w:rFonts w:ascii="Arial" w:hAnsi="Arial" w:eastAsia="Arial" w:cs="Arial"/>
        </w:rPr>
        <w:t xml:space="preserve">As the above definition used in the procedures for the term unsubstantiated indicates that there is some evidence to support the allegations of harm and/or misconduct, but not enough to meet the substantiated category, some cases may still be appropriate to refer to DBS. </w:t>
      </w:r>
    </w:p>
    <w:p w:rsidR="00F615A1" w:rsidRDefault="00F615A1"/>
    <w:p w:rsidR="00F615A1" w:rsidRDefault="00255F8F">
      <w:r>
        <w:rPr>
          <w:rFonts w:ascii="Arial" w:hAnsi="Arial" w:eastAsia="Arial" w:cs="Arial"/>
        </w:rPr>
        <w:t xml:space="preserve">In cases following investigation where the outcome is not substantiated, but there is some evidence to support an allegation, or where an </w:t>
      </w:r>
      <w:proofErr w:type="spellStart"/>
      <w:r>
        <w:rPr>
          <w:rFonts w:ascii="Arial" w:hAnsi="Arial" w:eastAsia="Arial" w:cs="Arial"/>
        </w:rPr>
        <w:t>organisation</w:t>
      </w:r>
      <w:proofErr w:type="spellEnd"/>
      <w:r>
        <w:rPr>
          <w:rFonts w:ascii="Arial" w:hAnsi="Arial" w:eastAsia="Arial" w:cs="Arial"/>
        </w:rPr>
        <w:t xml:space="preserve"> still believes a risk of harm exists, then the employer or volunteer agency should still contact DBS to make a referral, or to discuss the requirement for a referral.  </w:t>
      </w:r>
    </w:p>
    <w:p w:rsidR="00F615A1" w:rsidRDefault="00F615A1"/>
    <w:p w:rsidR="00F615A1" w:rsidRDefault="00255F8F">
      <w:pPr>
        <w:spacing w:after="200" w:line="276" w:lineRule="auto"/>
      </w:pPr>
      <w:r>
        <w:rPr>
          <w:rFonts w:ascii="Arial" w:hAnsi="Arial" w:eastAsia="Arial" w:cs="Arial"/>
        </w:rPr>
        <w:t xml:space="preserve">It is essential that DBS is provided with information and evidence available following an internal investigation where there is a risk of harm, DBS has no investigatory powers, so rely on the information provided by referring employers and </w:t>
      </w:r>
      <w:proofErr w:type="spellStart"/>
      <w:r>
        <w:rPr>
          <w:rFonts w:ascii="Arial" w:hAnsi="Arial" w:eastAsia="Arial" w:cs="Arial"/>
        </w:rPr>
        <w:t>organisations</w:t>
      </w:r>
      <w:proofErr w:type="spellEnd"/>
      <w:r>
        <w:rPr>
          <w:rFonts w:ascii="Arial" w:hAnsi="Arial" w:eastAsia="Arial" w:cs="Arial"/>
        </w:rPr>
        <w:t xml:space="preserve">. This is important even in cases where an </w:t>
      </w:r>
      <w:proofErr w:type="spellStart"/>
      <w:r>
        <w:rPr>
          <w:rFonts w:ascii="Arial" w:hAnsi="Arial" w:eastAsia="Arial" w:cs="Arial"/>
        </w:rPr>
        <w:t>organisation</w:t>
      </w:r>
      <w:proofErr w:type="spellEnd"/>
      <w:r>
        <w:rPr>
          <w:rFonts w:ascii="Arial" w:hAnsi="Arial" w:eastAsia="Arial" w:cs="Arial"/>
        </w:rPr>
        <w:t xml:space="preserve"> has evidence of a risk of harm but does not feel it has sufficient evidence to make a formal disciplinary decision, because it allows DBS to assess this evidence and any other evidence they may have in relation to the individual.  They can then establish a bigger picture of an individual and, taking everything into account, the potential safeguarding risk they pose.</w:t>
      </w:r>
    </w:p>
    <w:p w:rsidR="00F615A1" w:rsidRDefault="00F615A1">
      <w:pPr>
        <w:spacing w:after="200" w:line="276" w:lineRule="auto"/>
      </w:pPr>
    </w:p>
    <w:p w:rsidR="00F615A1" w:rsidRDefault="00255F8F">
      <w:pPr>
        <w:spacing w:after="200" w:line="276" w:lineRule="auto"/>
        <w:rPr>
          <w:sz w:val="22"/>
          <w:szCs w:val="22"/>
        </w:rPr>
      </w:pPr>
      <w:r>
        <w:rPr>
          <w:sz w:val="22"/>
          <w:szCs w:val="22"/>
        </w:rPr>
        <w:br w:type="page"/>
      </w:r>
    </w:p>
    <w:p w:rsidR="00F615A1" w:rsidRDefault="00255F8F">
      <w:r>
        <w:rPr>
          <w:rFonts w:ascii="Arial" w:hAnsi="Arial" w:eastAsia="Arial" w:cs="Arial"/>
          <w:b/>
          <w:bCs/>
        </w:rPr>
        <w:t>Appendix 8 - Chair's letter to subject</w:t>
      </w:r>
    </w:p>
    <w:p w:rsidR="00F615A1" w:rsidRDefault="00F615A1">
      <w:pPr>
        <w:spacing w:after="200" w:line="276" w:lineRule="auto"/>
        <w:ind w:left="720"/>
        <w:rPr>
          <w:sz w:val="22"/>
          <w:szCs w:val="22"/>
        </w:rPr>
      </w:pPr>
    </w:p>
    <w:p w:rsidR="00F615A1" w:rsidRDefault="00255F8F">
      <w:pPr>
        <w:spacing w:after="200" w:line="276" w:lineRule="auto"/>
        <w:jc w:val="both"/>
        <w:rPr>
          <w:sz w:val="22"/>
          <w:szCs w:val="22"/>
        </w:rPr>
      </w:pPr>
      <w:r>
        <w:rPr>
          <w:rFonts w:ascii="Arial" w:hAnsi="Arial" w:eastAsia="Arial" w:cs="Arial"/>
          <w:sz w:val="22"/>
          <w:szCs w:val="22"/>
        </w:rPr>
        <w:t xml:space="preserve">To:  </w:t>
      </w:r>
    </w:p>
    <w:tbl>
      <w:tblPr>
        <w:tblW w:w="0" w:type="auto"/>
        <w:tblInd w:w="116"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936"/>
      </w:tblGrid>
      <w:tr w:rsidR="00F615A1">
        <w:tc>
          <w:tcPr>
            <w:tcW w:w="3936" w:type="dxa"/>
            <w:tcMar>
              <w:top w:w="8" w:type="dxa"/>
              <w:left w:w="108" w:type="dxa"/>
              <w:bottom w:w="8" w:type="dxa"/>
              <w:right w:w="108" w:type="dxa"/>
            </w:tcMar>
            <w:hideMark/>
          </w:tcPr>
          <w:p w:rsidR="00F615A1" w:rsidRDefault="00F615A1">
            <w:pPr>
              <w:jc w:val="both"/>
              <w:rPr>
                <w:color w:val="000000"/>
                <w:sz w:val="20"/>
                <w:szCs w:val="20"/>
              </w:rPr>
            </w:pPr>
          </w:p>
          <w:p w:rsidR="00F615A1" w:rsidRDefault="00F615A1">
            <w:pPr>
              <w:jc w:val="both"/>
              <w:rPr>
                <w:color w:val="000000"/>
                <w:sz w:val="20"/>
                <w:szCs w:val="20"/>
              </w:rPr>
            </w:pPr>
          </w:p>
          <w:p w:rsidR="00F615A1" w:rsidRDefault="00F615A1">
            <w:pPr>
              <w:jc w:val="both"/>
              <w:rPr>
                <w:color w:val="000000"/>
                <w:sz w:val="20"/>
                <w:szCs w:val="20"/>
              </w:rPr>
            </w:pPr>
          </w:p>
          <w:p w:rsidR="00F615A1" w:rsidRDefault="00F615A1">
            <w:pPr>
              <w:jc w:val="both"/>
              <w:rPr>
                <w:color w:val="000000"/>
                <w:sz w:val="20"/>
                <w:szCs w:val="20"/>
              </w:rPr>
            </w:pPr>
          </w:p>
          <w:p w:rsidR="00F615A1" w:rsidRDefault="00F615A1">
            <w:pPr>
              <w:jc w:val="both"/>
              <w:rPr>
                <w:color w:val="000000"/>
                <w:sz w:val="20"/>
                <w:szCs w:val="20"/>
              </w:rPr>
            </w:pPr>
          </w:p>
        </w:tc>
      </w:tr>
    </w:tbl>
    <w:p w:rsidR="00F615A1" w:rsidRDefault="00255F8F">
      <w:pPr>
        <w:spacing w:after="200" w:line="276" w:lineRule="auto"/>
        <w:jc w:val="both"/>
        <w:rPr>
          <w:sz w:val="22"/>
          <w:szCs w:val="22"/>
        </w:rPr>
      </w:pPr>
      <w:r>
        <w:rPr>
          <w:rFonts w:ascii="Arial" w:hAnsi="Arial" w:eastAsia="Arial" w:cs="Arial"/>
          <w:sz w:val="22"/>
          <w:szCs w:val="22"/>
        </w:rPr>
        <w:t xml:space="preserve">   </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t xml:space="preserve">          From:</w:t>
      </w:r>
    </w:p>
    <w:p w:rsidR="00F615A1" w:rsidRDefault="00255F8F">
      <w:pPr>
        <w:spacing w:after="200"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Arial" w:hAnsi="Arial" w:eastAsia="Arial" w:cs="Arial"/>
          <w:sz w:val="22"/>
          <w:szCs w:val="22"/>
        </w:rPr>
        <w:t xml:space="preserve">          Address:</w:t>
      </w:r>
    </w:p>
    <w:p w:rsidR="00F615A1" w:rsidRDefault="00255F8F">
      <w:pPr>
        <w:spacing w:after="200"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Arial" w:hAnsi="Arial" w:eastAsia="Arial" w:cs="Arial"/>
          <w:sz w:val="22"/>
          <w:szCs w:val="22"/>
        </w:rPr>
        <w:t xml:space="preserve">           Telephone No:</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p>
    <w:p w:rsidR="00F615A1" w:rsidRDefault="00255F8F">
      <w:pPr>
        <w:spacing w:after="200" w:line="276" w:lineRule="auto"/>
        <w:jc w:val="both"/>
        <w:rPr>
          <w:sz w:val="22"/>
          <w:szCs w:val="22"/>
        </w:rPr>
      </w:pPr>
      <w:r>
        <w:rPr>
          <w:rFonts w:ascii="Arial" w:hAnsi="Arial" w:eastAsia="Arial" w:cs="Arial"/>
          <w:sz w:val="22"/>
          <w:szCs w:val="22"/>
        </w:rPr>
        <w:t>Dear</w:t>
      </w:r>
    </w:p>
    <w:p w:rsidR="00F615A1" w:rsidRDefault="00F615A1">
      <w:pPr>
        <w:spacing w:after="200" w:line="276" w:lineRule="auto"/>
        <w:jc w:val="both"/>
        <w:rPr>
          <w:sz w:val="22"/>
          <w:szCs w:val="22"/>
        </w:rPr>
      </w:pPr>
    </w:p>
    <w:p w:rsidR="00F615A1" w:rsidRDefault="00255F8F">
      <w:pPr>
        <w:spacing w:after="200" w:line="276" w:lineRule="auto"/>
        <w:rPr>
          <w:sz w:val="22"/>
          <w:szCs w:val="22"/>
        </w:rPr>
      </w:pPr>
      <w:r>
        <w:rPr>
          <w:rFonts w:ascii="Arial" w:hAnsi="Arial" w:eastAsia="Arial" w:cs="Arial"/>
          <w:b/>
          <w:bCs/>
          <w:sz w:val="22"/>
          <w:szCs w:val="22"/>
        </w:rPr>
        <w:t>Private &amp; Confidential</w:t>
      </w:r>
    </w:p>
    <w:p w:rsidR="00F615A1" w:rsidRDefault="00F615A1">
      <w:pPr>
        <w:spacing w:after="200" w:line="276" w:lineRule="auto"/>
        <w:jc w:val="both"/>
        <w:rPr>
          <w:sz w:val="22"/>
          <w:szCs w:val="22"/>
        </w:rPr>
      </w:pPr>
    </w:p>
    <w:p w:rsidR="00F615A1" w:rsidRDefault="00255F8F">
      <w:pPr>
        <w:spacing w:after="200" w:line="276" w:lineRule="auto"/>
        <w:jc w:val="both"/>
        <w:rPr>
          <w:sz w:val="22"/>
          <w:szCs w:val="22"/>
        </w:rPr>
      </w:pPr>
      <w:r>
        <w:rPr>
          <w:rFonts w:ascii="Arial" w:hAnsi="Arial" w:eastAsia="Arial" w:cs="Arial"/>
          <w:sz w:val="22"/>
          <w:szCs w:val="22"/>
        </w:rPr>
        <w:t>A Professional Strategy Meeting and investigation, in line with Wales Safeguarding Procedures, was completed on……………</w:t>
      </w:r>
      <w:proofErr w:type="gramStart"/>
      <w:r>
        <w:rPr>
          <w:rFonts w:ascii="Arial" w:hAnsi="Arial" w:eastAsia="Arial" w:cs="Arial"/>
          <w:sz w:val="22"/>
          <w:szCs w:val="22"/>
        </w:rPr>
        <w:t>….20..</w:t>
      </w:r>
      <w:proofErr w:type="gramEnd"/>
      <w:r>
        <w:rPr>
          <w:rFonts w:ascii="Arial" w:hAnsi="Arial" w:eastAsia="Arial" w:cs="Arial"/>
          <w:sz w:val="22"/>
          <w:szCs w:val="22"/>
        </w:rPr>
        <w:t>, in respect of an (historic) allegation of ………..made against you while you were carrying out your duties at ………….</w:t>
      </w:r>
    </w:p>
    <w:p w:rsidR="00F615A1" w:rsidRDefault="00255F8F">
      <w:pPr>
        <w:spacing w:after="200" w:line="276" w:lineRule="auto"/>
        <w:jc w:val="both"/>
        <w:rPr>
          <w:sz w:val="22"/>
          <w:szCs w:val="22"/>
        </w:rPr>
      </w:pPr>
      <w:r>
        <w:rPr>
          <w:rFonts w:ascii="Arial" w:hAnsi="Arial" w:eastAsia="Arial" w:cs="Arial"/>
          <w:sz w:val="22"/>
          <w:szCs w:val="22"/>
        </w:rPr>
        <w:t>The finding of this process was…………… (insert outcome of investigation) and this outcome will be forwarded to………</w:t>
      </w:r>
      <w:proofErr w:type="gramStart"/>
      <w:r>
        <w:rPr>
          <w:rFonts w:ascii="Arial" w:hAnsi="Arial" w:eastAsia="Arial" w:cs="Arial"/>
          <w:sz w:val="22"/>
          <w:szCs w:val="22"/>
        </w:rPr>
        <w:t>…(</w:t>
      </w:r>
      <w:proofErr w:type="gramEnd"/>
      <w:r>
        <w:rPr>
          <w:rFonts w:ascii="Arial" w:hAnsi="Arial" w:eastAsia="Arial" w:cs="Arial"/>
          <w:sz w:val="22"/>
          <w:szCs w:val="22"/>
        </w:rPr>
        <w:t xml:space="preserve">regulatory body- where relevant) . Your employer will communicate with you with regards to the implications of this. </w:t>
      </w:r>
    </w:p>
    <w:p w:rsidR="00F615A1" w:rsidRDefault="00255F8F">
      <w:pPr>
        <w:spacing w:after="200" w:line="276" w:lineRule="auto"/>
        <w:jc w:val="both"/>
        <w:rPr>
          <w:sz w:val="22"/>
          <w:szCs w:val="22"/>
        </w:rPr>
      </w:pPr>
      <w:r>
        <w:rPr>
          <w:rFonts w:ascii="Arial" w:hAnsi="Arial" w:eastAsia="Arial" w:cs="Arial"/>
          <w:sz w:val="22"/>
          <w:szCs w:val="22"/>
        </w:rPr>
        <w:t xml:space="preserve">If you have any questions regarding the process or the outcome of the meeting. these need to be initially discussed with your employer but you </w:t>
      </w:r>
      <w:proofErr w:type="gramStart"/>
      <w:r>
        <w:rPr>
          <w:rFonts w:ascii="Arial" w:hAnsi="Arial" w:eastAsia="Arial" w:cs="Arial"/>
          <w:sz w:val="22"/>
          <w:szCs w:val="22"/>
        </w:rPr>
        <w:t>are able to</w:t>
      </w:r>
      <w:proofErr w:type="gramEnd"/>
      <w:r>
        <w:rPr>
          <w:rFonts w:ascii="Arial" w:hAnsi="Arial" w:eastAsia="Arial" w:cs="Arial"/>
          <w:sz w:val="22"/>
          <w:szCs w:val="22"/>
        </w:rPr>
        <w:t xml:space="preserve"> contact me on ………….</w:t>
      </w:r>
    </w:p>
    <w:p w:rsidR="00F615A1" w:rsidRDefault="00F615A1">
      <w:pPr>
        <w:rPr>
          <w:sz w:val="22"/>
          <w:szCs w:val="22"/>
        </w:rPr>
      </w:pPr>
    </w:p>
    <w:p w:rsidR="00F615A1" w:rsidRDefault="00255F8F">
      <w:pPr>
        <w:rPr>
          <w:sz w:val="22"/>
          <w:szCs w:val="22"/>
        </w:rPr>
      </w:pPr>
      <w:r>
        <w:rPr>
          <w:rFonts w:ascii="Arial" w:hAnsi="Arial" w:eastAsia="Arial" w:cs="Arial"/>
          <w:sz w:val="22"/>
          <w:szCs w:val="22"/>
        </w:rPr>
        <w:t xml:space="preserve">Yours   sincerely    </w:t>
      </w: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255F8F">
      <w:pPr>
        <w:spacing w:after="200" w:line="276" w:lineRule="auto"/>
        <w:rPr>
          <w:sz w:val="22"/>
          <w:szCs w:val="22"/>
        </w:rPr>
      </w:pPr>
      <w:r>
        <w:rPr>
          <w:rFonts w:ascii="Arial" w:hAnsi="Arial" w:eastAsia="Arial" w:cs="Arial"/>
          <w:b/>
          <w:bCs/>
          <w:sz w:val="22"/>
          <w:szCs w:val="22"/>
        </w:rPr>
        <w:t>Appendix 9: Record of a Professional Strategy Meeting</w:t>
      </w:r>
    </w:p>
    <w:p w:rsidR="00F615A1" w:rsidRDefault="00F615A1">
      <w:pPr>
        <w:spacing w:after="200" w:line="276" w:lineRule="auto"/>
        <w:ind w:left="720"/>
      </w:pPr>
    </w:p>
    <w:p w:rsidR="00F615A1" w:rsidRDefault="00255F8F">
      <w:pPr>
        <w:spacing w:after="120"/>
        <w:ind w:left="142"/>
        <w:jc w:val="center"/>
      </w:pPr>
      <w:r>
        <w:rPr>
          <w:rFonts w:ascii="Arial" w:hAnsi="Arial" w:eastAsia="Arial" w:cs="Arial"/>
          <w:b/>
          <w:bCs/>
        </w:rPr>
        <w:t>Record of Professional Concern Strategy Meeting</w:t>
      </w:r>
    </w:p>
    <w:p w:rsidR="00F615A1" w:rsidRDefault="00255F8F">
      <w:pPr>
        <w:spacing w:after="200" w:line="276" w:lineRule="auto"/>
        <w:jc w:val="both"/>
      </w:pPr>
      <w:r>
        <w:rPr>
          <w:rFonts w:ascii="Arial" w:hAnsi="Arial" w:eastAsia="Arial" w:cs="Arial"/>
        </w:rPr>
        <w:t xml:space="preserve">This provides a record of the decisions of a strategy meeting. These minutes are strictly confidential and should not be shared without the permission of the Chair. </w:t>
      </w:r>
    </w:p>
    <w:p w:rsidR="00F615A1" w:rsidRDefault="00255F8F">
      <w:pPr>
        <w:spacing w:after="200" w:line="276" w:lineRule="auto"/>
        <w:jc w:val="both"/>
      </w:pPr>
      <w:r>
        <w:rPr>
          <w:rFonts w:ascii="Arial" w:hAnsi="Arial" w:eastAsia="Arial" w:cs="Arial"/>
        </w:rPr>
        <w:t>All agencies should ensure that the minutes are retained in a confidential and appropriately restricted manner.</w:t>
      </w:r>
    </w:p>
    <w:p w:rsidR="00F615A1" w:rsidRDefault="00F615A1">
      <w:pPr>
        <w:ind w:left="142"/>
        <w:rPr>
          <w:sz w:val="22"/>
          <w:szCs w:val="22"/>
        </w:rPr>
      </w:pPr>
    </w:p>
    <w:p w:rsidR="00F615A1" w:rsidRDefault="00255F8F">
      <w:pPr>
        <w:spacing w:after="200" w:line="276" w:lineRule="auto"/>
        <w:jc w:val="both"/>
      </w:pPr>
      <w:r>
        <w:rPr>
          <w:rFonts w:ascii="Arial" w:hAnsi="Arial" w:eastAsia="Arial" w:cs="Arial"/>
          <w:b/>
          <w:bCs/>
        </w:rPr>
        <w:t>DETAILS OF PERSON ABOUT WHOM ALLEGATIONS ARE BEING MADE</w:t>
      </w:r>
    </w:p>
    <w:tbl>
      <w:tblPr>
        <w:tblW w:w="10206"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0326"/>
      </w:tblGrid>
      <w:tr w:rsidR="00F615A1">
        <w:trPr>
          <w:jc w:val="center"/>
        </w:trPr>
        <w:tc>
          <w:tcPr>
            <w:tcW w:w="10206" w:type="dxa"/>
            <w:tcBorders>
              <w:bottom w:val="single" w:color="000000" w:sz="6" w:space="0"/>
            </w:tcBorders>
            <w:tcMar>
              <w:top w:w="8" w:type="dxa"/>
              <w:left w:w="108" w:type="dxa"/>
              <w:bottom w:w="8" w:type="dxa"/>
              <w:right w:w="108" w:type="dxa"/>
            </w:tcMar>
            <w:hideMark/>
          </w:tcPr>
          <w:p w:rsidR="00F615A1" w:rsidRDefault="00255F8F">
            <w:pPr>
              <w:pStyle w:val="Heading3"/>
              <w:tabs>
                <w:tab w:val="left" w:pos="4429"/>
              </w:tabs>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 xml:space="preserve">surname </w:t>
            </w:r>
            <w:r>
              <w:rPr>
                <w:rFonts w:ascii="Arial" w:hAnsi="Arial" w:eastAsia="Arial" w:cs="Arial"/>
                <w:color w:val="000000"/>
                <w:sz w:val="24"/>
                <w:szCs w:val="24"/>
              </w:rPr>
              <w:fldChar w:fldCharType="begin">
                <w:ffData>
                  <w:name w:val="Text1"/>
                  <w:enabled/>
                  <w:calcOnExit w:val="0"/>
                  <w:textInput/>
                </w:ffData>
              </w:fldChar>
            </w:r>
            <w:bookmarkStart w:name="Text1" w:id="3"/>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3"/>
            <w:r>
              <w:rPr>
                <w:rFonts w:ascii="Arial" w:hAnsi="Arial" w:eastAsia="Arial" w:cs="Arial"/>
                <w:color w:val="000000"/>
                <w:sz w:val="24"/>
                <w:szCs w:val="24"/>
              </w:rPr>
              <w:tab/>
            </w:r>
            <w:r>
              <w:rPr>
                <w:rFonts w:ascii="Arial" w:hAnsi="Arial" w:eastAsia="Arial" w:cs="Arial"/>
                <w:i/>
                <w:iCs/>
                <w:color w:val="000000"/>
                <w:sz w:val="24"/>
                <w:szCs w:val="24"/>
              </w:rPr>
              <w:t xml:space="preserve">first name </w:t>
            </w:r>
            <w:r>
              <w:rPr>
                <w:rFonts w:ascii="Arial" w:hAnsi="Arial" w:eastAsia="Arial" w:cs="Arial"/>
                <w:color w:val="000000"/>
                <w:sz w:val="24"/>
                <w:szCs w:val="24"/>
              </w:rPr>
              <w:fldChar w:fldCharType="begin">
                <w:ffData>
                  <w:name w:val="Text4"/>
                  <w:enabled/>
                  <w:calcOnExit w:val="0"/>
                  <w:textInput/>
                </w:ffData>
              </w:fldChar>
            </w:r>
            <w:bookmarkStart w:name="Text4" w:id="4"/>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4"/>
          </w:p>
        </w:tc>
      </w:tr>
      <w:tr w:rsidR="00F615A1">
        <w:trPr>
          <w:jc w:val="center"/>
        </w:trPr>
        <w:tc>
          <w:tcPr>
            <w:tcW w:w="10206" w:type="dxa"/>
            <w:tcBorders>
              <w:top w:val="single" w:color="000000" w:sz="6" w:space="0"/>
              <w:bottom w:val="single" w:color="000000" w:sz="6" w:space="0"/>
            </w:tcBorders>
            <w:tcMar>
              <w:top w:w="8" w:type="dxa"/>
              <w:left w:w="108" w:type="dxa"/>
              <w:bottom w:w="8" w:type="dxa"/>
              <w:right w:w="108" w:type="dxa"/>
            </w:tcMar>
            <w:hideMark/>
          </w:tcPr>
          <w:p w:rsidR="00F615A1" w:rsidRDefault="00F615A1">
            <w:pPr>
              <w:pStyle w:val="Heading3"/>
              <w:spacing w:before="0" w:after="0" w:line="360" w:lineRule="auto"/>
              <w:rPr>
                <w:color w:val="000000"/>
              </w:rPr>
            </w:pPr>
          </w:p>
          <w:p w:rsidR="00F615A1" w:rsidRDefault="00255F8F">
            <w:pPr>
              <w:pStyle w:val="Heading3"/>
              <w:spacing w:before="0" w:after="0" w:line="360" w:lineRule="auto"/>
              <w:rPr>
                <w:rFonts w:ascii="Arial" w:hAnsi="Arial" w:eastAsia="Arial" w:cs="Arial"/>
                <w:color w:val="000000"/>
                <w:sz w:val="24"/>
                <w:szCs w:val="24"/>
              </w:rPr>
            </w:pPr>
            <w:proofErr w:type="spellStart"/>
            <w:r>
              <w:rPr>
                <w:rFonts w:ascii="Arial" w:hAnsi="Arial" w:eastAsia="Arial" w:cs="Arial"/>
                <w:i/>
                <w:iCs/>
                <w:color w:val="000000"/>
                <w:sz w:val="24"/>
                <w:szCs w:val="24"/>
              </w:rPr>
              <w:t>DoB</w:t>
            </w:r>
            <w:proofErr w:type="spellEnd"/>
            <w:r>
              <w:rPr>
                <w:rFonts w:ascii="Arial" w:hAnsi="Arial" w:eastAsia="Arial" w:cs="Arial"/>
                <w:i/>
                <w:iCs/>
                <w:color w:val="000000"/>
                <w:sz w:val="24"/>
                <w:szCs w:val="24"/>
              </w:rPr>
              <w:t xml:space="preserve">  </w:t>
            </w:r>
            <w:r>
              <w:rPr>
                <w:rFonts w:ascii="Arial" w:hAnsi="Arial" w:eastAsia="Arial" w:cs="Arial"/>
                <w:color w:val="000000"/>
                <w:sz w:val="24"/>
                <w:szCs w:val="24"/>
              </w:rPr>
              <w:fldChar w:fldCharType="begin">
                <w:ffData>
                  <w:name w:val="Text5"/>
                  <w:enabled/>
                  <w:calcOnExit w:val="0"/>
                  <w:textInput/>
                </w:ffData>
              </w:fldChar>
            </w:r>
            <w:bookmarkStart w:name="Text5" w:id="5"/>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5"/>
          </w:p>
          <w:p w:rsidR="00F615A1" w:rsidRDefault="00255F8F">
            <w:pPr>
              <w:pStyle w:val="Heading3"/>
              <w:tabs>
                <w:tab w:val="left" w:pos="2224"/>
              </w:tabs>
              <w:spacing w:before="0" w:after="0" w:line="360" w:lineRule="auto"/>
              <w:rPr>
                <w:color w:val="000000"/>
                <w:sz w:val="24"/>
                <w:szCs w:val="24"/>
              </w:rPr>
            </w:pPr>
            <w:r>
              <w:rPr>
                <w:rFonts w:ascii="Arial" w:hAnsi="Arial" w:eastAsia="Arial" w:cs="Arial"/>
                <w:i/>
                <w:iCs/>
                <w:color w:val="000000"/>
                <w:sz w:val="24"/>
                <w:szCs w:val="24"/>
              </w:rPr>
              <w:t xml:space="preserve">Gender:  Male </w:t>
            </w:r>
            <w:r>
              <w:rPr>
                <w:rFonts w:ascii="Arial" w:hAnsi="Arial" w:eastAsia="Arial" w:cs="Arial"/>
                <w:i/>
                <w:iCs/>
                <w:color w:val="000000"/>
                <w:sz w:val="24"/>
                <w:szCs w:val="24"/>
              </w:rPr>
              <w:fldChar w:fldCharType="begin">
                <w:ffData>
                  <w:name w:val="Check158"/>
                  <w:enabled/>
                  <w:calcOnExit w:val="0"/>
                  <w:checkBox>
                    <w:size w:val="24"/>
                    <w:default w:val="0"/>
                    <w:checked w:val="0"/>
                  </w:checkBox>
                </w:ffData>
              </w:fldChar>
            </w:r>
            <w:bookmarkStart w:name="Check158" w:id="6"/>
            <w:r>
              <w:rPr>
                <w:rFonts w:ascii="Arial" w:hAnsi="Arial" w:eastAsia="Arial" w:cs="Arial"/>
                <w:i/>
                <w:iCs/>
                <w:color w:val="000000"/>
                <w:sz w:val="24"/>
                <w:szCs w:val="24"/>
              </w:rPr>
              <w:instrText xml:space="preserve"> FORMCHECKBOX </w:instrText>
            </w:r>
            <w:r w:rsidR="000136D4">
              <w:rPr>
                <w:rFonts w:ascii="Arial" w:hAnsi="Arial" w:eastAsia="Arial" w:cs="Arial"/>
                <w:i/>
                <w:iCs/>
                <w:color w:val="000000"/>
                <w:sz w:val="24"/>
                <w:szCs w:val="24"/>
              </w:rPr>
            </w:r>
            <w:r w:rsidR="000136D4">
              <w:rPr>
                <w:rFonts w:ascii="Arial" w:hAnsi="Arial" w:eastAsia="Arial" w:cs="Arial"/>
                <w:i/>
                <w:iCs/>
                <w:color w:val="000000"/>
                <w:sz w:val="24"/>
                <w:szCs w:val="24"/>
              </w:rPr>
              <w:fldChar w:fldCharType="separate"/>
            </w:r>
            <w:r>
              <w:rPr>
                <w:rFonts w:ascii="Arial" w:hAnsi="Arial" w:eastAsia="Arial" w:cs="Arial"/>
                <w:i/>
                <w:iCs/>
                <w:color w:val="000000"/>
                <w:sz w:val="24"/>
                <w:szCs w:val="24"/>
              </w:rPr>
              <w:fldChar w:fldCharType="end"/>
            </w:r>
            <w:bookmarkEnd w:id="6"/>
            <w:r>
              <w:rPr>
                <w:rFonts w:ascii="Arial" w:hAnsi="Arial" w:eastAsia="Arial" w:cs="Arial"/>
                <w:color w:val="000000"/>
                <w:sz w:val="24"/>
                <w:szCs w:val="24"/>
              </w:rPr>
              <w:tab/>
            </w:r>
            <w:r>
              <w:rPr>
                <w:rFonts w:ascii="Arial" w:hAnsi="Arial" w:eastAsia="Arial" w:cs="Arial"/>
                <w:i/>
                <w:iCs/>
                <w:color w:val="000000"/>
                <w:sz w:val="24"/>
                <w:szCs w:val="24"/>
              </w:rPr>
              <w:t xml:space="preserve">Female </w:t>
            </w:r>
            <w:r>
              <w:rPr>
                <w:rFonts w:ascii="Arial" w:hAnsi="Arial" w:eastAsia="Arial" w:cs="Arial"/>
                <w:i/>
                <w:iCs/>
                <w:color w:val="000000"/>
                <w:sz w:val="24"/>
                <w:szCs w:val="24"/>
              </w:rPr>
              <w:fldChar w:fldCharType="begin">
                <w:ffData>
                  <w:name w:val="Check159"/>
                  <w:enabled/>
                  <w:calcOnExit w:val="0"/>
                  <w:checkBox>
                    <w:size w:val="24"/>
                    <w:default w:val="0"/>
                    <w:checked w:val="0"/>
                  </w:checkBox>
                </w:ffData>
              </w:fldChar>
            </w:r>
            <w:bookmarkStart w:name="Check159" w:id="7"/>
            <w:r>
              <w:rPr>
                <w:rFonts w:ascii="Arial" w:hAnsi="Arial" w:eastAsia="Arial" w:cs="Arial"/>
                <w:i/>
                <w:iCs/>
                <w:color w:val="000000"/>
                <w:sz w:val="24"/>
                <w:szCs w:val="24"/>
              </w:rPr>
              <w:instrText xml:space="preserve"> FORMCHECKBOX </w:instrText>
            </w:r>
            <w:r w:rsidR="000136D4">
              <w:rPr>
                <w:rFonts w:ascii="Arial" w:hAnsi="Arial" w:eastAsia="Arial" w:cs="Arial"/>
                <w:i/>
                <w:iCs/>
                <w:color w:val="000000"/>
                <w:sz w:val="24"/>
                <w:szCs w:val="24"/>
              </w:rPr>
            </w:r>
            <w:r w:rsidR="000136D4">
              <w:rPr>
                <w:rFonts w:ascii="Arial" w:hAnsi="Arial" w:eastAsia="Arial" w:cs="Arial"/>
                <w:i/>
                <w:iCs/>
                <w:color w:val="000000"/>
                <w:sz w:val="24"/>
                <w:szCs w:val="24"/>
              </w:rPr>
              <w:fldChar w:fldCharType="separate"/>
            </w:r>
            <w:r>
              <w:rPr>
                <w:rFonts w:ascii="Arial" w:hAnsi="Arial" w:eastAsia="Arial" w:cs="Arial"/>
                <w:i/>
                <w:iCs/>
                <w:color w:val="000000"/>
                <w:sz w:val="24"/>
                <w:szCs w:val="24"/>
              </w:rPr>
              <w:fldChar w:fldCharType="end"/>
            </w:r>
            <w:bookmarkEnd w:id="7"/>
          </w:p>
        </w:tc>
      </w:tr>
      <w:tr w:rsidR="00F615A1">
        <w:trPr>
          <w:jc w:val="center"/>
        </w:trPr>
        <w:tc>
          <w:tcPr>
            <w:tcW w:w="10206" w:type="dxa"/>
            <w:tcBorders>
              <w:top w:val="single" w:color="000000" w:sz="6" w:space="0"/>
              <w:bottom w:val="single" w:color="000000" w:sz="6" w:space="0"/>
            </w:tcBorders>
            <w:tcMar>
              <w:top w:w="8" w:type="dxa"/>
              <w:left w:w="108" w:type="dxa"/>
              <w:bottom w:w="8" w:type="dxa"/>
              <w:right w:w="108" w:type="dxa"/>
            </w:tcMar>
            <w:hideMark/>
          </w:tcPr>
          <w:p w:rsidR="00F615A1" w:rsidRDefault="00255F8F">
            <w:pPr>
              <w:pStyle w:val="Heading3"/>
              <w:tabs>
                <w:tab w:val="left" w:pos="1415"/>
              </w:tabs>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Address</w:t>
            </w:r>
            <w:r>
              <w:rPr>
                <w:rFonts w:ascii="Arial" w:hAnsi="Arial" w:eastAsia="Arial" w:cs="Arial"/>
                <w:color w:val="000000"/>
                <w:sz w:val="24"/>
                <w:szCs w:val="24"/>
              </w:rPr>
              <w:tab/>
            </w:r>
            <w:r>
              <w:rPr>
                <w:rFonts w:ascii="Arial" w:hAnsi="Arial" w:eastAsia="Arial" w:cs="Arial"/>
                <w:color w:val="000000"/>
                <w:sz w:val="24"/>
                <w:szCs w:val="24"/>
              </w:rPr>
              <w:fldChar w:fldCharType="begin">
                <w:ffData>
                  <w:name w:val="Text6"/>
                  <w:enabled/>
                  <w:calcOnExit w:val="0"/>
                  <w:textInput/>
                </w:ffData>
              </w:fldChar>
            </w:r>
            <w:bookmarkStart w:name="Text6" w:id="8"/>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8"/>
          </w:p>
        </w:tc>
      </w:tr>
      <w:tr w:rsidR="00F615A1">
        <w:trPr>
          <w:jc w:val="center"/>
        </w:trPr>
        <w:tc>
          <w:tcPr>
            <w:tcW w:w="10206" w:type="dxa"/>
            <w:tcBorders>
              <w:top w:val="single" w:color="000000" w:sz="6" w:space="0"/>
              <w:bottom w:val="single" w:color="000000" w:sz="6" w:space="0"/>
            </w:tcBorders>
            <w:tcMar>
              <w:top w:w="8" w:type="dxa"/>
              <w:left w:w="108" w:type="dxa"/>
              <w:bottom w:w="8" w:type="dxa"/>
              <w:right w:w="108" w:type="dxa"/>
            </w:tcMar>
            <w:hideMark/>
          </w:tcPr>
          <w:p w:rsidR="00F615A1" w:rsidRDefault="00255F8F">
            <w:pPr>
              <w:pStyle w:val="Heading3"/>
              <w:tabs>
                <w:tab w:val="left" w:pos="1451"/>
                <w:tab w:val="left" w:pos="3125"/>
              </w:tabs>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Postcode</w:t>
            </w:r>
            <w:r>
              <w:rPr>
                <w:rFonts w:ascii="Arial" w:hAnsi="Arial" w:eastAsia="Arial" w:cs="Arial"/>
                <w:color w:val="000000"/>
                <w:sz w:val="24"/>
                <w:szCs w:val="24"/>
              </w:rPr>
              <w:tab/>
            </w:r>
            <w:r>
              <w:rPr>
                <w:rFonts w:ascii="Arial" w:hAnsi="Arial" w:eastAsia="Arial" w:cs="Arial"/>
                <w:color w:val="000000"/>
                <w:sz w:val="24"/>
                <w:szCs w:val="24"/>
              </w:rPr>
              <w:fldChar w:fldCharType="begin">
                <w:ffData>
                  <w:name w:val="Text7"/>
                  <w:enabled/>
                  <w:calcOnExit w:val="0"/>
                  <w:textInput/>
                </w:ffData>
              </w:fldChar>
            </w:r>
            <w:bookmarkStart w:name="Text7" w:id="9"/>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9"/>
            <w:r>
              <w:rPr>
                <w:rFonts w:ascii="Arial" w:hAnsi="Arial" w:eastAsia="Arial" w:cs="Arial"/>
                <w:color w:val="000000"/>
                <w:sz w:val="24"/>
                <w:szCs w:val="24"/>
              </w:rPr>
              <w:tab/>
            </w:r>
            <w:r>
              <w:rPr>
                <w:rFonts w:ascii="Arial" w:hAnsi="Arial" w:eastAsia="Arial" w:cs="Arial"/>
                <w:i/>
                <w:iCs/>
                <w:color w:val="000000"/>
                <w:sz w:val="24"/>
                <w:szCs w:val="24"/>
              </w:rPr>
              <w:t xml:space="preserve">Tel. </w:t>
            </w:r>
            <w:r>
              <w:rPr>
                <w:rFonts w:ascii="Arial" w:hAnsi="Arial" w:eastAsia="Arial" w:cs="Arial"/>
                <w:color w:val="000000"/>
                <w:sz w:val="24"/>
                <w:szCs w:val="24"/>
              </w:rPr>
              <w:fldChar w:fldCharType="begin">
                <w:ffData>
                  <w:name w:val="Text8"/>
                  <w:enabled/>
                  <w:calcOnExit w:val="0"/>
                  <w:textInput/>
                </w:ffData>
              </w:fldChar>
            </w:r>
            <w:bookmarkStart w:name="Text8" w:id="10"/>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10"/>
          </w:p>
        </w:tc>
      </w:tr>
      <w:tr w:rsidR="00F615A1">
        <w:trPr>
          <w:jc w:val="center"/>
        </w:trPr>
        <w:tc>
          <w:tcPr>
            <w:tcW w:w="10206" w:type="dxa"/>
            <w:tcBorders>
              <w:top w:val="single" w:color="000000" w:sz="6" w:space="0"/>
              <w:bottom w:val="single" w:color="000000" w:sz="6" w:space="0"/>
            </w:tcBorders>
            <w:tcMar>
              <w:top w:w="8" w:type="dxa"/>
              <w:left w:w="108" w:type="dxa"/>
              <w:bottom w:w="8" w:type="dxa"/>
              <w:right w:w="108" w:type="dxa"/>
            </w:tcMar>
            <w:hideMark/>
          </w:tcPr>
          <w:p w:rsidR="00F615A1" w:rsidRDefault="00255F8F">
            <w:pPr>
              <w:pStyle w:val="Heading3"/>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 xml:space="preserve">ID: </w:t>
            </w:r>
            <w:r>
              <w:rPr>
                <w:rFonts w:ascii="Arial" w:hAnsi="Arial" w:eastAsia="Arial" w:cs="Arial"/>
                <w:color w:val="000000"/>
                <w:sz w:val="24"/>
                <w:szCs w:val="24"/>
              </w:rPr>
              <w:fldChar w:fldCharType="begin">
                <w:ffData>
                  <w:name w:val="Text9"/>
                  <w:enabled/>
                  <w:calcOnExit w:val="0"/>
                  <w:textInput/>
                </w:ffData>
              </w:fldChar>
            </w:r>
            <w:bookmarkStart w:name="Text9" w:id="11"/>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11"/>
          </w:p>
        </w:tc>
      </w:tr>
      <w:tr w:rsidR="00F615A1">
        <w:trPr>
          <w:jc w:val="center"/>
        </w:trPr>
        <w:tc>
          <w:tcPr>
            <w:tcW w:w="10206" w:type="dxa"/>
            <w:tcBorders>
              <w:top w:val="single" w:color="000000" w:sz="6" w:space="0"/>
              <w:bottom w:val="single" w:color="000000" w:sz="6" w:space="0"/>
            </w:tcBorders>
            <w:tcMar>
              <w:top w:w="8" w:type="dxa"/>
              <w:left w:w="108" w:type="dxa"/>
              <w:bottom w:w="8" w:type="dxa"/>
              <w:right w:w="108" w:type="dxa"/>
            </w:tcMar>
            <w:hideMark/>
          </w:tcPr>
          <w:p w:rsidR="00F615A1" w:rsidRDefault="00255F8F">
            <w:pPr>
              <w:pStyle w:val="Heading2"/>
              <w:spacing w:before="0" w:after="0"/>
              <w:rPr>
                <w:iCs w:val="0"/>
                <w:color w:val="000000"/>
              </w:rPr>
            </w:pPr>
            <w:r>
              <w:rPr>
                <w:rFonts w:ascii="Arial" w:hAnsi="Arial" w:eastAsia="Arial" w:cs="Arial"/>
                <w:i/>
                <w:color w:val="000000"/>
                <w:sz w:val="24"/>
                <w:szCs w:val="24"/>
              </w:rPr>
              <w:t xml:space="preserve">Profession, Employer &amp; place of work (including voluntary work or in any capacity which involves contact with children or adults) </w:t>
            </w:r>
          </w:p>
          <w:p w:rsidR="00F615A1" w:rsidRDefault="00255F8F">
            <w:pPr>
              <w:pStyle w:val="Heading3"/>
              <w:spacing w:before="0" w:after="0" w:line="360" w:lineRule="auto"/>
              <w:rPr>
                <w:rFonts w:ascii="Arial" w:hAnsi="Arial" w:eastAsia="Arial" w:cs="Arial"/>
                <w:color w:val="000000"/>
                <w:sz w:val="24"/>
                <w:szCs w:val="24"/>
              </w:rPr>
            </w:pPr>
            <w:r>
              <w:rPr>
                <w:rFonts w:ascii="Arial" w:hAnsi="Arial" w:eastAsia="Arial" w:cs="Arial"/>
                <w:color w:val="000000"/>
                <w:sz w:val="24"/>
                <w:szCs w:val="24"/>
              </w:rPr>
              <w:fldChar w:fldCharType="begin">
                <w:ffData>
                  <w:name w:val="Text9"/>
                  <w:enabled/>
                  <w:calcOnExit w:val="0"/>
                  <w:textInput/>
                </w:ffData>
              </w:fldChar>
            </w:r>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p>
          <w:p w:rsidR="00F615A1" w:rsidRDefault="00F615A1">
            <w:pPr>
              <w:spacing w:after="200" w:line="276" w:lineRule="auto"/>
              <w:rPr>
                <w:color w:val="000000"/>
              </w:rPr>
            </w:pPr>
          </w:p>
        </w:tc>
      </w:tr>
      <w:tr w:rsidR="00F615A1">
        <w:trPr>
          <w:jc w:val="center"/>
        </w:trPr>
        <w:tc>
          <w:tcPr>
            <w:tcW w:w="10206" w:type="dxa"/>
            <w:tcBorders>
              <w:top w:val="single" w:color="000000" w:sz="6" w:space="0"/>
              <w:bottom w:val="single" w:color="000000" w:sz="6" w:space="0"/>
            </w:tcBorders>
            <w:tcMar>
              <w:top w:w="8" w:type="dxa"/>
              <w:left w:w="108" w:type="dxa"/>
              <w:bottom w:w="8" w:type="dxa"/>
              <w:right w:w="108" w:type="dxa"/>
            </w:tcMar>
            <w:hideMark/>
          </w:tcPr>
          <w:p w:rsidR="00F615A1" w:rsidRDefault="00255F8F">
            <w:pPr>
              <w:pStyle w:val="Heading3"/>
              <w:spacing w:before="0" w:after="0" w:line="360" w:lineRule="auto"/>
              <w:rPr>
                <w:color w:val="000000"/>
              </w:rPr>
            </w:pPr>
            <w:r>
              <w:rPr>
                <w:rFonts w:ascii="Arial" w:hAnsi="Arial" w:eastAsia="Arial" w:cs="Arial"/>
                <w:i/>
                <w:iCs/>
                <w:color w:val="000000"/>
                <w:sz w:val="24"/>
                <w:szCs w:val="24"/>
              </w:rPr>
              <w:t>Names and ages of children or adults in household</w:t>
            </w:r>
          </w:p>
          <w:tbl>
            <w:tblPr>
              <w:tblW w:w="10094"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006"/>
              <w:gridCol w:w="1276"/>
              <w:gridCol w:w="5812"/>
            </w:tblGrid>
            <w:tr w:rsidR="00F615A1">
              <w:trPr>
                <w:jc w:val="center"/>
              </w:trPr>
              <w:tc>
                <w:tcPr>
                  <w:tcW w:w="3006" w:type="dxa"/>
                  <w:tcBorders>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Name</w:t>
                  </w:r>
                </w:p>
              </w:tc>
              <w:tc>
                <w:tcPr>
                  <w:tcW w:w="1276"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DOB</w:t>
                  </w:r>
                </w:p>
              </w:tc>
              <w:tc>
                <w:tcPr>
                  <w:tcW w:w="5812" w:type="dxa"/>
                  <w:tcBorders>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rPr>
                      <w:color w:val="000000"/>
                    </w:rPr>
                  </w:pPr>
                  <w:r>
                    <w:rPr>
                      <w:rFonts w:ascii="Arial" w:hAnsi="Arial" w:eastAsia="Arial" w:cs="Arial"/>
                      <w:color w:val="000000"/>
                    </w:rPr>
                    <w:t>Relationship to person about whom allegation made</w:t>
                  </w:r>
                </w:p>
              </w:tc>
            </w:tr>
            <w:tr w:rsidR="00F615A1">
              <w:trPr>
                <w:jc w:val="center"/>
              </w:trPr>
              <w:tc>
                <w:tcPr>
                  <w:tcW w:w="300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2"/>
                        <w:enabled/>
                        <w:calcOnExit w:val="0"/>
                        <w:textInput/>
                      </w:ffData>
                    </w:fldChar>
                  </w:r>
                  <w:bookmarkStart w:name="Text12" w:id="12"/>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2"/>
                </w:p>
              </w:tc>
              <w:tc>
                <w:tcPr>
                  <w:tcW w:w="127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5812"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4"/>
                        <w:enabled/>
                        <w:calcOnExit w:val="0"/>
                        <w:textInput/>
                      </w:ffData>
                    </w:fldChar>
                  </w:r>
                  <w:bookmarkStart w:name="Text14" w:id="13"/>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3"/>
                </w:p>
              </w:tc>
            </w:tr>
            <w:tr w:rsidR="00F615A1">
              <w:trPr>
                <w:jc w:val="center"/>
              </w:trPr>
              <w:tc>
                <w:tcPr>
                  <w:tcW w:w="3006"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6"/>
                        <w:enabled/>
                        <w:calcOnExit w:val="0"/>
                        <w:textInput/>
                      </w:ffData>
                    </w:fldChar>
                  </w:r>
                  <w:bookmarkStart w:name="Text16" w:id="14"/>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4"/>
                </w:p>
              </w:tc>
              <w:tc>
                <w:tcPr>
                  <w:tcW w:w="127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5812"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8"/>
                        <w:enabled/>
                        <w:calcOnExit w:val="0"/>
                        <w:textInput/>
                      </w:ffData>
                    </w:fldChar>
                  </w:r>
                  <w:bookmarkStart w:name="Text18" w:id="15"/>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5"/>
                </w:p>
              </w:tc>
            </w:tr>
            <w:tr w:rsidR="00F615A1">
              <w:trPr>
                <w:jc w:val="center"/>
              </w:trPr>
              <w:tc>
                <w:tcPr>
                  <w:tcW w:w="3006" w:type="dxa"/>
                  <w:tcBorders>
                    <w:top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0"/>
                        <w:enabled/>
                        <w:calcOnExit w:val="0"/>
                        <w:textInput/>
                      </w:ffData>
                    </w:fldChar>
                  </w:r>
                  <w:bookmarkStart w:name="Text20" w:id="16"/>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6"/>
                </w:p>
              </w:tc>
              <w:tc>
                <w:tcPr>
                  <w:tcW w:w="1276" w:type="dxa"/>
                  <w:tcBorders>
                    <w:top w:val="single" w:color="000000" w:sz="6" w:space="0"/>
                    <w:left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5812" w:type="dxa"/>
                  <w:tcBorders>
                    <w:top w:val="single" w:color="000000" w:sz="6" w:space="0"/>
                    <w:lef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2"/>
                        <w:enabled/>
                        <w:calcOnExit w:val="0"/>
                        <w:textInput/>
                      </w:ffData>
                    </w:fldChar>
                  </w:r>
                  <w:bookmarkStart w:name="Text22" w:id="17"/>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7"/>
                </w:p>
              </w:tc>
            </w:tr>
          </w:tbl>
          <w:p w:rsidR="00F615A1" w:rsidRDefault="00F615A1">
            <w:pPr>
              <w:spacing w:before="200" w:after="200" w:line="276" w:lineRule="auto"/>
              <w:rPr>
                <w:color w:val="000000"/>
              </w:rPr>
            </w:pPr>
          </w:p>
        </w:tc>
      </w:tr>
      <w:tr w:rsidR="00F615A1">
        <w:trPr>
          <w:jc w:val="center"/>
        </w:trPr>
        <w:tc>
          <w:tcPr>
            <w:tcW w:w="10206" w:type="dxa"/>
            <w:tcBorders>
              <w:top w:val="single" w:color="000000" w:sz="6" w:space="0"/>
            </w:tcBorders>
            <w:tcMar>
              <w:top w:w="8" w:type="dxa"/>
              <w:left w:w="108" w:type="dxa"/>
              <w:bottom w:w="8" w:type="dxa"/>
              <w:right w:w="108" w:type="dxa"/>
            </w:tcMar>
          </w:tcPr>
          <w:p w:rsidR="00F615A1" w:rsidRDefault="00F615A1">
            <w:pPr>
              <w:pStyle w:val="Heading3"/>
              <w:spacing w:before="0" w:after="0" w:line="360" w:lineRule="auto"/>
              <w:rPr>
                <w:color w:val="000000"/>
              </w:rPr>
            </w:pPr>
          </w:p>
        </w:tc>
      </w:tr>
    </w:tbl>
    <w:p w:rsidR="00F615A1" w:rsidRDefault="00F615A1">
      <w:pPr>
        <w:spacing w:after="200" w:line="276" w:lineRule="auto"/>
        <w:jc w:val="both"/>
      </w:pPr>
    </w:p>
    <w:p w:rsidR="00F615A1" w:rsidRDefault="00F615A1">
      <w:pPr>
        <w:ind w:left="142"/>
        <w:rPr>
          <w:sz w:val="22"/>
          <w:szCs w:val="22"/>
        </w:rPr>
      </w:pPr>
    </w:p>
    <w:p w:rsidR="00F615A1" w:rsidRDefault="00F615A1">
      <w:pPr>
        <w:ind w:left="142"/>
        <w:rPr>
          <w:sz w:val="22"/>
          <w:szCs w:val="22"/>
        </w:rPr>
      </w:pPr>
    </w:p>
    <w:p w:rsidR="00F615A1" w:rsidRDefault="00255F8F">
      <w:pPr>
        <w:rPr>
          <w:sz w:val="22"/>
          <w:szCs w:val="22"/>
        </w:rPr>
      </w:pPr>
      <w:r>
        <w:rPr>
          <w:noProof/>
          <w:sz w:val="22"/>
          <w:szCs w:val="22"/>
        </w:rPr>
        <w:drawing>
          <wp:anchor distT="0" distB="0" distL="114300" distR="114300" simplePos="0" relativeHeight="251634176" behindDoc="0" locked="0" layoutInCell="1" allowOverlap="1" wp14:editId="2E98AF69" wp14:anchorId="018D8E4C">
            <wp:simplePos x="0" y="0"/>
            <wp:positionH relativeFrom="column">
              <wp:posOffset>6172200</wp:posOffset>
            </wp:positionH>
            <wp:positionV relativeFrom="paragraph">
              <wp:posOffset>97155</wp:posOffset>
            </wp:positionV>
            <wp:extent cx="457200" cy="342900"/>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rPr>
          <w:sz w:val="22"/>
          <w:szCs w:val="22"/>
        </w:rPr>
      </w:pPr>
    </w:p>
    <w:p w:rsidR="00F615A1" w:rsidRDefault="00F615A1">
      <w:pPr>
        <w:ind w:left="142"/>
        <w:rPr>
          <w:sz w:val="22"/>
          <w:szCs w:val="22"/>
        </w:rPr>
      </w:pPr>
    </w:p>
    <w:p w:rsidR="00F615A1" w:rsidRDefault="00255F8F">
      <w:pPr>
        <w:ind w:left="142"/>
        <w:jc w:val="both"/>
        <w:rPr>
          <w:sz w:val="22"/>
          <w:szCs w:val="22"/>
        </w:rPr>
      </w:pPr>
      <w:r>
        <w:rPr>
          <w:rFonts w:ascii="Calibri" w:hAnsi="Calibri" w:eastAsia="Calibri" w:cs="Calibri"/>
          <w:b/>
          <w:bCs/>
          <w:sz w:val="22"/>
          <w:szCs w:val="22"/>
        </w:rPr>
        <w:t>CHILD/</w:t>
      </w:r>
      <w:proofErr w:type="gramStart"/>
      <w:r>
        <w:rPr>
          <w:rFonts w:ascii="Calibri" w:hAnsi="Calibri" w:eastAsia="Calibri" w:cs="Calibri"/>
          <w:b/>
          <w:bCs/>
          <w:sz w:val="22"/>
          <w:szCs w:val="22"/>
        </w:rPr>
        <w:t>ADULT  DETAILS</w:t>
      </w:r>
      <w:proofErr w:type="gramEnd"/>
    </w:p>
    <w:p w:rsidR="00F615A1" w:rsidRDefault="00F615A1">
      <w:pPr>
        <w:ind w:left="142"/>
        <w:jc w:val="both"/>
        <w:rPr>
          <w:sz w:val="22"/>
          <w:szCs w:val="22"/>
        </w:rPr>
      </w:pPr>
    </w:p>
    <w:tbl>
      <w:tblPr>
        <w:tblW w:w="10746" w:type="dxa"/>
        <w:tblInd w:w="113" w:type="dxa"/>
        <w:tblCellMar>
          <w:left w:w="0" w:type="dxa"/>
          <w:right w:w="0" w:type="dxa"/>
        </w:tblCellMar>
        <w:tblLook w:val="04A0" w:firstRow="1" w:lastRow="0" w:firstColumn="1" w:lastColumn="0" w:noHBand="0" w:noVBand="1"/>
      </w:tblPr>
      <w:tblGrid>
        <w:gridCol w:w="682"/>
        <w:gridCol w:w="10064"/>
      </w:tblGrid>
      <w:tr w:rsidR="00F615A1">
        <w:tc>
          <w:tcPr>
            <w:tcW w:w="682" w:type="dxa"/>
            <w:tcBorders>
              <w:right w:val="single" w:color="000000" w:sz="6" w:space="0"/>
            </w:tcBorders>
            <w:tcMar>
              <w:top w:w="5" w:type="dxa"/>
              <w:left w:w="113" w:type="dxa"/>
              <w:bottom w:w="5" w:type="dxa"/>
              <w:right w:w="108" w:type="dxa"/>
            </w:tcMar>
          </w:tcPr>
          <w:p w:rsidR="00F615A1" w:rsidRDefault="00F615A1">
            <w:pPr>
              <w:spacing w:after="200" w:line="276" w:lineRule="auto"/>
              <w:rPr>
                <w:color w:val="000000"/>
              </w:rPr>
            </w:pPr>
          </w:p>
        </w:tc>
        <w:tc>
          <w:tcPr>
            <w:tcW w:w="10064"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255F8F">
            <w:pPr>
              <w:spacing w:after="200" w:line="276" w:lineRule="auto"/>
              <w:rPr>
                <w:rFonts w:ascii="Arial" w:hAnsi="Arial" w:eastAsia="Arial" w:cs="Arial"/>
                <w:color w:val="000000"/>
              </w:rPr>
            </w:pPr>
            <w:r>
              <w:rPr>
                <w:rFonts w:ascii="Arial" w:hAnsi="Arial" w:eastAsia="Arial" w:cs="Arial"/>
                <w:color w:val="000000"/>
              </w:rPr>
              <w:t xml:space="preserve">surname </w:t>
            </w:r>
            <w:bookmarkStart w:name="Text101" w:id="18"/>
            <w:r>
              <w:rPr>
                <w:rFonts w:ascii="Arial" w:hAnsi="Arial" w:eastAsia="Arial" w:cs="Arial"/>
                <w:color w:val="000000"/>
              </w:rPr>
              <w:fldChar w:fldCharType="begin">
                <w:ffData>
                  <w:name w:val="Text107"/>
                  <w:enabled/>
                  <w:calcOnExit w:val="0"/>
                  <w:textInput/>
                </w:ffData>
              </w:fldChar>
            </w:r>
            <w:bookmarkStart w:name="Text107" w:id="19"/>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19"/>
            <w:r>
              <w:rPr>
                <w:rFonts w:ascii="Arial" w:hAnsi="Arial" w:eastAsia="Arial" w:cs="Arial"/>
                <w:color w:val="000000"/>
              </w:rPr>
              <w:fldChar w:fldCharType="begin">
                <w:ffData>
                  <w:name w:val="Text101"/>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xml:space="preserve"> </w:t>
            </w:r>
            <w:r>
              <w:rPr>
                <w:rFonts w:ascii="Arial" w:hAnsi="Arial" w:eastAsia="Arial" w:cs="Arial"/>
                <w:color w:val="000000"/>
              </w:rPr>
              <w:fldChar w:fldCharType="end"/>
            </w:r>
            <w:bookmarkEnd w:id="18"/>
            <w:r>
              <w:rPr>
                <w:rFonts w:ascii="Arial" w:hAnsi="Arial" w:eastAsia="Arial" w:cs="Arial"/>
                <w:color w:val="000000"/>
              </w:rPr>
              <w:tab/>
              <w:t xml:space="preserve">fist name </w:t>
            </w:r>
            <w:r>
              <w:rPr>
                <w:rFonts w:ascii="Arial" w:hAnsi="Arial" w:eastAsia="Arial" w:cs="Arial"/>
                <w:color w:val="000000"/>
              </w:rPr>
              <w:fldChar w:fldCharType="begin">
                <w:ffData>
                  <w:name w:val="Text102"/>
                  <w:enabled/>
                  <w:calcOnExit w:val="0"/>
                  <w:textInput/>
                </w:ffData>
              </w:fldChar>
            </w:r>
            <w:bookmarkStart w:name="Text102" w:id="20"/>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20"/>
          </w:p>
          <w:p w:rsidR="00F615A1" w:rsidRDefault="00F615A1">
            <w:pPr>
              <w:spacing w:after="200" w:line="276" w:lineRule="auto"/>
              <w:rPr>
                <w:color w:val="000000"/>
              </w:rPr>
            </w:pPr>
          </w:p>
        </w:tc>
      </w:tr>
      <w:tr w:rsidR="00F615A1">
        <w:tc>
          <w:tcPr>
            <w:tcW w:w="682" w:type="dxa"/>
            <w:tcBorders>
              <w:right w:val="single" w:color="000000" w:sz="6" w:space="0"/>
            </w:tcBorders>
            <w:tcMar>
              <w:top w:w="5" w:type="dxa"/>
              <w:left w:w="113" w:type="dxa"/>
              <w:bottom w:w="5" w:type="dxa"/>
              <w:right w:w="108" w:type="dxa"/>
            </w:tcMar>
          </w:tcPr>
          <w:p w:rsidR="00F615A1" w:rsidRDefault="00F615A1">
            <w:pPr>
              <w:spacing w:after="200" w:line="276" w:lineRule="auto"/>
              <w:rPr>
                <w:color w:val="000000"/>
              </w:rPr>
            </w:pPr>
          </w:p>
        </w:tc>
        <w:tc>
          <w:tcPr>
            <w:tcW w:w="10064"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pStyle w:val="Heading3"/>
              <w:spacing w:before="0" w:after="0" w:line="360" w:lineRule="auto"/>
              <w:rPr>
                <w:color w:val="000000"/>
              </w:rPr>
            </w:pPr>
          </w:p>
          <w:p w:rsidR="00F615A1" w:rsidRDefault="00255F8F">
            <w:pPr>
              <w:pStyle w:val="Heading3"/>
              <w:spacing w:before="0" w:after="0" w:line="360" w:lineRule="auto"/>
              <w:rPr>
                <w:rFonts w:ascii="Arial" w:hAnsi="Arial" w:eastAsia="Arial" w:cs="Arial"/>
                <w:color w:val="000000"/>
                <w:sz w:val="24"/>
                <w:szCs w:val="24"/>
              </w:rPr>
            </w:pPr>
            <w:proofErr w:type="gramStart"/>
            <w:r>
              <w:rPr>
                <w:rFonts w:ascii="Arial" w:hAnsi="Arial" w:eastAsia="Arial" w:cs="Arial"/>
                <w:i/>
                <w:iCs/>
                <w:color w:val="000000"/>
                <w:sz w:val="24"/>
                <w:szCs w:val="24"/>
              </w:rPr>
              <w:t>D.O.B  or</w:t>
            </w:r>
            <w:proofErr w:type="gramEnd"/>
            <w:r>
              <w:rPr>
                <w:rFonts w:ascii="Arial" w:hAnsi="Arial" w:eastAsia="Arial" w:cs="Arial"/>
                <w:i/>
                <w:iCs/>
                <w:color w:val="000000"/>
                <w:sz w:val="24"/>
                <w:szCs w:val="24"/>
              </w:rPr>
              <w:t xml:space="preserve"> expected date of delivery </w:t>
            </w:r>
            <w:r>
              <w:rPr>
                <w:rFonts w:ascii="Arial" w:hAnsi="Arial" w:eastAsia="Arial" w:cs="Arial"/>
                <w:color w:val="000000"/>
                <w:sz w:val="24"/>
                <w:szCs w:val="24"/>
              </w:rPr>
              <w:fldChar w:fldCharType="begin">
                <w:ffData>
                  <w:name w:val="Text5"/>
                  <w:enabled/>
                  <w:calcOnExit w:val="0"/>
                  <w:textInput/>
                </w:ffData>
              </w:fldChar>
            </w:r>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p>
          <w:p w:rsidR="00F615A1" w:rsidRDefault="00255F8F">
            <w:pPr>
              <w:pStyle w:val="Heading3"/>
              <w:spacing w:before="0" w:after="0" w:line="360" w:lineRule="auto"/>
              <w:rPr>
                <w:color w:val="000000"/>
              </w:rPr>
            </w:pPr>
            <w:r>
              <w:rPr>
                <w:rFonts w:ascii="Arial" w:hAnsi="Arial" w:eastAsia="Arial" w:cs="Arial"/>
                <w:i/>
                <w:iCs/>
                <w:color w:val="000000"/>
                <w:sz w:val="24"/>
                <w:szCs w:val="24"/>
              </w:rPr>
              <w:t xml:space="preserve">Gender:  Male </w:t>
            </w:r>
            <w:r>
              <w:rPr>
                <w:rFonts w:ascii="Arial" w:hAnsi="Arial" w:eastAsia="Arial" w:cs="Arial"/>
                <w:i/>
                <w:iCs/>
                <w:color w:val="000000"/>
                <w:sz w:val="24"/>
                <w:szCs w:val="24"/>
              </w:rPr>
              <w:fldChar w:fldCharType="begin">
                <w:ffData>
                  <w:name w:val="Check158"/>
                  <w:enabled/>
                  <w:calcOnExit w:val="0"/>
                  <w:checkBox>
                    <w:size w:val="24"/>
                    <w:default w:val="0"/>
                    <w:checked w:val="0"/>
                  </w:checkBox>
                </w:ffData>
              </w:fldChar>
            </w:r>
            <w:r>
              <w:rPr>
                <w:rFonts w:ascii="Arial" w:hAnsi="Arial" w:eastAsia="Arial" w:cs="Arial"/>
                <w:i/>
                <w:iCs/>
                <w:color w:val="000000"/>
                <w:sz w:val="24"/>
                <w:szCs w:val="24"/>
              </w:rPr>
              <w:instrText xml:space="preserve"> FORMCHECKBOX </w:instrText>
            </w:r>
            <w:r w:rsidR="000136D4">
              <w:rPr>
                <w:rFonts w:ascii="Arial" w:hAnsi="Arial" w:eastAsia="Arial" w:cs="Arial"/>
                <w:i/>
                <w:iCs/>
                <w:color w:val="000000"/>
                <w:sz w:val="24"/>
                <w:szCs w:val="24"/>
              </w:rPr>
            </w:r>
            <w:r w:rsidR="000136D4">
              <w:rPr>
                <w:rFonts w:ascii="Arial" w:hAnsi="Arial" w:eastAsia="Arial" w:cs="Arial"/>
                <w:i/>
                <w:iCs/>
                <w:color w:val="000000"/>
                <w:sz w:val="24"/>
                <w:szCs w:val="24"/>
              </w:rPr>
              <w:fldChar w:fldCharType="separate"/>
            </w:r>
            <w:r>
              <w:rPr>
                <w:rFonts w:ascii="Arial" w:hAnsi="Arial" w:eastAsia="Arial" w:cs="Arial"/>
                <w:i/>
                <w:iCs/>
                <w:color w:val="000000"/>
                <w:sz w:val="24"/>
                <w:szCs w:val="24"/>
              </w:rPr>
              <w:fldChar w:fldCharType="end"/>
            </w:r>
            <w:r>
              <w:rPr>
                <w:rFonts w:ascii="Arial" w:hAnsi="Arial" w:eastAsia="Arial" w:cs="Arial"/>
                <w:i/>
                <w:iCs/>
                <w:color w:val="000000"/>
                <w:sz w:val="24"/>
                <w:szCs w:val="24"/>
              </w:rPr>
              <w:t xml:space="preserve">  Female </w:t>
            </w:r>
            <w:r>
              <w:rPr>
                <w:rFonts w:ascii="Arial" w:hAnsi="Arial" w:eastAsia="Arial" w:cs="Arial"/>
                <w:i/>
                <w:iCs/>
                <w:color w:val="000000"/>
                <w:sz w:val="24"/>
                <w:szCs w:val="24"/>
              </w:rPr>
              <w:fldChar w:fldCharType="begin">
                <w:ffData>
                  <w:name w:val="Check159"/>
                  <w:enabled/>
                  <w:calcOnExit w:val="0"/>
                  <w:checkBox>
                    <w:size w:val="24"/>
                    <w:default w:val="0"/>
                    <w:checked w:val="0"/>
                  </w:checkBox>
                </w:ffData>
              </w:fldChar>
            </w:r>
            <w:r>
              <w:rPr>
                <w:rFonts w:ascii="Arial" w:hAnsi="Arial" w:eastAsia="Arial" w:cs="Arial"/>
                <w:i/>
                <w:iCs/>
                <w:color w:val="000000"/>
                <w:sz w:val="24"/>
                <w:szCs w:val="24"/>
              </w:rPr>
              <w:instrText xml:space="preserve"> FORMCHECKBOX </w:instrText>
            </w:r>
            <w:r w:rsidR="000136D4">
              <w:rPr>
                <w:rFonts w:ascii="Arial" w:hAnsi="Arial" w:eastAsia="Arial" w:cs="Arial"/>
                <w:i/>
                <w:iCs/>
                <w:color w:val="000000"/>
                <w:sz w:val="24"/>
                <w:szCs w:val="24"/>
              </w:rPr>
            </w:r>
            <w:r w:rsidR="000136D4">
              <w:rPr>
                <w:rFonts w:ascii="Arial" w:hAnsi="Arial" w:eastAsia="Arial" w:cs="Arial"/>
                <w:i/>
                <w:iCs/>
                <w:color w:val="000000"/>
                <w:sz w:val="24"/>
                <w:szCs w:val="24"/>
              </w:rPr>
              <w:fldChar w:fldCharType="separate"/>
            </w:r>
            <w:r>
              <w:rPr>
                <w:rFonts w:ascii="Arial" w:hAnsi="Arial" w:eastAsia="Arial" w:cs="Arial"/>
                <w:i/>
                <w:iCs/>
                <w:color w:val="000000"/>
                <w:sz w:val="24"/>
                <w:szCs w:val="24"/>
              </w:rPr>
              <w:fldChar w:fldCharType="end"/>
            </w:r>
            <w:r>
              <w:rPr>
                <w:rFonts w:ascii="Arial" w:hAnsi="Arial" w:eastAsia="Arial" w:cs="Arial"/>
                <w:i/>
                <w:iCs/>
                <w:color w:val="000000"/>
                <w:sz w:val="24"/>
                <w:szCs w:val="24"/>
              </w:rPr>
              <w:t xml:space="preserve">Unborn </w:t>
            </w:r>
            <w:r>
              <w:rPr>
                <w:rFonts w:ascii="Arial" w:hAnsi="Arial" w:eastAsia="Arial" w:cs="Arial"/>
                <w:i/>
                <w:iCs/>
                <w:color w:val="000000"/>
                <w:sz w:val="24"/>
                <w:szCs w:val="24"/>
              </w:rPr>
              <w:fldChar w:fldCharType="begin">
                <w:ffData>
                  <w:name w:val="Check160"/>
                  <w:enabled/>
                  <w:calcOnExit w:val="0"/>
                  <w:checkBox>
                    <w:size w:val="24"/>
                    <w:default w:val="0"/>
                    <w:checked w:val="0"/>
                  </w:checkBox>
                </w:ffData>
              </w:fldChar>
            </w:r>
            <w:bookmarkStart w:name="Check160" w:id="21"/>
            <w:r>
              <w:rPr>
                <w:rFonts w:ascii="Arial" w:hAnsi="Arial" w:eastAsia="Arial" w:cs="Arial"/>
                <w:i/>
                <w:iCs/>
                <w:color w:val="000000"/>
                <w:sz w:val="24"/>
                <w:szCs w:val="24"/>
              </w:rPr>
              <w:instrText xml:space="preserve"> FORMCHECKBOX </w:instrText>
            </w:r>
            <w:r w:rsidR="000136D4">
              <w:rPr>
                <w:rFonts w:ascii="Arial" w:hAnsi="Arial" w:eastAsia="Arial" w:cs="Arial"/>
                <w:i/>
                <w:iCs/>
                <w:color w:val="000000"/>
                <w:sz w:val="24"/>
                <w:szCs w:val="24"/>
              </w:rPr>
            </w:r>
            <w:r w:rsidR="000136D4">
              <w:rPr>
                <w:rFonts w:ascii="Arial" w:hAnsi="Arial" w:eastAsia="Arial" w:cs="Arial"/>
                <w:i/>
                <w:iCs/>
                <w:color w:val="000000"/>
                <w:sz w:val="24"/>
                <w:szCs w:val="24"/>
              </w:rPr>
              <w:fldChar w:fldCharType="separate"/>
            </w:r>
            <w:r>
              <w:rPr>
                <w:rFonts w:ascii="Arial" w:hAnsi="Arial" w:eastAsia="Arial" w:cs="Arial"/>
                <w:i/>
                <w:iCs/>
                <w:color w:val="000000"/>
                <w:sz w:val="24"/>
                <w:szCs w:val="24"/>
              </w:rPr>
              <w:fldChar w:fldCharType="end"/>
            </w:r>
            <w:bookmarkEnd w:id="21"/>
          </w:p>
        </w:tc>
      </w:tr>
      <w:tr w:rsidR="00F615A1">
        <w:tc>
          <w:tcPr>
            <w:tcW w:w="682" w:type="dxa"/>
            <w:tcBorders>
              <w:right w:val="single" w:color="000000" w:sz="6" w:space="0"/>
            </w:tcBorders>
            <w:tcMar>
              <w:top w:w="5" w:type="dxa"/>
              <w:left w:w="113" w:type="dxa"/>
              <w:bottom w:w="5" w:type="dxa"/>
              <w:right w:w="108" w:type="dxa"/>
            </w:tcMar>
          </w:tcPr>
          <w:p w:rsidR="00F615A1" w:rsidRDefault="00F615A1">
            <w:pPr>
              <w:spacing w:after="200" w:line="276" w:lineRule="auto"/>
              <w:rPr>
                <w:color w:val="000000"/>
              </w:rPr>
            </w:pPr>
          </w:p>
        </w:tc>
        <w:tc>
          <w:tcPr>
            <w:tcW w:w="10064"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pStyle w:val="Heading3"/>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 xml:space="preserve">Address  </w:t>
            </w:r>
            <w:r>
              <w:rPr>
                <w:rFonts w:ascii="Arial" w:hAnsi="Arial" w:eastAsia="Arial" w:cs="Arial"/>
                <w:color w:val="000000"/>
                <w:sz w:val="24"/>
                <w:szCs w:val="24"/>
              </w:rPr>
              <w:fldChar w:fldCharType="begin">
                <w:ffData>
                  <w:name w:val="Text6"/>
                  <w:enabled/>
                  <w:calcOnExit w:val="0"/>
                  <w:textInput/>
                </w:ffData>
              </w:fldChar>
            </w:r>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p>
        </w:tc>
      </w:tr>
      <w:tr w:rsidR="00F615A1">
        <w:tc>
          <w:tcPr>
            <w:tcW w:w="682" w:type="dxa"/>
            <w:tcBorders>
              <w:right w:val="single" w:color="000000" w:sz="6" w:space="0"/>
            </w:tcBorders>
            <w:tcMar>
              <w:top w:w="5" w:type="dxa"/>
              <w:left w:w="113" w:type="dxa"/>
              <w:bottom w:w="5" w:type="dxa"/>
              <w:right w:w="108" w:type="dxa"/>
            </w:tcMar>
          </w:tcPr>
          <w:p w:rsidR="00F615A1" w:rsidRDefault="00F615A1">
            <w:pPr>
              <w:spacing w:after="200" w:line="276" w:lineRule="auto"/>
              <w:rPr>
                <w:color w:val="000000"/>
              </w:rPr>
            </w:pPr>
          </w:p>
        </w:tc>
        <w:tc>
          <w:tcPr>
            <w:tcW w:w="10064"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pStyle w:val="Heading3"/>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 xml:space="preserve">Postcode  </w:t>
            </w:r>
            <w:r>
              <w:rPr>
                <w:rFonts w:ascii="Arial" w:hAnsi="Arial" w:eastAsia="Arial" w:cs="Arial"/>
                <w:color w:val="000000"/>
                <w:sz w:val="24"/>
                <w:szCs w:val="24"/>
              </w:rPr>
              <w:fldChar w:fldCharType="begin">
                <w:ffData>
                  <w:name w:val="Text7"/>
                  <w:enabled/>
                  <w:calcOnExit w:val="0"/>
                  <w:textInput/>
                </w:ffData>
              </w:fldChar>
            </w:r>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r>
              <w:rPr>
                <w:rFonts w:ascii="Arial" w:hAnsi="Arial" w:eastAsia="Arial" w:cs="Arial"/>
                <w:i/>
                <w:iCs/>
                <w:color w:val="000000"/>
                <w:sz w:val="24"/>
                <w:szCs w:val="24"/>
              </w:rPr>
              <w:t xml:space="preserve">Tel. </w:t>
            </w:r>
            <w:r>
              <w:rPr>
                <w:rFonts w:ascii="Arial" w:hAnsi="Arial" w:eastAsia="Arial" w:cs="Arial"/>
                <w:color w:val="000000"/>
                <w:sz w:val="24"/>
                <w:szCs w:val="24"/>
              </w:rPr>
              <w:fldChar w:fldCharType="begin">
                <w:ffData>
                  <w:name w:val="Text8"/>
                  <w:enabled/>
                  <w:calcOnExit w:val="0"/>
                  <w:textInput/>
                </w:ffData>
              </w:fldChar>
            </w:r>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p>
        </w:tc>
      </w:tr>
      <w:tr w:rsidR="00F615A1">
        <w:tc>
          <w:tcPr>
            <w:tcW w:w="682" w:type="dxa"/>
            <w:tcBorders>
              <w:right w:val="single" w:color="000000" w:sz="6" w:space="0"/>
            </w:tcBorders>
            <w:tcMar>
              <w:top w:w="5" w:type="dxa"/>
              <w:left w:w="113" w:type="dxa"/>
              <w:bottom w:w="5" w:type="dxa"/>
              <w:right w:w="108" w:type="dxa"/>
            </w:tcMar>
          </w:tcPr>
          <w:p w:rsidR="00F615A1" w:rsidRDefault="00F615A1">
            <w:pPr>
              <w:spacing w:after="200" w:line="276" w:lineRule="auto"/>
              <w:rPr>
                <w:color w:val="000000"/>
              </w:rPr>
            </w:pPr>
          </w:p>
        </w:tc>
        <w:tc>
          <w:tcPr>
            <w:tcW w:w="10064"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pStyle w:val="Heading3"/>
              <w:spacing w:before="0" w:after="0" w:line="360" w:lineRule="auto"/>
              <w:rPr>
                <w:rFonts w:ascii="Arial" w:hAnsi="Arial" w:eastAsia="Arial" w:cs="Arial"/>
                <w:color w:val="000000"/>
                <w:sz w:val="24"/>
                <w:szCs w:val="24"/>
              </w:rPr>
            </w:pPr>
            <w:r>
              <w:rPr>
                <w:rFonts w:ascii="Arial" w:hAnsi="Arial" w:eastAsia="Arial" w:cs="Arial"/>
                <w:i/>
                <w:iCs/>
                <w:color w:val="000000"/>
                <w:sz w:val="24"/>
                <w:szCs w:val="24"/>
              </w:rPr>
              <w:t xml:space="preserve">ID: </w:t>
            </w:r>
            <w:r>
              <w:rPr>
                <w:rFonts w:ascii="Arial" w:hAnsi="Arial" w:eastAsia="Arial" w:cs="Arial"/>
                <w:color w:val="000000"/>
                <w:sz w:val="24"/>
                <w:szCs w:val="24"/>
              </w:rPr>
              <w:fldChar w:fldCharType="begin">
                <w:ffData>
                  <w:name w:val="Text9"/>
                  <w:enabled/>
                  <w:calcOnExit w:val="0"/>
                  <w:textInput/>
                </w:ffData>
              </w:fldChar>
            </w:r>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p>
        </w:tc>
      </w:tr>
    </w:tbl>
    <w:p w:rsidR="00F615A1" w:rsidRDefault="00F615A1">
      <w:pPr>
        <w:spacing w:after="200" w:line="276" w:lineRule="auto"/>
        <w:jc w:val="both"/>
      </w:pPr>
    </w:p>
    <w:p w:rsidR="00F615A1" w:rsidRDefault="00255F8F">
      <w:pPr>
        <w:spacing w:after="200" w:line="276" w:lineRule="auto"/>
        <w:ind w:firstLine="142"/>
        <w:jc w:val="both"/>
      </w:pPr>
      <w:r>
        <w:rPr>
          <w:rFonts w:ascii="Arial" w:hAnsi="Arial" w:eastAsia="Arial" w:cs="Arial"/>
          <w:b/>
          <w:bCs/>
        </w:rPr>
        <w:t>DISCUSSION DETAILS</w:t>
      </w:r>
    </w:p>
    <w:p w:rsidR="00F615A1" w:rsidRDefault="00F615A1">
      <w:pPr>
        <w:spacing w:after="200" w:line="276" w:lineRule="auto"/>
        <w:jc w:val="both"/>
      </w:pPr>
    </w:p>
    <w:tbl>
      <w:tblPr>
        <w:tblW w:w="10632" w:type="dxa"/>
        <w:tblInd w:w="113" w:type="dxa"/>
        <w:tblCellMar>
          <w:left w:w="0" w:type="dxa"/>
          <w:right w:w="0" w:type="dxa"/>
        </w:tblCellMar>
        <w:tblLook w:val="04A0" w:firstRow="1" w:lastRow="0" w:firstColumn="1" w:lastColumn="0" w:noHBand="0" w:noVBand="1"/>
      </w:tblPr>
      <w:tblGrid>
        <w:gridCol w:w="709"/>
        <w:gridCol w:w="9923"/>
      </w:tblGrid>
      <w:tr w:rsidR="00F615A1">
        <w:trPr>
          <w:trHeight w:val="1560"/>
        </w:trPr>
        <w:tc>
          <w:tcPr>
            <w:tcW w:w="709" w:type="dxa"/>
            <w:tcBorders>
              <w:right w:val="single" w:color="000000" w:sz="6" w:space="0"/>
            </w:tcBorders>
            <w:tcMar>
              <w:top w:w="5" w:type="dxa"/>
              <w:left w:w="113" w:type="dxa"/>
              <w:bottom w:w="5" w:type="dxa"/>
              <w:right w:w="108" w:type="dxa"/>
            </w:tcMar>
          </w:tcPr>
          <w:p w:rsidR="00F615A1" w:rsidRDefault="00F615A1">
            <w:pPr>
              <w:spacing w:after="200" w:line="276" w:lineRule="auto"/>
              <w:jc w:val="both"/>
              <w:rPr>
                <w:color w:val="000000"/>
              </w:rPr>
            </w:pPr>
          </w:p>
        </w:tc>
        <w:tc>
          <w:tcPr>
            <w:tcW w:w="9923"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255F8F">
            <w:pPr>
              <w:pStyle w:val="Heading3"/>
              <w:spacing w:before="0" w:after="0" w:line="360" w:lineRule="auto"/>
              <w:rPr>
                <w:rFonts w:ascii="Arial" w:hAnsi="Arial" w:eastAsia="Arial" w:cs="Arial"/>
                <w:color w:val="000000"/>
                <w:sz w:val="24"/>
                <w:szCs w:val="24"/>
              </w:rPr>
            </w:pPr>
            <w:r>
              <w:rPr>
                <w:noProof/>
                <w:color w:val="000000"/>
                <w:sz w:val="24"/>
                <w:szCs w:val="24"/>
              </w:rPr>
              <w:drawing>
                <wp:anchor distT="0" distB="0" distL="114300" distR="114300" simplePos="0" relativeHeight="251636224" behindDoc="0" locked="0" layoutInCell="1" allowOverlap="1" wp14:editId="0F6E8F43" wp14:anchorId="328E12A8">
                  <wp:simplePos x="0" y="0"/>
                  <wp:positionH relativeFrom="column">
                    <wp:posOffset>5955030</wp:posOffset>
                  </wp:positionH>
                  <wp:positionV relativeFrom="paragraph">
                    <wp:posOffset>9132570</wp:posOffset>
                  </wp:positionV>
                  <wp:extent cx="190500" cy="190500"/>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37"/>
                          <a:stretch>
                            <a:fillRect/>
                          </a:stretch>
                        </pic:blipFill>
                        <pic:spPr>
                          <a:xfrm>
                            <a:off x="0" y="0"/>
                            <a:ext cx="190500" cy="190500"/>
                          </a:xfrm>
                          <a:prstGeom prst="rect">
                            <a:avLst/>
                          </a:prstGeom>
                        </pic:spPr>
                      </pic:pic>
                    </a:graphicData>
                  </a:graphic>
                </wp:anchor>
              </w:drawing>
            </w:r>
            <w:r>
              <w:rPr>
                <w:rFonts w:ascii="Arial" w:hAnsi="Arial" w:eastAsia="Arial" w:cs="Arial"/>
                <w:color w:val="000000"/>
                <w:sz w:val="24"/>
                <w:szCs w:val="24"/>
              </w:rPr>
              <w:t xml:space="preserve">Date of meeting: </w:t>
            </w:r>
            <w:r>
              <w:rPr>
                <w:rFonts w:ascii="Arial" w:hAnsi="Arial" w:eastAsia="Arial" w:cs="Arial"/>
                <w:color w:val="000000"/>
                <w:sz w:val="24"/>
                <w:szCs w:val="24"/>
              </w:rPr>
              <w:fldChar w:fldCharType="begin">
                <w:ffData>
                  <w:name w:val="Text103"/>
                  <w:enabled/>
                  <w:calcOnExit w:val="0"/>
                  <w:textInput/>
                </w:ffData>
              </w:fldChar>
            </w:r>
            <w:bookmarkStart w:name="Text103" w:id="22"/>
            <w:r>
              <w:rPr>
                <w:rFonts w:ascii="Arial" w:hAnsi="Arial" w:eastAsia="Arial" w:cs="Arial"/>
                <w:color w:val="000000"/>
                <w:sz w:val="24"/>
                <w:szCs w:val="24"/>
              </w:rPr>
              <w:instrText xml:space="preserve"> FORMTEXT </w:instrText>
            </w:r>
            <w:r>
              <w:rPr>
                <w:rFonts w:ascii="Arial" w:hAnsi="Arial" w:eastAsia="Arial" w:cs="Arial"/>
                <w:color w:val="000000"/>
                <w:sz w:val="24"/>
                <w:szCs w:val="24"/>
              </w:rPr>
            </w:r>
            <w:r>
              <w:rPr>
                <w:rFonts w:ascii="Arial" w:hAnsi="Arial" w:eastAsia="Arial" w:cs="Arial"/>
                <w:color w:val="000000"/>
                <w:sz w:val="24"/>
                <w:szCs w:val="24"/>
              </w:rPr>
              <w:fldChar w:fldCharType="separate"/>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t> </w:t>
            </w:r>
            <w:r>
              <w:rPr>
                <w:rFonts w:ascii="Arial" w:hAnsi="Arial" w:eastAsia="Arial" w:cs="Arial"/>
                <w:color w:val="000000"/>
                <w:sz w:val="24"/>
                <w:szCs w:val="24"/>
              </w:rPr>
              <w:fldChar w:fldCharType="end"/>
            </w:r>
            <w:bookmarkEnd w:id="22"/>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ab/>
              <w:t xml:space="preserve">Initial </w:t>
            </w:r>
            <w:r>
              <w:rPr>
                <w:rFonts w:ascii="Arial" w:hAnsi="Arial" w:eastAsia="Arial" w:cs="Arial"/>
                <w:color w:val="000000"/>
                <w:sz w:val="24"/>
                <w:szCs w:val="24"/>
              </w:rPr>
              <w:fldChar w:fldCharType="begin">
                <w:ffData>
                  <w:name w:val="Check167"/>
                  <w:enabled/>
                  <w:calcOnExit w:val="0"/>
                  <w:checkBox>
                    <w:size w:val="24"/>
                    <w:default w:val="0"/>
                    <w:checked w:val="0"/>
                  </w:checkBox>
                </w:ffData>
              </w:fldChar>
            </w:r>
            <w:bookmarkStart w:name="Check167" w:id="23"/>
            <w:r>
              <w:rPr>
                <w:rFonts w:ascii="Arial" w:hAnsi="Arial" w:eastAsia="Arial" w:cs="Arial"/>
                <w:color w:val="000000"/>
                <w:sz w:val="24"/>
                <w:szCs w:val="24"/>
              </w:rPr>
              <w:instrText xml:space="preserve"> FORMCHECKBOX </w:instrText>
            </w:r>
            <w:r w:rsidR="000136D4">
              <w:rPr>
                <w:rFonts w:ascii="Arial" w:hAnsi="Arial" w:eastAsia="Arial" w:cs="Arial"/>
                <w:color w:val="000000"/>
                <w:sz w:val="24"/>
                <w:szCs w:val="24"/>
              </w:rPr>
            </w:r>
            <w:r w:rsidR="000136D4">
              <w:rPr>
                <w:rFonts w:ascii="Arial" w:hAnsi="Arial" w:eastAsia="Arial" w:cs="Arial"/>
                <w:color w:val="000000"/>
                <w:sz w:val="24"/>
                <w:szCs w:val="24"/>
              </w:rPr>
              <w:fldChar w:fldCharType="separate"/>
            </w:r>
            <w:r>
              <w:rPr>
                <w:rFonts w:ascii="Arial" w:hAnsi="Arial" w:eastAsia="Arial" w:cs="Arial"/>
                <w:color w:val="000000"/>
                <w:sz w:val="24"/>
                <w:szCs w:val="24"/>
              </w:rPr>
              <w:fldChar w:fldCharType="end"/>
            </w:r>
            <w:bookmarkEnd w:id="23"/>
            <w:r>
              <w:rPr>
                <w:rFonts w:ascii="Arial" w:hAnsi="Arial" w:eastAsia="Arial" w:cs="Arial"/>
                <w:color w:val="000000"/>
                <w:sz w:val="24"/>
                <w:szCs w:val="24"/>
              </w:rPr>
              <w:t xml:space="preserve">Review </w:t>
            </w:r>
            <w:r>
              <w:rPr>
                <w:rFonts w:ascii="Arial" w:hAnsi="Arial" w:eastAsia="Arial" w:cs="Arial"/>
                <w:color w:val="000000"/>
                <w:sz w:val="24"/>
                <w:szCs w:val="24"/>
              </w:rPr>
              <w:fldChar w:fldCharType="begin">
                <w:ffData>
                  <w:name w:val="Check168"/>
                  <w:enabled/>
                  <w:calcOnExit w:val="0"/>
                  <w:checkBox>
                    <w:size w:val="24"/>
                    <w:default w:val="0"/>
                    <w:checked w:val="0"/>
                  </w:checkBox>
                </w:ffData>
              </w:fldChar>
            </w:r>
            <w:bookmarkStart w:name="Check168" w:id="24"/>
            <w:r>
              <w:rPr>
                <w:rFonts w:ascii="Arial" w:hAnsi="Arial" w:eastAsia="Arial" w:cs="Arial"/>
                <w:color w:val="000000"/>
                <w:sz w:val="24"/>
                <w:szCs w:val="24"/>
              </w:rPr>
              <w:instrText xml:space="preserve"> FORMCHECKBOX </w:instrText>
            </w:r>
            <w:r w:rsidR="000136D4">
              <w:rPr>
                <w:rFonts w:ascii="Arial" w:hAnsi="Arial" w:eastAsia="Arial" w:cs="Arial"/>
                <w:color w:val="000000"/>
                <w:sz w:val="24"/>
                <w:szCs w:val="24"/>
              </w:rPr>
            </w:r>
            <w:r w:rsidR="000136D4">
              <w:rPr>
                <w:rFonts w:ascii="Arial" w:hAnsi="Arial" w:eastAsia="Arial" w:cs="Arial"/>
                <w:color w:val="000000"/>
                <w:sz w:val="24"/>
                <w:szCs w:val="24"/>
              </w:rPr>
              <w:fldChar w:fldCharType="separate"/>
            </w:r>
            <w:r>
              <w:rPr>
                <w:rFonts w:ascii="Arial" w:hAnsi="Arial" w:eastAsia="Arial" w:cs="Arial"/>
                <w:color w:val="000000"/>
                <w:sz w:val="24"/>
                <w:szCs w:val="24"/>
              </w:rPr>
              <w:fldChar w:fldCharType="end"/>
            </w:r>
            <w:bookmarkEnd w:id="24"/>
            <w:r>
              <w:rPr>
                <w:rFonts w:ascii="Arial" w:hAnsi="Arial" w:eastAsia="Arial" w:cs="Arial"/>
                <w:color w:val="000000"/>
                <w:sz w:val="24"/>
                <w:szCs w:val="24"/>
              </w:rPr>
              <w:t xml:space="preserve">Outcome </w:t>
            </w:r>
            <w:r>
              <w:rPr>
                <w:rFonts w:ascii="Arial" w:hAnsi="Arial" w:eastAsia="Arial" w:cs="Arial"/>
                <w:color w:val="000000"/>
                <w:sz w:val="24"/>
                <w:szCs w:val="24"/>
              </w:rPr>
              <w:fldChar w:fldCharType="begin">
                <w:ffData>
                  <w:name w:val="Check169"/>
                  <w:enabled/>
                  <w:calcOnExit w:val="0"/>
                  <w:checkBox>
                    <w:size w:val="24"/>
                    <w:default w:val="0"/>
                    <w:checked w:val="0"/>
                  </w:checkBox>
                </w:ffData>
              </w:fldChar>
            </w:r>
            <w:bookmarkStart w:name="Check169" w:id="25"/>
            <w:r>
              <w:rPr>
                <w:rFonts w:ascii="Arial" w:hAnsi="Arial" w:eastAsia="Arial" w:cs="Arial"/>
                <w:color w:val="000000"/>
                <w:sz w:val="24"/>
                <w:szCs w:val="24"/>
              </w:rPr>
              <w:instrText xml:space="preserve"> FORMCHECKBOX </w:instrText>
            </w:r>
            <w:r w:rsidR="000136D4">
              <w:rPr>
                <w:rFonts w:ascii="Arial" w:hAnsi="Arial" w:eastAsia="Arial" w:cs="Arial"/>
                <w:color w:val="000000"/>
                <w:sz w:val="24"/>
                <w:szCs w:val="24"/>
              </w:rPr>
            </w:r>
            <w:r w:rsidR="000136D4">
              <w:rPr>
                <w:rFonts w:ascii="Arial" w:hAnsi="Arial" w:eastAsia="Arial" w:cs="Arial"/>
                <w:color w:val="000000"/>
                <w:sz w:val="24"/>
                <w:szCs w:val="24"/>
              </w:rPr>
              <w:fldChar w:fldCharType="separate"/>
            </w:r>
            <w:r>
              <w:rPr>
                <w:rFonts w:ascii="Arial" w:hAnsi="Arial" w:eastAsia="Arial" w:cs="Arial"/>
                <w:color w:val="000000"/>
                <w:sz w:val="24"/>
                <w:szCs w:val="24"/>
              </w:rPr>
              <w:fldChar w:fldCharType="end"/>
            </w:r>
            <w:bookmarkEnd w:id="25"/>
          </w:p>
          <w:p w:rsidR="00F615A1" w:rsidRDefault="00F615A1">
            <w:pPr>
              <w:spacing w:after="200" w:line="276" w:lineRule="auto"/>
              <w:rPr>
                <w:color w:val="000000"/>
              </w:rPr>
            </w:pPr>
          </w:p>
          <w:p w:rsidR="00F615A1" w:rsidRDefault="00255F8F">
            <w:pPr>
              <w:spacing w:after="200" w:line="276" w:lineRule="auto"/>
              <w:rPr>
                <w:color w:val="000000"/>
              </w:rPr>
            </w:pPr>
            <w:r>
              <w:rPr>
                <w:rFonts w:ascii="Arial" w:hAnsi="Arial" w:eastAsia="Arial" w:cs="Arial"/>
                <w:b/>
                <w:bCs/>
                <w:color w:val="000000"/>
              </w:rPr>
              <w:t>Agencies involved in strategy meeting:</w:t>
            </w:r>
          </w:p>
          <w:p w:rsidR="00F615A1" w:rsidRDefault="00F615A1">
            <w:pPr>
              <w:spacing w:after="200" w:line="276" w:lineRule="auto"/>
              <w:rPr>
                <w:color w:val="000000"/>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439"/>
              <w:gridCol w:w="2835"/>
              <w:gridCol w:w="2268"/>
              <w:gridCol w:w="2126"/>
            </w:tblGrid>
            <w:tr w:rsidR="00F615A1">
              <w:tc>
                <w:tcPr>
                  <w:tcW w:w="2439" w:type="dxa"/>
                  <w:tcBorders>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Name</w:t>
                  </w:r>
                </w:p>
              </w:tc>
              <w:tc>
                <w:tcPr>
                  <w:tcW w:w="2835"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Agency</w:t>
                  </w:r>
                </w:p>
              </w:tc>
              <w:tc>
                <w:tcPr>
                  <w:tcW w:w="2268"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Role</w:t>
                  </w:r>
                </w:p>
              </w:tc>
              <w:tc>
                <w:tcPr>
                  <w:tcW w:w="2126" w:type="dxa"/>
                  <w:tcBorders>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Tel No</w:t>
                  </w:r>
                </w:p>
              </w:tc>
            </w:tr>
            <w:tr w:rsidR="00F615A1">
              <w:tc>
                <w:tcPr>
                  <w:tcW w:w="243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04"/>
                        <w:enabled/>
                        <w:calcOnExit w:val="0"/>
                        <w:textInput/>
                      </w:ffData>
                    </w:fldChar>
                  </w:r>
                  <w:bookmarkStart w:name="Text104" w:id="26"/>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26"/>
                  <w:r>
                    <w:rPr>
                      <w:rFonts w:ascii="Arial" w:hAnsi="Arial" w:eastAsia="Arial" w:cs="Arial"/>
                      <w:color w:val="000000"/>
                    </w:rPr>
                    <w:fldChar w:fldCharType="begin">
                      <w:ffData>
                        <w:name w:val="Text12"/>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xml:space="preserve"> </w:t>
                  </w:r>
                  <w:r>
                    <w:rPr>
                      <w:rFonts w:ascii="Arial" w:hAnsi="Arial" w:eastAsia="Arial" w:cs="Arial"/>
                      <w:color w:val="000000"/>
                    </w:rPr>
                    <w:fldChar w:fldCharType="end"/>
                  </w: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3"/>
                        <w:enabled/>
                        <w:calcOnExit w:val="0"/>
                        <w:textInput/>
                      </w:ffData>
                    </w:fldChar>
                  </w:r>
                  <w:bookmarkStart w:name="Text13" w:id="27"/>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27"/>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4"/>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5"/>
                        <w:enabled/>
                        <w:calcOnExit w:val="0"/>
                        <w:textInput/>
                      </w:ffData>
                    </w:fldChar>
                  </w:r>
                  <w:bookmarkStart w:name="Text15" w:id="28"/>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28"/>
                </w:p>
              </w:tc>
            </w:tr>
            <w:tr w:rsidR="00F615A1">
              <w:tc>
                <w:tcPr>
                  <w:tcW w:w="243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6"/>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7"/>
                        <w:enabled/>
                        <w:calcOnExit w:val="0"/>
                        <w:textInput/>
                      </w:ffData>
                    </w:fldChar>
                  </w:r>
                  <w:bookmarkStart w:name="Text17" w:id="29"/>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29"/>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8"/>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9"/>
                        <w:enabled/>
                        <w:calcOnExit w:val="0"/>
                        <w:textInput/>
                      </w:ffData>
                    </w:fldChar>
                  </w:r>
                  <w:bookmarkStart w:name="Text19" w:id="30"/>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0"/>
                </w:p>
              </w:tc>
            </w:tr>
            <w:tr w:rsidR="00F615A1">
              <w:tc>
                <w:tcPr>
                  <w:tcW w:w="243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0"/>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1"/>
                        <w:enabled/>
                        <w:calcOnExit w:val="0"/>
                        <w:textInput/>
                      </w:ffData>
                    </w:fldChar>
                  </w:r>
                  <w:bookmarkStart w:name="Text21" w:id="31"/>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1"/>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2"/>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3"/>
                        <w:enabled/>
                        <w:calcOnExit w:val="0"/>
                        <w:textInput/>
                      </w:ffData>
                    </w:fldChar>
                  </w:r>
                  <w:bookmarkStart w:name="Text23" w:id="32"/>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2"/>
                </w:p>
              </w:tc>
            </w:tr>
            <w:tr w:rsidR="00F615A1">
              <w:tc>
                <w:tcPr>
                  <w:tcW w:w="243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4"/>
                        <w:enabled/>
                        <w:calcOnExit w:val="0"/>
                        <w:textInput/>
                      </w:ffData>
                    </w:fldChar>
                  </w:r>
                  <w:bookmarkStart w:name="Text24" w:id="33"/>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3"/>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5"/>
                        <w:enabled/>
                        <w:calcOnExit w:val="0"/>
                        <w:textInput/>
                      </w:ffData>
                    </w:fldChar>
                  </w:r>
                  <w:bookmarkStart w:name="Text25" w:id="34"/>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4"/>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6"/>
                        <w:enabled/>
                        <w:calcOnExit w:val="0"/>
                        <w:textInput/>
                      </w:ffData>
                    </w:fldChar>
                  </w:r>
                  <w:bookmarkStart w:name="Text26" w:id="35"/>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5"/>
                </w:p>
              </w:tc>
              <w:tc>
                <w:tcPr>
                  <w:tcW w:w="2126"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7"/>
                        <w:enabled/>
                        <w:calcOnExit w:val="0"/>
                        <w:textInput/>
                      </w:ffData>
                    </w:fldChar>
                  </w:r>
                  <w:bookmarkStart w:name="Text27" w:id="36"/>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6"/>
                </w:p>
              </w:tc>
            </w:tr>
            <w:tr w:rsidR="00F615A1">
              <w:tc>
                <w:tcPr>
                  <w:tcW w:w="2439" w:type="dxa"/>
                  <w:tcBorders>
                    <w:top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8"/>
                        <w:enabled/>
                        <w:calcOnExit w:val="0"/>
                        <w:textInput/>
                      </w:ffData>
                    </w:fldChar>
                  </w:r>
                  <w:bookmarkStart w:name="Text28" w:id="37"/>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7"/>
                </w:p>
              </w:tc>
              <w:tc>
                <w:tcPr>
                  <w:tcW w:w="2835" w:type="dxa"/>
                  <w:tcBorders>
                    <w:top w:val="single" w:color="000000" w:sz="6" w:space="0"/>
                    <w:left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9"/>
                        <w:enabled/>
                        <w:calcOnExit w:val="0"/>
                        <w:textInput/>
                      </w:ffData>
                    </w:fldChar>
                  </w:r>
                  <w:bookmarkStart w:name="Text29" w:id="38"/>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8"/>
                </w:p>
              </w:tc>
              <w:tc>
                <w:tcPr>
                  <w:tcW w:w="2268" w:type="dxa"/>
                  <w:tcBorders>
                    <w:top w:val="single" w:color="000000" w:sz="6" w:space="0"/>
                    <w:left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30"/>
                        <w:enabled/>
                        <w:calcOnExit w:val="0"/>
                        <w:textInput/>
                      </w:ffData>
                    </w:fldChar>
                  </w:r>
                  <w:bookmarkStart w:name="Text30" w:id="39"/>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39"/>
                </w:p>
              </w:tc>
              <w:tc>
                <w:tcPr>
                  <w:tcW w:w="2126" w:type="dxa"/>
                  <w:tcBorders>
                    <w:top w:val="single" w:color="000000" w:sz="6" w:space="0"/>
                    <w:lef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31"/>
                        <w:enabled/>
                        <w:calcOnExit w:val="0"/>
                        <w:textInput/>
                      </w:ffData>
                    </w:fldChar>
                  </w:r>
                  <w:bookmarkStart w:name="Text31" w:id="40"/>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40"/>
                </w:p>
              </w:tc>
            </w:tr>
          </w:tbl>
          <w:p w:rsidR="00F615A1" w:rsidRDefault="00F615A1">
            <w:pPr>
              <w:spacing w:before="200" w:after="200" w:line="360" w:lineRule="auto"/>
              <w:jc w:val="both"/>
              <w:rPr>
                <w:color w:val="000000"/>
              </w:rPr>
            </w:pPr>
          </w:p>
        </w:tc>
      </w:tr>
    </w:tbl>
    <w:p w:rsidR="00F615A1" w:rsidRDefault="00F615A1">
      <w:pPr>
        <w:spacing w:before="200"/>
        <w:jc w:val="center"/>
      </w:pPr>
    </w:p>
    <w:p w:rsidR="00F615A1" w:rsidRDefault="00255F8F">
      <w:r>
        <w:rPr>
          <w:noProof/>
        </w:rPr>
        <w:drawing>
          <wp:anchor distT="0" distB="0" distL="114300" distR="114300" simplePos="0" relativeHeight="251637248" behindDoc="0" locked="0" layoutInCell="1" allowOverlap="1" wp14:editId="43100A51" wp14:anchorId="1F7ABF77">
            <wp:simplePos x="0" y="0"/>
            <wp:positionH relativeFrom="column">
              <wp:posOffset>6172200</wp:posOffset>
            </wp:positionH>
            <wp:positionV relativeFrom="paragraph">
              <wp:posOffset>74930</wp:posOffset>
            </wp:positionV>
            <wp:extent cx="457200" cy="342900"/>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p>
    <w:tbl>
      <w:tblPr>
        <w:tblW w:w="9900" w:type="dxa"/>
        <w:tblInd w:w="404"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249"/>
        <w:gridCol w:w="2268"/>
        <w:gridCol w:w="2126"/>
        <w:gridCol w:w="2257"/>
      </w:tblGrid>
      <w:tr w:rsidR="00F615A1">
        <w:tc>
          <w:tcPr>
            <w:tcW w:w="9900" w:type="dxa"/>
            <w:gridSpan w:val="4"/>
            <w:tcBorders>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color w:val="000000"/>
              </w:rPr>
            </w:pPr>
            <w:r>
              <w:rPr>
                <w:rFonts w:ascii="Arial" w:hAnsi="Arial" w:eastAsia="Arial" w:cs="Arial"/>
                <w:color w:val="000000"/>
              </w:rPr>
              <w:t>Agencies who were invited but did not attend the Strategy Meeting</w:t>
            </w:r>
          </w:p>
        </w:tc>
      </w:tr>
      <w:tr w:rsidR="00F615A1">
        <w:tc>
          <w:tcPr>
            <w:tcW w:w="324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Name</w:t>
            </w:r>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color w:val="000000"/>
              </w:rPr>
            </w:pPr>
            <w:r>
              <w:rPr>
                <w:rFonts w:ascii="Arial" w:hAnsi="Arial" w:eastAsia="Arial" w:cs="Arial"/>
                <w:color w:val="000000"/>
              </w:rPr>
              <w:t>Agency</w:t>
            </w:r>
          </w:p>
        </w:tc>
        <w:tc>
          <w:tcPr>
            <w:tcW w:w="212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color w:val="000000"/>
              </w:rPr>
            </w:pPr>
            <w:r>
              <w:rPr>
                <w:rFonts w:ascii="Arial" w:hAnsi="Arial" w:eastAsia="Arial" w:cs="Arial"/>
                <w:color w:val="000000"/>
              </w:rPr>
              <w:t>Role</w:t>
            </w:r>
          </w:p>
        </w:tc>
        <w:tc>
          <w:tcPr>
            <w:tcW w:w="2257"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color w:val="000000"/>
              </w:rPr>
            </w:pPr>
            <w:r>
              <w:rPr>
                <w:rFonts w:ascii="Arial" w:hAnsi="Arial" w:eastAsia="Arial" w:cs="Arial"/>
                <w:color w:val="000000"/>
              </w:rPr>
              <w:t>Tel No</w:t>
            </w:r>
          </w:p>
        </w:tc>
      </w:tr>
      <w:tr w:rsidR="00F615A1">
        <w:tc>
          <w:tcPr>
            <w:tcW w:w="324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04"/>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r>
              <w:rPr>
                <w:rFonts w:ascii="Arial" w:hAnsi="Arial" w:eastAsia="Arial" w:cs="Arial"/>
                <w:color w:val="000000"/>
              </w:rPr>
              <w:fldChar w:fldCharType="begin">
                <w:ffData>
                  <w:name w:val="Text12"/>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xml:space="preserve"> </w:t>
            </w:r>
            <w:r>
              <w:rPr>
                <w:rFonts w:ascii="Arial" w:hAnsi="Arial" w:eastAsia="Arial" w:cs="Arial"/>
                <w:color w:val="000000"/>
              </w:rPr>
              <w:fldChar w:fldCharType="end"/>
            </w:r>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3"/>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14"/>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57"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15"/>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r>
      <w:tr w:rsidR="00F615A1">
        <w:tc>
          <w:tcPr>
            <w:tcW w:w="324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6"/>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17"/>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18"/>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57"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19"/>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r>
      <w:tr w:rsidR="00F615A1">
        <w:tc>
          <w:tcPr>
            <w:tcW w:w="324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0"/>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1"/>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22"/>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57"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23"/>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r>
      <w:tr w:rsidR="00F615A1">
        <w:tc>
          <w:tcPr>
            <w:tcW w:w="324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4"/>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5"/>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26"/>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57"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27"/>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r>
      <w:tr w:rsidR="00F615A1">
        <w:tc>
          <w:tcPr>
            <w:tcW w:w="3249"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8"/>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68"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29"/>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126"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30"/>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c>
          <w:tcPr>
            <w:tcW w:w="2257" w:type="dxa"/>
            <w:tcBorders>
              <w:top w:val="single" w:color="000000" w:sz="6" w:space="0"/>
              <w:left w:val="single" w:color="000000" w:sz="6" w:space="0"/>
              <w:bottom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31"/>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tc>
      </w:tr>
      <w:tr w:rsidR="00F615A1">
        <w:tc>
          <w:tcPr>
            <w:tcW w:w="3249" w:type="dxa"/>
            <w:tcBorders>
              <w:top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32"/>
                  <w:enabled/>
                  <w:calcOnExit w:val="0"/>
                  <w:textInput/>
                </w:ffData>
              </w:fldChar>
            </w:r>
            <w:bookmarkStart w:name="Text32" w:id="41"/>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41"/>
          </w:p>
        </w:tc>
        <w:tc>
          <w:tcPr>
            <w:tcW w:w="2268" w:type="dxa"/>
            <w:tcBorders>
              <w:top w:val="single" w:color="000000" w:sz="6" w:space="0"/>
              <w:left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jc w:val="both"/>
              <w:rPr>
                <w:rFonts w:ascii="Arial" w:hAnsi="Arial" w:eastAsia="Arial" w:cs="Arial"/>
                <w:color w:val="000000"/>
              </w:rPr>
            </w:pPr>
            <w:r>
              <w:rPr>
                <w:rFonts w:ascii="Arial" w:hAnsi="Arial" w:eastAsia="Arial" w:cs="Arial"/>
                <w:color w:val="000000"/>
              </w:rPr>
              <w:fldChar w:fldCharType="begin">
                <w:ffData>
                  <w:name w:val="Text33"/>
                  <w:enabled/>
                  <w:calcOnExit w:val="0"/>
                  <w:textInput/>
                </w:ffData>
              </w:fldChar>
            </w:r>
            <w:bookmarkStart w:name="Text33" w:id="42"/>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42"/>
          </w:p>
        </w:tc>
        <w:tc>
          <w:tcPr>
            <w:tcW w:w="2126" w:type="dxa"/>
            <w:tcBorders>
              <w:top w:val="single" w:color="000000" w:sz="6" w:space="0"/>
              <w:left w:val="single" w:color="000000" w:sz="6" w:space="0"/>
              <w:righ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34"/>
                  <w:enabled/>
                  <w:calcOnExit w:val="0"/>
                  <w:textInput/>
                </w:ffData>
              </w:fldChar>
            </w:r>
            <w:bookmarkStart w:name="Text34" w:id="43"/>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43"/>
          </w:p>
        </w:tc>
        <w:tc>
          <w:tcPr>
            <w:tcW w:w="2257" w:type="dxa"/>
            <w:tcBorders>
              <w:top w:val="single" w:color="000000" w:sz="6" w:space="0"/>
              <w:left w:val="single" w:color="000000" w:sz="6" w:space="0"/>
            </w:tcBorders>
            <w:tcMar>
              <w:top w:w="8" w:type="dxa"/>
              <w:left w:w="108" w:type="dxa"/>
              <w:bottom w:w="8" w:type="dxa"/>
              <w:right w:w="108" w:type="dxa"/>
            </w:tcMar>
            <w:hideMark/>
          </w:tcPr>
          <w:p w:rsidR="00F615A1" w:rsidRDefault="00255F8F">
            <w:pPr>
              <w:spacing w:after="200" w:line="384" w:lineRule="auto"/>
              <w:ind w:firstLine="36"/>
              <w:jc w:val="both"/>
              <w:rPr>
                <w:rFonts w:ascii="Arial" w:hAnsi="Arial" w:eastAsia="Arial" w:cs="Arial"/>
                <w:color w:val="000000"/>
              </w:rPr>
            </w:pPr>
            <w:r>
              <w:rPr>
                <w:rFonts w:ascii="Arial" w:hAnsi="Arial" w:eastAsia="Arial" w:cs="Arial"/>
                <w:color w:val="000000"/>
              </w:rPr>
              <w:fldChar w:fldCharType="begin">
                <w:ffData>
                  <w:name w:val="Text35"/>
                  <w:enabled/>
                  <w:calcOnExit w:val="0"/>
                  <w:textInput/>
                </w:ffData>
              </w:fldChar>
            </w:r>
            <w:bookmarkStart w:name="Text35" w:id="44"/>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44"/>
          </w:p>
        </w:tc>
      </w:tr>
    </w:tbl>
    <w:p w:rsidR="00F615A1" w:rsidRDefault="00F615A1">
      <w:pPr>
        <w:spacing w:before="200"/>
        <w:jc w:val="center"/>
      </w:pPr>
    </w:p>
    <w:p w:rsidR="00F615A1" w:rsidRDefault="00F615A1">
      <w:pPr>
        <w:jc w:val="center"/>
      </w:pPr>
    </w:p>
    <w:p w:rsidR="00F615A1" w:rsidRDefault="00255F8F">
      <w:pPr>
        <w:jc w:val="both"/>
      </w:pPr>
      <w:r>
        <w:rPr>
          <w:rFonts w:ascii="Arial" w:hAnsi="Arial" w:eastAsia="Arial" w:cs="Arial"/>
        </w:rPr>
        <w:t xml:space="preserve">All allegations of abuse of children/adults by a professional (including a professional in training), staff member, </w:t>
      </w:r>
      <w:proofErr w:type="spellStart"/>
      <w:r>
        <w:rPr>
          <w:rFonts w:ascii="Arial" w:hAnsi="Arial" w:eastAsia="Arial" w:cs="Arial"/>
        </w:rPr>
        <w:t>carers</w:t>
      </w:r>
      <w:proofErr w:type="spellEnd"/>
      <w:r>
        <w:rPr>
          <w:rFonts w:ascii="Arial" w:hAnsi="Arial" w:eastAsia="Arial" w:cs="Arial"/>
        </w:rPr>
        <w:t xml:space="preserve"> or volunteer should be taken seriously and treated in accordance with this procedure which is compatible with the Wales Safeguarding Procedures</w:t>
      </w:r>
    </w:p>
    <w:p w:rsidR="00F615A1" w:rsidRDefault="00255F8F">
      <w:pPr>
        <w:jc w:val="both"/>
      </w:pPr>
      <w:r>
        <w:rPr>
          <w:rFonts w:ascii="Arial" w:hAnsi="Arial" w:eastAsia="Arial" w:cs="Arial"/>
        </w:rPr>
        <w:t xml:space="preserve"> </w:t>
      </w:r>
    </w:p>
    <w:p w:rsidR="00F615A1" w:rsidRDefault="00255F8F">
      <w:pPr>
        <w:jc w:val="both"/>
      </w:pPr>
      <w:r>
        <w:rPr>
          <w:rFonts w:ascii="Arial" w:hAnsi="Arial" w:eastAsia="Arial" w:cs="Arial"/>
        </w:rPr>
        <w:t xml:space="preserve">This section applies to all staff employed by, or volunteers used or accredited by any public, voluntary or private agency, whose work brings them into contact with children or vulnerable adults. This section also applies to professionals who abuse in their private </w:t>
      </w:r>
      <w:proofErr w:type="gramStart"/>
      <w:r>
        <w:rPr>
          <w:rFonts w:ascii="Arial" w:hAnsi="Arial" w:eastAsia="Arial" w:cs="Arial"/>
        </w:rPr>
        <w:t>capacity</w:t>
      </w:r>
      <w:proofErr w:type="gramEnd"/>
      <w:r>
        <w:rPr>
          <w:rFonts w:ascii="Arial" w:hAnsi="Arial" w:eastAsia="Arial" w:cs="Arial"/>
        </w:rPr>
        <w:t xml:space="preserve"> and, in such circumstances, careful consideration needs to be given to whether the employee presents a risk in the professional context.</w:t>
      </w:r>
    </w:p>
    <w:p w:rsidR="00F615A1" w:rsidRDefault="00F615A1">
      <w:pPr>
        <w:spacing w:after="200" w:line="276" w:lineRule="auto"/>
        <w:jc w:val="both"/>
      </w:pPr>
    </w:p>
    <w:tbl>
      <w:tblPr>
        <w:tblW w:w="10064"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0064"/>
      </w:tblGrid>
      <w:tr w:rsidR="00F615A1">
        <w:trPr>
          <w:trHeight w:val="1945"/>
          <w:jc w:val="center"/>
        </w:trPr>
        <w:tc>
          <w:tcPr>
            <w:tcW w:w="10064" w:type="dxa"/>
            <w:tcMar>
              <w:top w:w="8" w:type="dxa"/>
              <w:left w:w="108" w:type="dxa"/>
              <w:bottom w:w="8" w:type="dxa"/>
              <w:right w:w="108" w:type="dxa"/>
            </w:tcMar>
            <w:hideMark/>
          </w:tcPr>
          <w:p w:rsidR="00F615A1" w:rsidRDefault="00255F8F">
            <w:pPr>
              <w:spacing w:after="200" w:line="276" w:lineRule="auto"/>
              <w:jc w:val="both"/>
              <w:rPr>
                <w:color w:val="000000"/>
              </w:rPr>
            </w:pPr>
            <w:r>
              <w:rPr>
                <w:rFonts w:ascii="Arial" w:hAnsi="Arial" w:eastAsia="Arial" w:cs="Arial"/>
                <w:b/>
                <w:bCs/>
                <w:color w:val="000000"/>
              </w:rPr>
              <w:t>REASON FOR AND PURPOSE OF STRATEGY DISCUSSION – details of the initial allegation or concern raised and of any previous meetings re this concern.</w:t>
            </w:r>
          </w:p>
          <w:p w:rsidR="00F615A1" w:rsidRDefault="00F615A1">
            <w:pPr>
              <w:spacing w:after="200" w:line="276" w:lineRule="auto"/>
              <w:jc w:val="both"/>
              <w:rPr>
                <w:color w:val="000000"/>
              </w:rPr>
            </w:pPr>
          </w:p>
          <w:p w:rsidR="00F615A1" w:rsidRDefault="00255F8F">
            <w:pPr>
              <w:spacing w:after="200" w:line="276" w:lineRule="auto"/>
              <w:jc w:val="both"/>
              <w:rPr>
                <w:rFonts w:ascii="Arial" w:hAnsi="Arial" w:eastAsia="Arial" w:cs="Arial"/>
                <w:color w:val="000000"/>
              </w:rPr>
            </w:pPr>
            <w:r>
              <w:rPr>
                <w:rFonts w:ascii="Arial" w:hAnsi="Arial" w:eastAsia="Arial" w:cs="Arial"/>
                <w:color w:val="000000"/>
              </w:rPr>
              <w:fldChar w:fldCharType="begin">
                <w:ffData>
                  <w:name w:val="Text52"/>
                  <w:enabled/>
                  <w:calcOnExit w:val="0"/>
                  <w:textInput/>
                </w:ffData>
              </w:fldChar>
            </w:r>
            <w:bookmarkStart w:name="Text52" w:id="45"/>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45"/>
          </w:p>
          <w:p w:rsidR="00F615A1" w:rsidRDefault="00F615A1">
            <w:pPr>
              <w:spacing w:before="200"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255F8F">
      <w:pPr>
        <w:spacing w:after="200" w:line="276" w:lineRule="auto"/>
        <w:jc w:val="both"/>
      </w:pPr>
      <w:r>
        <w:rPr>
          <w:noProof/>
        </w:rPr>
        <w:drawing>
          <wp:anchor distT="0" distB="0" distL="114300" distR="114300" simplePos="0" relativeHeight="251638272" behindDoc="0" locked="0" layoutInCell="1" allowOverlap="1" wp14:editId="1AC0375D" wp14:anchorId="59688B98">
            <wp:simplePos x="0" y="0"/>
            <wp:positionH relativeFrom="column">
              <wp:posOffset>6172200</wp:posOffset>
            </wp:positionH>
            <wp:positionV relativeFrom="paragraph">
              <wp:posOffset>1985010</wp:posOffset>
            </wp:positionV>
            <wp:extent cx="457200" cy="342900"/>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p>
    <w:p w:rsidR="00F615A1" w:rsidRDefault="00F615A1">
      <w:pPr>
        <w:spacing w:after="200" w:line="276" w:lineRule="auto"/>
        <w:jc w:val="both"/>
      </w:pPr>
    </w:p>
    <w:p w:rsidR="00F615A1" w:rsidRDefault="00F615A1">
      <w:pPr>
        <w:spacing w:after="200" w:line="276" w:lineRule="auto"/>
        <w:jc w:val="both"/>
      </w:pPr>
    </w:p>
    <w:p w:rsidR="00F615A1" w:rsidRDefault="00F615A1">
      <w:pPr>
        <w:spacing w:after="200" w:line="276" w:lineRule="auto"/>
        <w:jc w:val="both"/>
      </w:pPr>
    </w:p>
    <w:p w:rsidR="00F615A1" w:rsidRDefault="00255F8F">
      <w:pPr>
        <w:spacing w:after="200" w:line="276" w:lineRule="auto"/>
      </w:pPr>
      <w:r>
        <w:br w:type="page"/>
      </w:r>
    </w:p>
    <w:p w:rsidR="00F615A1" w:rsidRDefault="00255F8F">
      <w:pPr>
        <w:spacing w:after="200" w:line="276" w:lineRule="auto"/>
        <w:jc w:val="both"/>
      </w:pPr>
      <w:r>
        <w:rPr>
          <w:rFonts w:ascii="Arial" w:hAnsi="Arial" w:eastAsia="Arial" w:cs="Arial"/>
          <w:b/>
          <w:bCs/>
        </w:rPr>
        <w:t xml:space="preserve">INFORMATION SHARING </w:t>
      </w:r>
    </w:p>
    <w:p w:rsidR="00F615A1" w:rsidRDefault="00F615A1">
      <w:pPr>
        <w:spacing w:after="200" w:line="276" w:lineRule="auto"/>
        <w:jc w:val="both"/>
      </w:pPr>
    </w:p>
    <w:tbl>
      <w:tblPr>
        <w:tblW w:w="9781"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81"/>
      </w:tblGrid>
      <w:tr w:rsidR="00F615A1">
        <w:trPr>
          <w:trHeight w:val="3695"/>
          <w:jc w:val="center"/>
        </w:trPr>
        <w:tc>
          <w:tcPr>
            <w:tcW w:w="9781" w:type="dxa"/>
            <w:tcMar>
              <w:top w:w="8" w:type="dxa"/>
              <w:left w:w="108" w:type="dxa"/>
              <w:bottom w:w="8" w:type="dxa"/>
              <w:right w:w="108" w:type="dxa"/>
            </w:tcMar>
            <w:hideMark/>
          </w:tcPr>
          <w:p w:rsidR="00F615A1" w:rsidRDefault="00255F8F">
            <w:pPr>
              <w:spacing w:before="200" w:after="200" w:line="276" w:lineRule="auto"/>
              <w:ind w:left="67" w:hanging="67"/>
              <w:jc w:val="both"/>
              <w:rPr>
                <w:color w:val="000000"/>
              </w:rPr>
            </w:pPr>
            <w:r>
              <w:rPr>
                <w:rFonts w:ascii="Arial" w:hAnsi="Arial" w:eastAsia="Arial" w:cs="Arial"/>
                <w:b/>
                <w:bCs/>
                <w:color w:val="000000"/>
              </w:rPr>
              <w:t>(a) The concern, details of allegation</w:t>
            </w: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255F8F">
            <w:pPr>
              <w:spacing w:after="200" w:line="276" w:lineRule="auto"/>
              <w:jc w:val="both"/>
              <w:rPr>
                <w:color w:val="000000"/>
              </w:rPr>
            </w:pPr>
            <w:r>
              <w:rPr>
                <w:rFonts w:ascii="Arial" w:hAnsi="Arial" w:eastAsia="Arial" w:cs="Arial"/>
                <w:b/>
                <w:bCs/>
                <w:color w:val="000000"/>
              </w:rPr>
              <w:t>(b) The child/adult at risk</w:t>
            </w: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255F8F">
            <w:pPr>
              <w:spacing w:after="200" w:line="276" w:lineRule="auto"/>
              <w:jc w:val="both"/>
              <w:rPr>
                <w:color w:val="000000"/>
              </w:rPr>
            </w:pPr>
            <w:r>
              <w:rPr>
                <w:rFonts w:ascii="Arial" w:hAnsi="Arial" w:eastAsia="Arial" w:cs="Arial"/>
                <w:b/>
                <w:bCs/>
                <w:color w:val="000000"/>
              </w:rPr>
              <w:t>(c)  Other children/adults potentially at risk or involved, including the children or adults in the family of the person against whom the concern has been raised.</w:t>
            </w: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F615A1">
      <w:pPr>
        <w:spacing w:after="200" w:line="276" w:lineRule="auto"/>
        <w:jc w:val="both"/>
      </w:pPr>
    </w:p>
    <w:p w:rsidR="00F615A1" w:rsidRDefault="00255F8F">
      <w:pPr>
        <w:spacing w:after="200" w:line="276" w:lineRule="auto"/>
        <w:ind w:left="142"/>
        <w:jc w:val="both"/>
      </w:pPr>
      <w:r>
        <w:rPr>
          <w:rFonts w:ascii="Arial" w:hAnsi="Arial" w:eastAsia="Arial" w:cs="Arial"/>
          <w:b/>
          <w:bCs/>
        </w:rPr>
        <w:t>OUTCOME OF ANY ACTIONS TAKEN FROM PREVIOUS MEETINGS</w:t>
      </w:r>
    </w:p>
    <w:p w:rsidR="00F615A1" w:rsidRDefault="00F615A1">
      <w:pPr>
        <w:spacing w:after="200" w:line="276" w:lineRule="auto"/>
        <w:jc w:val="both"/>
      </w:pPr>
    </w:p>
    <w:tbl>
      <w:tblPr>
        <w:tblpPr w:leftFromText="180" w:rightFromText="180" w:vertAnchor="text" w:tblpY="1"/>
        <w:tblOverlap w:val="neve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15"/>
      </w:tblGrid>
      <w:tr w:rsidR="00F615A1">
        <w:tc>
          <w:tcPr>
            <w:tcW w:w="9715" w:type="dxa"/>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F615A1">
      <w:pPr>
        <w:spacing w:after="200" w:line="276" w:lineRule="auto"/>
        <w:jc w:val="both"/>
      </w:pPr>
    </w:p>
    <w:p w:rsidR="00F615A1" w:rsidRDefault="00255F8F">
      <w:pPr>
        <w:spacing w:after="200" w:line="276" w:lineRule="auto"/>
        <w:ind w:left="142"/>
        <w:jc w:val="both"/>
      </w:pPr>
      <w:r>
        <w:rPr>
          <w:rFonts w:ascii="Arial" w:hAnsi="Arial" w:eastAsia="Arial" w:cs="Arial"/>
          <w:b/>
          <w:bCs/>
        </w:rPr>
        <w:t>INFORMATION SHARING – person about whom allegations are being made</w:t>
      </w:r>
    </w:p>
    <w:p w:rsidR="00F615A1" w:rsidRDefault="00F615A1">
      <w:pPr>
        <w:spacing w:after="200" w:line="276" w:lineRule="auto"/>
        <w:jc w:val="both"/>
      </w:pPr>
    </w:p>
    <w:tbl>
      <w:tblPr>
        <w:tblW w:w="9781"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81"/>
      </w:tblGrid>
      <w:tr w:rsidR="00F615A1">
        <w:trPr>
          <w:trHeight w:val="1200"/>
          <w:jc w:val="center"/>
        </w:trPr>
        <w:tc>
          <w:tcPr>
            <w:tcW w:w="9781" w:type="dxa"/>
            <w:tcMar>
              <w:top w:w="8" w:type="dxa"/>
              <w:left w:w="108" w:type="dxa"/>
              <w:bottom w:w="8" w:type="dxa"/>
              <w:right w:w="108" w:type="dxa"/>
            </w:tcMar>
            <w:hideMark/>
          </w:tcPr>
          <w:p w:rsidR="00F615A1" w:rsidRDefault="00F615A1">
            <w:pPr>
              <w:spacing w:before="200"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F615A1">
      <w:pPr>
        <w:spacing w:after="200" w:line="276" w:lineRule="auto"/>
        <w:jc w:val="both"/>
      </w:pPr>
    </w:p>
    <w:p w:rsidR="00F615A1" w:rsidRDefault="00255F8F">
      <w:pPr>
        <w:spacing w:after="200" w:line="276" w:lineRule="auto"/>
        <w:ind w:left="142"/>
        <w:jc w:val="both"/>
      </w:pPr>
      <w:r>
        <w:rPr>
          <w:noProof/>
        </w:rPr>
        <w:drawing>
          <wp:anchor distT="0" distB="0" distL="114300" distR="114300" simplePos="0" relativeHeight="251639296" behindDoc="0" locked="0" layoutInCell="1" allowOverlap="1" wp14:editId="5C146FA5" wp14:anchorId="5B18A8E6">
            <wp:simplePos x="0" y="0"/>
            <wp:positionH relativeFrom="column">
              <wp:posOffset>6057900</wp:posOffset>
            </wp:positionH>
            <wp:positionV relativeFrom="paragraph">
              <wp:posOffset>3157220</wp:posOffset>
            </wp:positionV>
            <wp:extent cx="457200" cy="342900"/>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b/>
          <w:bCs/>
        </w:rPr>
        <w:t xml:space="preserve">ANALYSIS OF INFORMATION </w:t>
      </w:r>
    </w:p>
    <w:p w:rsidR="00F615A1" w:rsidRDefault="00F615A1">
      <w:pPr>
        <w:spacing w:after="200" w:line="276" w:lineRule="auto"/>
        <w:jc w:val="both"/>
      </w:pPr>
    </w:p>
    <w:tbl>
      <w:tblPr>
        <w:tblW w:w="9781"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81"/>
      </w:tblGrid>
      <w:tr w:rsidR="00F615A1">
        <w:trPr>
          <w:trHeight w:val="1289"/>
          <w:jc w:val="center"/>
        </w:trPr>
        <w:tc>
          <w:tcPr>
            <w:tcW w:w="9781" w:type="dxa"/>
            <w:tcMar>
              <w:top w:w="8" w:type="dxa"/>
              <w:left w:w="108" w:type="dxa"/>
              <w:bottom w:w="8" w:type="dxa"/>
              <w:right w:w="108" w:type="dxa"/>
            </w:tcMar>
            <w:hideMark/>
          </w:tcPr>
          <w:p w:rsidR="00F615A1" w:rsidRDefault="00F615A1">
            <w:pPr>
              <w:spacing w:before="200"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F615A1">
      <w:pPr>
        <w:spacing w:after="200" w:line="276" w:lineRule="auto"/>
        <w:jc w:val="both"/>
      </w:pPr>
    </w:p>
    <w:p w:rsidR="00F615A1" w:rsidRDefault="00255F8F">
      <w:pPr>
        <w:spacing w:after="200" w:line="276" w:lineRule="auto"/>
        <w:ind w:left="142"/>
        <w:jc w:val="both"/>
      </w:pPr>
      <w:r>
        <w:rPr>
          <w:rFonts w:ascii="Arial" w:hAnsi="Arial" w:eastAsia="Arial" w:cs="Arial"/>
          <w:b/>
          <w:bCs/>
        </w:rPr>
        <w:t>SUMMARY</w:t>
      </w:r>
    </w:p>
    <w:p w:rsidR="00F615A1" w:rsidRDefault="00F615A1">
      <w:pPr>
        <w:spacing w:after="200" w:line="276" w:lineRule="auto"/>
        <w:jc w:val="both"/>
      </w:pPr>
    </w:p>
    <w:tbl>
      <w:tblPr>
        <w:tblW w:w="0" w:type="auto"/>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15"/>
      </w:tblGrid>
      <w:tr w:rsidR="00F615A1">
        <w:trPr>
          <w:jc w:val="center"/>
        </w:trPr>
        <w:tc>
          <w:tcPr>
            <w:tcW w:w="9715" w:type="dxa"/>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p w:rsidR="00F615A1" w:rsidRDefault="00F615A1">
            <w:pPr>
              <w:spacing w:after="200" w:line="276" w:lineRule="auto"/>
              <w:jc w:val="both"/>
              <w:rPr>
                <w:color w:val="000000"/>
              </w:rPr>
            </w:pPr>
          </w:p>
        </w:tc>
      </w:tr>
    </w:tbl>
    <w:p w:rsidR="00F615A1" w:rsidRDefault="00F615A1">
      <w:pPr>
        <w:sectPr w:rsidR="00F615A1">
          <w:headerReference w:type="default" r:id="rId38"/>
          <w:footerReference w:type="default" r:id="rId39"/>
          <w:pgSz w:w="11906" w:h="16838"/>
          <w:pgMar w:top="1080" w:right="1080" w:bottom="630" w:left="1080" w:header="708" w:footer="708" w:gutter="0"/>
          <w:cols w:space="708"/>
        </w:sectPr>
      </w:pPr>
    </w:p>
    <w:p w:rsidR="00F615A1" w:rsidRDefault="00F615A1">
      <w:pPr>
        <w:spacing w:after="200" w:line="276" w:lineRule="auto"/>
        <w:ind w:left="142"/>
        <w:jc w:val="both"/>
      </w:pPr>
    </w:p>
    <w:p w:rsidR="00F615A1" w:rsidRDefault="00255F8F">
      <w:pPr>
        <w:spacing w:after="200" w:line="276" w:lineRule="auto"/>
        <w:ind w:left="142"/>
        <w:jc w:val="both"/>
      </w:pPr>
      <w:r>
        <w:rPr>
          <w:rFonts w:ascii="Arial" w:hAnsi="Arial" w:eastAsia="Arial" w:cs="Arial"/>
          <w:b/>
          <w:bCs/>
        </w:rPr>
        <w:t>DECISION(S) (Please tick appropriate box(es))</w:t>
      </w:r>
    </w:p>
    <w:tbl>
      <w:tblPr>
        <w:tblW w:w="9781"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81"/>
      </w:tblGrid>
      <w:tr w:rsidR="00F615A1">
        <w:trPr>
          <w:jc w:val="center"/>
        </w:trPr>
        <w:tc>
          <w:tcPr>
            <w:tcW w:w="9781" w:type="dxa"/>
            <w:tcBorders>
              <w:bottom w:val="single" w:color="000000" w:sz="6" w:space="0"/>
            </w:tcBorders>
            <w:tcMar>
              <w:top w:w="8" w:type="dxa"/>
              <w:left w:w="108" w:type="dxa"/>
              <w:bottom w:w="8" w:type="dxa"/>
              <w:right w:w="108" w:type="dxa"/>
            </w:tcMar>
            <w:hideMark/>
          </w:tcPr>
          <w:p w:rsidR="00F615A1" w:rsidRDefault="00F615A1">
            <w:pPr>
              <w:spacing w:after="200" w:line="276" w:lineRule="auto"/>
              <w:jc w:val="both"/>
              <w:rPr>
                <w:color w:val="000000"/>
              </w:rPr>
            </w:pPr>
          </w:p>
          <w:p w:rsidR="00F615A1" w:rsidRDefault="00255F8F">
            <w:pPr>
              <w:tabs>
                <w:tab w:val="left" w:pos="3618"/>
              </w:tabs>
              <w:spacing w:after="200" w:line="276" w:lineRule="auto"/>
              <w:jc w:val="both"/>
              <w:rPr>
                <w:color w:val="000000"/>
              </w:rPr>
            </w:pPr>
            <w:r>
              <w:rPr>
                <w:rFonts w:ascii="Arial" w:hAnsi="Arial" w:eastAsia="Arial" w:cs="Arial"/>
                <w:color w:val="000000"/>
              </w:rPr>
              <w:t>S47 Enquiries as part of</w:t>
            </w:r>
            <w:r>
              <w:rPr>
                <w:rFonts w:ascii="Arial" w:hAnsi="Arial" w:eastAsia="Arial" w:cs="Arial"/>
                <w:color w:val="000000"/>
              </w:rPr>
              <w:tab/>
            </w:r>
          </w:p>
          <w:p w:rsidR="00F615A1" w:rsidRDefault="00255F8F">
            <w:pPr>
              <w:tabs>
                <w:tab w:val="left" w:pos="3152"/>
                <w:tab w:val="left" w:pos="5562"/>
              </w:tabs>
              <w:spacing w:after="200" w:line="276" w:lineRule="auto"/>
              <w:jc w:val="both"/>
              <w:rPr>
                <w:color w:val="000000"/>
              </w:rPr>
            </w:pPr>
            <w:r>
              <w:rPr>
                <w:rFonts w:ascii="Arial" w:hAnsi="Arial" w:eastAsia="Arial" w:cs="Arial"/>
                <w:color w:val="000000"/>
              </w:rPr>
              <w:t xml:space="preserve">Core assessment </w:t>
            </w:r>
            <w:r>
              <w:rPr>
                <w:rFonts w:ascii="Arial" w:hAnsi="Arial" w:eastAsia="Arial" w:cs="Arial"/>
                <w:color w:val="000000"/>
              </w:rPr>
              <w:tab/>
            </w:r>
            <w:r>
              <w:rPr>
                <w:rFonts w:ascii="Arial" w:hAnsi="Arial" w:eastAsia="Arial" w:cs="Arial"/>
                <w:color w:val="000000"/>
              </w:rPr>
              <w:fldChar w:fldCharType="begin">
                <w:ffData>
                  <w:name w:val="Check161"/>
                  <w:enabled/>
                  <w:calcOnExit w:val="0"/>
                  <w:checkBox>
                    <w:size w:val="24"/>
                    <w:default w:val="0"/>
                    <w:checked w:val="0"/>
                  </w:checkBox>
                </w:ffData>
              </w:fldChar>
            </w:r>
            <w:bookmarkStart w:name="Check161" w:id="46"/>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46"/>
            <w:r>
              <w:rPr>
                <w:rFonts w:ascii="Arial" w:hAnsi="Arial" w:eastAsia="Arial" w:cs="Arial"/>
                <w:color w:val="000000"/>
              </w:rPr>
              <w:tab/>
            </w:r>
            <w:proofErr w:type="gramStart"/>
            <w:r>
              <w:rPr>
                <w:rFonts w:ascii="Arial" w:hAnsi="Arial" w:eastAsia="Arial" w:cs="Arial"/>
                <w:color w:val="000000"/>
              </w:rPr>
              <w:t>Core  assessment</w:t>
            </w:r>
            <w:proofErr w:type="gramEnd"/>
            <w:r>
              <w:rPr>
                <w:rFonts w:ascii="Arial" w:hAnsi="Arial" w:eastAsia="Arial" w:cs="Arial"/>
                <w:color w:val="000000"/>
              </w:rPr>
              <w:t xml:space="preserve"> (s17)</w:t>
            </w:r>
            <w:r>
              <w:rPr>
                <w:rFonts w:ascii="Arial" w:hAnsi="Arial" w:eastAsia="Arial" w:cs="Arial"/>
                <w:color w:val="000000"/>
              </w:rPr>
              <w:tab/>
            </w:r>
            <w:r>
              <w:rPr>
                <w:rFonts w:ascii="Arial" w:hAnsi="Arial" w:eastAsia="Arial" w:cs="Arial"/>
                <w:color w:val="000000"/>
              </w:rPr>
              <w:fldChar w:fldCharType="begin">
                <w:ffData>
                  <w:name w:val="Check162"/>
                  <w:enabled/>
                  <w:calcOnExit w:val="0"/>
                  <w:checkBox>
                    <w:size w:val="24"/>
                    <w:default w:val="0"/>
                    <w:checked w:val="0"/>
                  </w:checkBox>
                </w:ffData>
              </w:fldChar>
            </w:r>
            <w:bookmarkStart w:name="Check162" w:id="47"/>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47"/>
          </w:p>
          <w:p w:rsidR="00F615A1" w:rsidRDefault="00F615A1">
            <w:pPr>
              <w:spacing w:after="200" w:line="276" w:lineRule="auto"/>
              <w:jc w:val="both"/>
              <w:rPr>
                <w:color w:val="000000"/>
              </w:rPr>
            </w:pPr>
          </w:p>
          <w:p w:rsidR="00F615A1" w:rsidRDefault="00255F8F">
            <w:pPr>
              <w:tabs>
                <w:tab w:val="left" w:pos="3152"/>
                <w:tab w:val="left" w:pos="5562"/>
              </w:tabs>
              <w:spacing w:after="200" w:line="276" w:lineRule="auto"/>
              <w:jc w:val="both"/>
              <w:rPr>
                <w:color w:val="000000"/>
              </w:rPr>
            </w:pPr>
            <w:r>
              <w:rPr>
                <w:rFonts w:ascii="Arial" w:hAnsi="Arial" w:eastAsia="Arial" w:cs="Arial"/>
                <w:color w:val="000000"/>
              </w:rPr>
              <w:t>Police investigation(s)</w:t>
            </w:r>
            <w:r>
              <w:rPr>
                <w:rFonts w:ascii="Arial" w:hAnsi="Arial" w:eastAsia="Arial" w:cs="Arial"/>
                <w:color w:val="000000"/>
              </w:rPr>
              <w:tab/>
            </w:r>
            <w:r>
              <w:rPr>
                <w:rFonts w:ascii="Arial" w:hAnsi="Arial" w:eastAsia="Arial" w:cs="Arial"/>
                <w:color w:val="000000"/>
              </w:rPr>
              <w:fldChar w:fldCharType="begin">
                <w:ffData>
                  <w:name w:val="Check163"/>
                  <w:enabled/>
                  <w:calcOnExit w:val="0"/>
                  <w:checkBox>
                    <w:size w:val="24"/>
                    <w:default w:val="0"/>
                    <w:checked w:val="0"/>
                  </w:checkBox>
                </w:ffData>
              </w:fldChar>
            </w:r>
            <w:bookmarkStart w:name="Check163" w:id="48"/>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48"/>
            <w:r>
              <w:rPr>
                <w:rFonts w:ascii="Arial" w:hAnsi="Arial" w:eastAsia="Arial" w:cs="Arial"/>
                <w:color w:val="000000"/>
              </w:rPr>
              <w:tab/>
              <w:t xml:space="preserve">Referral to </w:t>
            </w:r>
            <w:proofErr w:type="gramStart"/>
            <w:r>
              <w:rPr>
                <w:rFonts w:ascii="Arial" w:hAnsi="Arial" w:eastAsia="Arial" w:cs="Arial"/>
                <w:color w:val="000000"/>
              </w:rPr>
              <w:t>other</w:t>
            </w:r>
            <w:proofErr w:type="gramEnd"/>
            <w:r>
              <w:rPr>
                <w:rFonts w:ascii="Arial" w:hAnsi="Arial" w:eastAsia="Arial" w:cs="Arial"/>
                <w:color w:val="000000"/>
              </w:rPr>
              <w:t xml:space="preserve"> agency</w:t>
            </w:r>
            <w:r>
              <w:rPr>
                <w:rFonts w:ascii="Arial" w:hAnsi="Arial" w:eastAsia="Arial" w:cs="Arial"/>
                <w:color w:val="000000"/>
              </w:rPr>
              <w:tab/>
            </w:r>
            <w:r>
              <w:rPr>
                <w:rFonts w:ascii="Arial" w:hAnsi="Arial" w:eastAsia="Arial" w:cs="Arial"/>
                <w:color w:val="000000"/>
              </w:rPr>
              <w:fldChar w:fldCharType="begin">
                <w:ffData>
                  <w:name w:val="Check164"/>
                  <w:enabled/>
                  <w:calcOnExit w:val="0"/>
                  <w:checkBox>
                    <w:size w:val="24"/>
                    <w:default w:val="0"/>
                    <w:checked w:val="0"/>
                  </w:checkBox>
                </w:ffData>
              </w:fldChar>
            </w:r>
            <w:bookmarkStart w:name="Check164" w:id="49"/>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49"/>
          </w:p>
          <w:p w:rsidR="00F615A1" w:rsidRDefault="00F615A1">
            <w:pPr>
              <w:spacing w:after="200" w:line="276" w:lineRule="auto"/>
              <w:jc w:val="both"/>
              <w:rPr>
                <w:color w:val="000000"/>
              </w:rPr>
            </w:pPr>
          </w:p>
          <w:p w:rsidR="00F615A1" w:rsidRDefault="00255F8F">
            <w:pPr>
              <w:tabs>
                <w:tab w:val="left" w:pos="3152"/>
                <w:tab w:val="left" w:pos="5562"/>
              </w:tabs>
              <w:spacing w:after="200" w:line="276" w:lineRule="auto"/>
              <w:jc w:val="both"/>
              <w:rPr>
                <w:color w:val="000000"/>
              </w:rPr>
            </w:pPr>
            <w:r>
              <w:rPr>
                <w:rFonts w:ascii="Arial" w:hAnsi="Arial" w:eastAsia="Arial" w:cs="Arial"/>
                <w:color w:val="000000"/>
              </w:rPr>
              <w:t>Initial Assessment</w:t>
            </w:r>
            <w:r>
              <w:rPr>
                <w:rFonts w:ascii="Arial" w:hAnsi="Arial" w:eastAsia="Arial" w:cs="Arial"/>
                <w:color w:val="000000"/>
              </w:rPr>
              <w:tab/>
            </w:r>
            <w:r>
              <w:rPr>
                <w:rFonts w:ascii="Arial" w:hAnsi="Arial" w:eastAsia="Arial" w:cs="Arial"/>
                <w:color w:val="000000"/>
              </w:rPr>
              <w:fldChar w:fldCharType="begin">
                <w:ffData>
                  <w:name w:val="Check165"/>
                  <w:enabled/>
                  <w:calcOnExit w:val="0"/>
                  <w:checkBox>
                    <w:size w:val="24"/>
                    <w:default w:val="0"/>
                    <w:checked w:val="0"/>
                  </w:checkBox>
                </w:ffData>
              </w:fldChar>
            </w:r>
            <w:bookmarkStart w:name="Check165" w:id="50"/>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50"/>
            <w:r>
              <w:rPr>
                <w:rFonts w:ascii="Arial" w:hAnsi="Arial" w:eastAsia="Arial" w:cs="Arial"/>
                <w:color w:val="000000"/>
              </w:rPr>
              <w:tab/>
              <w:t>No further action</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fldChar w:fldCharType="begin">
                <w:ffData>
                  <w:name w:val="Check166"/>
                  <w:enabled/>
                  <w:calcOnExit w:val="0"/>
                  <w:checkBox>
                    <w:size w:val="24"/>
                    <w:default w:val="0"/>
                    <w:checked w:val="0"/>
                  </w:checkBox>
                </w:ffData>
              </w:fldChar>
            </w:r>
            <w:bookmarkStart w:name="Check166" w:id="51"/>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51"/>
          </w:p>
          <w:p w:rsidR="00F615A1" w:rsidRDefault="00F615A1">
            <w:pPr>
              <w:spacing w:after="200" w:line="276" w:lineRule="auto"/>
              <w:jc w:val="both"/>
              <w:rPr>
                <w:color w:val="000000"/>
              </w:rPr>
            </w:pPr>
          </w:p>
          <w:p w:rsidR="00F615A1" w:rsidRDefault="00255F8F">
            <w:pPr>
              <w:tabs>
                <w:tab w:val="left" w:pos="810"/>
                <w:tab w:val="left" w:pos="1776"/>
                <w:tab w:val="left" w:pos="3152"/>
              </w:tabs>
              <w:spacing w:after="200" w:line="276" w:lineRule="auto"/>
              <w:jc w:val="both"/>
              <w:rPr>
                <w:color w:val="000000"/>
              </w:rPr>
            </w:pPr>
            <w:r>
              <w:rPr>
                <w:rFonts w:ascii="Arial" w:hAnsi="Arial" w:eastAsia="Arial" w:cs="Arial"/>
                <w:color w:val="000000"/>
              </w:rPr>
              <w:t>Other</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fldChar w:fldCharType="begin">
                <w:ffData>
                  <w:name w:val="Check166"/>
                  <w:enabled/>
                  <w:calcOnExit w:val="0"/>
                  <w:checkBox>
                    <w:size w:val="24"/>
                    <w:default w:val="0"/>
                    <w:checked w:val="0"/>
                  </w:checkBox>
                </w:ffData>
              </w:fldChar>
            </w:r>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p>
          <w:p w:rsidR="00F615A1" w:rsidRDefault="00F615A1">
            <w:pPr>
              <w:spacing w:after="200" w:line="276" w:lineRule="auto"/>
              <w:jc w:val="both"/>
              <w:rPr>
                <w:color w:val="000000"/>
              </w:rPr>
            </w:pPr>
          </w:p>
          <w:p w:rsidR="00F615A1" w:rsidRDefault="00255F8F">
            <w:pPr>
              <w:spacing w:after="200" w:line="276" w:lineRule="auto"/>
              <w:jc w:val="both"/>
              <w:rPr>
                <w:color w:val="000000"/>
              </w:rPr>
            </w:pPr>
            <w:r>
              <w:rPr>
                <w:rFonts w:ascii="Arial" w:hAnsi="Arial" w:eastAsia="Arial" w:cs="Arial"/>
                <w:color w:val="000000"/>
              </w:rPr>
              <w:t>If ‘Other’ please state.</w:t>
            </w:r>
          </w:p>
          <w:p w:rsidR="00F615A1" w:rsidRDefault="00F615A1">
            <w:pPr>
              <w:spacing w:after="200" w:line="276" w:lineRule="auto"/>
              <w:jc w:val="both"/>
              <w:rPr>
                <w:color w:val="000000"/>
              </w:rPr>
            </w:pPr>
          </w:p>
          <w:p w:rsidR="00F615A1" w:rsidRDefault="00255F8F">
            <w:pPr>
              <w:spacing w:after="200" w:line="276" w:lineRule="auto"/>
              <w:jc w:val="both"/>
              <w:rPr>
                <w:rFonts w:ascii="Arial" w:hAnsi="Arial" w:eastAsia="Arial" w:cs="Arial"/>
                <w:color w:val="000000"/>
              </w:rPr>
            </w:pPr>
            <w:r>
              <w:rPr>
                <w:rFonts w:ascii="Arial" w:hAnsi="Arial" w:eastAsia="Arial" w:cs="Arial"/>
                <w:color w:val="000000"/>
              </w:rPr>
              <w:fldChar w:fldCharType="begin">
                <w:ffData>
                  <w:name w:val=""/>
                  <w:enabled/>
                  <w:calcOnExit w:val="0"/>
                  <w:textInput/>
                </w:ffData>
              </w:fldChar>
            </w:r>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p>
          <w:p w:rsidR="00F615A1" w:rsidRDefault="00F615A1">
            <w:pPr>
              <w:spacing w:before="200" w:after="200" w:line="276" w:lineRule="auto"/>
              <w:jc w:val="both"/>
              <w:rPr>
                <w:color w:val="000000"/>
              </w:rPr>
            </w:pPr>
          </w:p>
          <w:p w:rsidR="00F615A1" w:rsidRDefault="00255F8F">
            <w:pPr>
              <w:spacing w:after="200" w:line="276" w:lineRule="auto"/>
              <w:rPr>
                <w:color w:val="000000"/>
              </w:rPr>
            </w:pPr>
            <w:r>
              <w:rPr>
                <w:rFonts w:ascii="Arial" w:hAnsi="Arial" w:eastAsia="Arial" w:cs="Arial"/>
                <w:b/>
                <w:bCs/>
                <w:color w:val="000000"/>
              </w:rPr>
              <w:t>Medical examination required:</w:t>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t>Yes</w:t>
            </w:r>
            <w:r>
              <w:rPr>
                <w:rFonts w:ascii="Arial" w:hAnsi="Arial" w:eastAsia="Arial" w:cs="Arial"/>
                <w:color w:val="000000"/>
              </w:rPr>
              <w:fldChar w:fldCharType="begin">
                <w:ffData>
                  <w:name w:val="Check29"/>
                  <w:enabled/>
                  <w:calcOnExit w:val="0"/>
                  <w:checkBox>
                    <w:size w:val="24"/>
                    <w:default w:val="0"/>
                    <w:checked w:val="0"/>
                  </w:checkBox>
                </w:ffData>
              </w:fldChar>
            </w:r>
            <w:bookmarkStart w:name="Check29" w:id="52"/>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52"/>
            <w:r>
              <w:rPr>
                <w:rFonts w:ascii="Arial" w:hAnsi="Arial" w:eastAsia="Arial" w:cs="Arial"/>
                <w:color w:val="000000"/>
              </w:rPr>
              <w:tab/>
            </w:r>
            <w:r>
              <w:rPr>
                <w:rFonts w:ascii="Arial" w:hAnsi="Arial" w:eastAsia="Arial" w:cs="Arial"/>
                <w:color w:val="000000"/>
              </w:rPr>
              <w:tab/>
              <w:t xml:space="preserve">No </w:t>
            </w:r>
            <w:r>
              <w:rPr>
                <w:rFonts w:ascii="Arial" w:hAnsi="Arial" w:eastAsia="Arial" w:cs="Arial"/>
                <w:color w:val="000000"/>
              </w:rPr>
              <w:fldChar w:fldCharType="begin">
                <w:ffData>
                  <w:name w:val="Check30"/>
                  <w:enabled/>
                  <w:calcOnExit w:val="0"/>
                  <w:checkBox>
                    <w:size w:val="24"/>
                    <w:default w:val="0"/>
                    <w:checked w:val="0"/>
                  </w:checkBox>
                </w:ffData>
              </w:fldChar>
            </w:r>
            <w:bookmarkStart w:name="Check30" w:id="53"/>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bookmarkEnd w:id="53"/>
          </w:p>
          <w:p w:rsidR="00F615A1" w:rsidRDefault="00F615A1">
            <w:pPr>
              <w:spacing w:after="200" w:line="276" w:lineRule="auto"/>
              <w:rPr>
                <w:color w:val="000000"/>
              </w:rPr>
            </w:pPr>
          </w:p>
          <w:p w:rsidR="00F615A1" w:rsidRDefault="00255F8F">
            <w:pPr>
              <w:spacing w:after="200" w:line="276" w:lineRule="auto"/>
              <w:rPr>
                <w:color w:val="000000"/>
              </w:rPr>
            </w:pPr>
            <w:r>
              <w:rPr>
                <w:rFonts w:ascii="Arial" w:hAnsi="Arial" w:eastAsia="Arial" w:cs="Arial"/>
                <w:b/>
                <w:bCs/>
                <w:color w:val="000000"/>
              </w:rPr>
              <w:t>OUTCOME MEETING ONLY</w:t>
            </w:r>
          </w:p>
          <w:p w:rsidR="00F615A1" w:rsidRDefault="00F615A1">
            <w:pPr>
              <w:spacing w:after="200" w:line="276" w:lineRule="auto"/>
              <w:rPr>
                <w:color w:val="000000"/>
              </w:rPr>
            </w:pPr>
          </w:p>
          <w:p w:rsidR="00F615A1" w:rsidRDefault="00255F8F">
            <w:pPr>
              <w:spacing w:after="200" w:line="276" w:lineRule="auto"/>
              <w:rPr>
                <w:color w:val="000000"/>
              </w:rPr>
            </w:pPr>
            <w:r>
              <w:rPr>
                <w:rFonts w:ascii="Arial" w:hAnsi="Arial" w:eastAsia="Arial" w:cs="Arial"/>
                <w:b/>
                <w:bCs/>
                <w:color w:val="000000"/>
              </w:rPr>
              <w:t xml:space="preserve">Substantiated                 </w:t>
            </w:r>
            <w:r>
              <w:rPr>
                <w:rFonts w:ascii="Arial" w:hAnsi="Arial" w:eastAsia="Arial" w:cs="Arial"/>
                <w:b/>
                <w:bCs/>
                <w:color w:val="000000"/>
              </w:rPr>
              <w:fldChar w:fldCharType="begin">
                <w:ffData>
                  <w:name w:val="Check29"/>
                  <w:enabled/>
                  <w:calcOnExit w:val="0"/>
                  <w:checkBox>
                    <w:size w:val="24"/>
                    <w:default w:val="0"/>
                    <w:checked w:val="0"/>
                  </w:checkBox>
                </w:ffData>
              </w:fldChar>
            </w:r>
            <w:r>
              <w:rPr>
                <w:rFonts w:ascii="Arial" w:hAnsi="Arial" w:eastAsia="Arial" w:cs="Arial"/>
                <w:b/>
                <w:bCs/>
                <w:color w:val="000000"/>
              </w:rPr>
              <w:instrText xml:space="preserve"> FORMCHECKBOX </w:instrText>
            </w:r>
            <w:r w:rsidR="000136D4">
              <w:rPr>
                <w:rFonts w:ascii="Arial" w:hAnsi="Arial" w:eastAsia="Arial" w:cs="Arial"/>
                <w:b/>
                <w:bCs/>
                <w:color w:val="000000"/>
              </w:rPr>
            </w:r>
            <w:r w:rsidR="000136D4">
              <w:rPr>
                <w:rFonts w:ascii="Arial" w:hAnsi="Arial" w:eastAsia="Arial" w:cs="Arial"/>
                <w:b/>
                <w:bCs/>
                <w:color w:val="000000"/>
              </w:rPr>
              <w:fldChar w:fldCharType="separate"/>
            </w:r>
            <w:r>
              <w:rPr>
                <w:rFonts w:ascii="Arial" w:hAnsi="Arial" w:eastAsia="Arial" w:cs="Arial"/>
                <w:b/>
                <w:bCs/>
                <w:color w:val="000000"/>
              </w:rPr>
              <w:fldChar w:fldCharType="end"/>
            </w:r>
            <w:r>
              <w:rPr>
                <w:rFonts w:ascii="Arial" w:hAnsi="Arial" w:eastAsia="Arial" w:cs="Arial"/>
                <w:color w:val="000000"/>
              </w:rPr>
              <w:tab/>
            </w:r>
            <w:r>
              <w:rPr>
                <w:rFonts w:ascii="Arial" w:hAnsi="Arial" w:eastAsia="Arial" w:cs="Arial"/>
                <w:b/>
                <w:bCs/>
                <w:color w:val="000000"/>
              </w:rPr>
              <w:t xml:space="preserve">Unsubstantiated   </w:t>
            </w:r>
            <w:r>
              <w:rPr>
                <w:rFonts w:ascii="Arial" w:hAnsi="Arial" w:eastAsia="Arial" w:cs="Arial"/>
                <w:color w:val="000000"/>
              </w:rPr>
              <w:t xml:space="preserve">                                      </w:t>
            </w:r>
            <w:r>
              <w:rPr>
                <w:rFonts w:ascii="Arial" w:hAnsi="Arial" w:eastAsia="Arial" w:cs="Arial"/>
                <w:color w:val="000000"/>
              </w:rPr>
              <w:fldChar w:fldCharType="begin">
                <w:ffData>
                  <w:name w:val="Check29"/>
                  <w:enabled/>
                  <w:calcOnExit w:val="0"/>
                  <w:checkBox>
                    <w:size w:val="24"/>
                    <w:default w:val="0"/>
                    <w:checked w:val="0"/>
                  </w:checkBox>
                </w:ffData>
              </w:fldChar>
            </w:r>
            <w:r>
              <w:rPr>
                <w:rFonts w:ascii="Arial" w:hAnsi="Arial" w:eastAsia="Arial" w:cs="Arial"/>
                <w:color w:val="000000"/>
              </w:rPr>
              <w:instrText xml:space="preserve"> FORMCHECKBOX </w:instrText>
            </w:r>
            <w:r w:rsidR="000136D4">
              <w:rPr>
                <w:rFonts w:ascii="Arial" w:hAnsi="Arial" w:eastAsia="Arial" w:cs="Arial"/>
                <w:color w:val="000000"/>
              </w:rPr>
            </w:r>
            <w:r w:rsidR="000136D4">
              <w:rPr>
                <w:rFonts w:ascii="Arial" w:hAnsi="Arial" w:eastAsia="Arial" w:cs="Arial"/>
                <w:color w:val="000000"/>
              </w:rPr>
              <w:fldChar w:fldCharType="separate"/>
            </w:r>
            <w:r>
              <w:rPr>
                <w:rFonts w:ascii="Arial" w:hAnsi="Arial" w:eastAsia="Arial" w:cs="Arial"/>
                <w:color w:val="000000"/>
              </w:rPr>
              <w:fldChar w:fldCharType="end"/>
            </w:r>
            <w:r>
              <w:rPr>
                <w:rFonts w:ascii="Arial" w:hAnsi="Arial" w:eastAsia="Arial" w:cs="Arial"/>
                <w:color w:val="000000"/>
              </w:rPr>
              <w:tab/>
            </w:r>
          </w:p>
          <w:p w:rsidR="00F615A1" w:rsidRDefault="00255F8F">
            <w:pPr>
              <w:tabs>
                <w:tab w:val="left" w:pos="2880"/>
              </w:tabs>
              <w:spacing w:after="200" w:line="276" w:lineRule="auto"/>
              <w:rPr>
                <w:color w:val="000000"/>
              </w:rPr>
            </w:pPr>
            <w:r>
              <w:rPr>
                <w:rFonts w:ascii="Arial" w:hAnsi="Arial" w:eastAsia="Arial" w:cs="Arial"/>
                <w:b/>
                <w:bCs/>
                <w:color w:val="000000"/>
              </w:rPr>
              <w:t xml:space="preserve">Unfounded                    </w:t>
            </w:r>
            <w:r>
              <w:rPr>
                <w:rFonts w:ascii="Arial" w:hAnsi="Arial" w:eastAsia="Arial" w:cs="Arial"/>
                <w:b/>
                <w:bCs/>
                <w:color w:val="000000"/>
              </w:rPr>
              <w:fldChar w:fldCharType="begin">
                <w:ffData>
                  <w:name w:val="Check29"/>
                  <w:enabled/>
                  <w:calcOnExit w:val="0"/>
                  <w:checkBox>
                    <w:size w:val="24"/>
                    <w:default w:val="0"/>
                    <w:checked w:val="0"/>
                  </w:checkBox>
                </w:ffData>
              </w:fldChar>
            </w:r>
            <w:r>
              <w:rPr>
                <w:rFonts w:ascii="Arial" w:hAnsi="Arial" w:eastAsia="Arial" w:cs="Arial"/>
                <w:b/>
                <w:bCs/>
                <w:color w:val="000000"/>
              </w:rPr>
              <w:instrText xml:space="preserve"> FORMCHECKBOX </w:instrText>
            </w:r>
            <w:r w:rsidR="000136D4">
              <w:rPr>
                <w:rFonts w:ascii="Arial" w:hAnsi="Arial" w:eastAsia="Arial" w:cs="Arial"/>
                <w:b/>
                <w:bCs/>
                <w:color w:val="000000"/>
              </w:rPr>
            </w:r>
            <w:r w:rsidR="000136D4">
              <w:rPr>
                <w:rFonts w:ascii="Arial" w:hAnsi="Arial" w:eastAsia="Arial" w:cs="Arial"/>
                <w:b/>
                <w:bCs/>
                <w:color w:val="000000"/>
              </w:rPr>
              <w:fldChar w:fldCharType="separate"/>
            </w:r>
            <w:r>
              <w:rPr>
                <w:rFonts w:ascii="Arial" w:hAnsi="Arial" w:eastAsia="Arial" w:cs="Arial"/>
                <w:b/>
                <w:bCs/>
                <w:color w:val="000000"/>
              </w:rPr>
              <w:fldChar w:fldCharType="end"/>
            </w:r>
            <w:r>
              <w:rPr>
                <w:rFonts w:ascii="Arial" w:hAnsi="Arial" w:eastAsia="Arial" w:cs="Arial"/>
                <w:color w:val="000000"/>
              </w:rPr>
              <w:tab/>
              <w:t xml:space="preserve">           </w:t>
            </w:r>
            <w:r>
              <w:rPr>
                <w:rFonts w:ascii="Arial" w:hAnsi="Arial" w:eastAsia="Arial" w:cs="Arial"/>
                <w:b/>
                <w:bCs/>
                <w:color w:val="000000"/>
              </w:rPr>
              <w:t>Deliberately invented or malicious</w:t>
            </w:r>
            <w:r>
              <w:rPr>
                <w:rFonts w:ascii="Arial" w:hAnsi="Arial" w:eastAsia="Arial" w:cs="Arial"/>
                <w:b/>
                <w:bCs/>
                <w:color w:val="000000"/>
              </w:rPr>
              <w:tab/>
            </w:r>
            <w:r>
              <w:rPr>
                <w:rFonts w:ascii="Arial" w:hAnsi="Arial" w:eastAsia="Arial" w:cs="Arial"/>
                <w:b/>
                <w:bCs/>
                <w:color w:val="000000"/>
              </w:rPr>
              <w:fldChar w:fldCharType="begin">
                <w:ffData>
                  <w:name w:val="Check29"/>
                  <w:enabled/>
                  <w:calcOnExit w:val="0"/>
                  <w:checkBox>
                    <w:size w:val="24"/>
                    <w:default w:val="0"/>
                    <w:checked w:val="0"/>
                  </w:checkBox>
                </w:ffData>
              </w:fldChar>
            </w:r>
            <w:r>
              <w:rPr>
                <w:rFonts w:ascii="Arial" w:hAnsi="Arial" w:eastAsia="Arial" w:cs="Arial"/>
                <w:b/>
                <w:bCs/>
                <w:color w:val="000000"/>
              </w:rPr>
              <w:instrText xml:space="preserve"> FORMCHECKBOX </w:instrText>
            </w:r>
            <w:r w:rsidR="000136D4">
              <w:rPr>
                <w:rFonts w:ascii="Arial" w:hAnsi="Arial" w:eastAsia="Arial" w:cs="Arial"/>
                <w:b/>
                <w:bCs/>
                <w:color w:val="000000"/>
              </w:rPr>
            </w:r>
            <w:r w:rsidR="000136D4">
              <w:rPr>
                <w:rFonts w:ascii="Arial" w:hAnsi="Arial" w:eastAsia="Arial" w:cs="Arial"/>
                <w:b/>
                <w:bCs/>
                <w:color w:val="000000"/>
              </w:rPr>
              <w:fldChar w:fldCharType="separate"/>
            </w:r>
            <w:r>
              <w:rPr>
                <w:rFonts w:ascii="Arial" w:hAnsi="Arial" w:eastAsia="Arial" w:cs="Arial"/>
                <w:b/>
                <w:bCs/>
                <w:color w:val="000000"/>
              </w:rPr>
              <w:fldChar w:fldCharType="end"/>
            </w:r>
          </w:p>
          <w:p w:rsidR="00F615A1" w:rsidRDefault="00F615A1">
            <w:pPr>
              <w:spacing w:after="200" w:line="276" w:lineRule="auto"/>
              <w:jc w:val="both"/>
              <w:rPr>
                <w:color w:val="000000"/>
              </w:rPr>
            </w:pPr>
          </w:p>
        </w:tc>
      </w:tr>
      <w:tr w:rsidR="00F615A1">
        <w:trPr>
          <w:jc w:val="center"/>
        </w:trPr>
        <w:tc>
          <w:tcPr>
            <w:tcW w:w="9781" w:type="dxa"/>
            <w:tcBorders>
              <w:top w:val="single" w:color="000000" w:sz="6" w:space="0"/>
            </w:tcBorders>
            <w:tcMar>
              <w:top w:w="8" w:type="dxa"/>
              <w:left w:w="108" w:type="dxa"/>
              <w:bottom w:w="8" w:type="dxa"/>
              <w:right w:w="108" w:type="dxa"/>
            </w:tcMar>
            <w:hideMark/>
          </w:tcPr>
          <w:p w:rsidR="00F615A1" w:rsidRDefault="00F615A1">
            <w:pPr>
              <w:spacing w:after="200" w:line="276" w:lineRule="auto"/>
              <w:rPr>
                <w:color w:val="000000"/>
              </w:rPr>
            </w:pPr>
          </w:p>
          <w:p w:rsidR="00F615A1" w:rsidRDefault="00255F8F">
            <w:pPr>
              <w:spacing w:after="200" w:line="276" w:lineRule="auto"/>
              <w:rPr>
                <w:color w:val="000000"/>
              </w:rPr>
            </w:pPr>
            <w:r>
              <w:rPr>
                <w:rFonts w:ascii="Arial" w:hAnsi="Arial" w:eastAsia="Arial" w:cs="Arial"/>
                <w:color w:val="000000"/>
              </w:rPr>
              <w:t>Where there are allegations of abuse made against a professional, foster-</w:t>
            </w:r>
            <w:proofErr w:type="spellStart"/>
            <w:r>
              <w:rPr>
                <w:rFonts w:ascii="Arial" w:hAnsi="Arial" w:eastAsia="Arial" w:cs="Arial"/>
                <w:color w:val="000000"/>
              </w:rPr>
              <w:t>carer</w:t>
            </w:r>
            <w:proofErr w:type="spellEnd"/>
            <w:r>
              <w:rPr>
                <w:rFonts w:ascii="Arial" w:hAnsi="Arial" w:eastAsia="Arial" w:cs="Arial"/>
                <w:color w:val="000000"/>
              </w:rPr>
              <w:t xml:space="preserve"> or volunteer, s47 enquiries, a police investigation and disciplinary procedures may be taking place concurrently </w:t>
            </w:r>
          </w:p>
        </w:tc>
      </w:tr>
    </w:tbl>
    <w:p w:rsidR="00F615A1" w:rsidRDefault="00F615A1"/>
    <w:p w:rsidR="00F615A1" w:rsidRDefault="00F615A1"/>
    <w:p w:rsidR="00F615A1" w:rsidRDefault="00F615A1"/>
    <w:p w:rsidR="00F615A1" w:rsidRDefault="00255F8F">
      <w:r>
        <w:rPr>
          <w:noProof/>
        </w:rPr>
        <w:drawing>
          <wp:anchor distT="0" distB="0" distL="114300" distR="114300" simplePos="0" relativeHeight="251640320" behindDoc="0" locked="0" layoutInCell="1" allowOverlap="1" wp14:editId="42DA27B4" wp14:anchorId="170C02F5">
            <wp:simplePos x="0" y="0"/>
            <wp:positionH relativeFrom="column">
              <wp:posOffset>6210300</wp:posOffset>
            </wp:positionH>
            <wp:positionV relativeFrom="paragraph">
              <wp:posOffset>143510</wp:posOffset>
            </wp:positionV>
            <wp:extent cx="457200" cy="342900"/>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b/>
          <w:bCs/>
        </w:rPr>
        <w:t xml:space="preserve">Outcomes from the strategy meeting </w:t>
      </w:r>
    </w:p>
    <w:p w:rsidR="00F615A1" w:rsidRDefault="00255F8F">
      <w:r>
        <w:rPr>
          <w:rFonts w:ascii="Arial" w:hAnsi="Arial" w:eastAsia="Arial" w:cs="Arial"/>
        </w:rPr>
        <w:t xml:space="preserve">Allegations will have outcomes within the following four categories: </w:t>
      </w:r>
    </w:p>
    <w:p w:rsidR="00F615A1" w:rsidRDefault="00F615A1"/>
    <w:p w:rsidR="00F615A1" w:rsidRDefault="00255F8F">
      <w:r>
        <w:rPr>
          <w:rFonts w:ascii="Arial" w:hAnsi="Arial" w:eastAsia="Arial" w:cs="Arial"/>
          <w:b/>
          <w:bCs/>
        </w:rPr>
        <w:t xml:space="preserve">Substantiated </w:t>
      </w:r>
      <w:r>
        <w:rPr>
          <w:rFonts w:ascii="Arial" w:hAnsi="Arial" w:eastAsia="Arial" w:cs="Arial"/>
        </w:rPr>
        <w:t xml:space="preserve">– a substantiated allegation is one which is established by evidence or proof. </w:t>
      </w:r>
    </w:p>
    <w:p w:rsidR="00F615A1" w:rsidRDefault="00255F8F">
      <w:r>
        <w:rPr>
          <w:noProof/>
        </w:rPr>
        <w:drawing>
          <wp:anchor distT="0" distB="0" distL="114300" distR="114300" simplePos="0" relativeHeight="251641344" behindDoc="0" locked="0" layoutInCell="1" allowOverlap="1" wp14:editId="04A2C9C0" wp14:anchorId="4631EECB">
            <wp:simplePos x="0" y="0"/>
            <wp:positionH relativeFrom="column">
              <wp:posOffset>228600</wp:posOffset>
            </wp:positionH>
            <wp:positionV relativeFrom="paragraph">
              <wp:posOffset>44450</wp:posOffset>
            </wp:positionV>
            <wp:extent cx="685800" cy="47625"/>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40"/>
                    <a:stretch>
                      <a:fillRect/>
                    </a:stretch>
                  </pic:blipFill>
                  <pic:spPr>
                    <a:xfrm>
                      <a:off x="0" y="0"/>
                      <a:ext cx="685800" cy="47625"/>
                    </a:xfrm>
                    <a:prstGeom prst="rect">
                      <a:avLst/>
                    </a:prstGeom>
                  </pic:spPr>
                </pic:pic>
              </a:graphicData>
            </a:graphic>
          </wp:anchor>
        </w:drawing>
      </w:r>
    </w:p>
    <w:p w:rsidR="00F615A1" w:rsidRDefault="00255F8F">
      <w:r>
        <w:rPr>
          <w:rFonts w:ascii="Arial" w:hAnsi="Arial" w:eastAsia="Arial" w:cs="Arial"/>
          <w:b/>
          <w:bCs/>
        </w:rPr>
        <w:t xml:space="preserve">Unsubstantiated </w:t>
      </w:r>
      <w:r>
        <w:rPr>
          <w:rFonts w:ascii="Arial" w:hAnsi="Arial" w:eastAsia="Arial" w:cs="Arial"/>
        </w:rPr>
        <w:t xml:space="preserve">– an unsubstantiated allegation is not the same as an allegation that is later proved to be false.  It simply means that there is insufficient identifiable evidence to prove or disprove the allegation. The term, therefore, does not imply guilt or innocence. </w:t>
      </w:r>
    </w:p>
    <w:p w:rsidR="00F615A1" w:rsidRDefault="00F615A1"/>
    <w:p w:rsidR="00F615A1" w:rsidRDefault="00255F8F">
      <w:r>
        <w:rPr>
          <w:rFonts w:ascii="Arial" w:hAnsi="Arial" w:eastAsia="Arial" w:cs="Arial"/>
          <w:b/>
          <w:bCs/>
        </w:rPr>
        <w:t xml:space="preserve">Unfounded </w:t>
      </w:r>
      <w:r>
        <w:rPr>
          <w:rFonts w:ascii="Arial" w:hAnsi="Arial" w:eastAsia="Arial" w:cs="Arial"/>
        </w:rPr>
        <w:t xml:space="preserve">– this indicates that the person making the allegation misinterpreted the incident or was mistaken about what they saw. </w:t>
      </w:r>
      <w:proofErr w:type="gramStart"/>
      <w:r>
        <w:rPr>
          <w:rFonts w:ascii="Arial" w:hAnsi="Arial" w:eastAsia="Arial" w:cs="Arial"/>
        </w:rPr>
        <w:t>Alternatively</w:t>
      </w:r>
      <w:proofErr w:type="gramEnd"/>
      <w:r>
        <w:rPr>
          <w:rFonts w:ascii="Arial" w:hAnsi="Arial" w:eastAsia="Arial" w:cs="Arial"/>
        </w:rPr>
        <w:t xml:space="preserve"> they may not have been aware of all the circumstances. For an allegation to be classified as unfounded, it will be necessary to have evidence to disprove the allegation.</w:t>
      </w:r>
    </w:p>
    <w:p w:rsidR="00F615A1" w:rsidRDefault="00F615A1"/>
    <w:p w:rsidR="00F615A1" w:rsidRDefault="00255F8F">
      <w:r>
        <w:rPr>
          <w:rFonts w:ascii="Arial" w:hAnsi="Arial" w:eastAsia="Arial" w:cs="Arial"/>
          <w:b/>
          <w:bCs/>
        </w:rPr>
        <w:t xml:space="preserve">Deliberately invented or malicious </w:t>
      </w:r>
      <w:r>
        <w:rPr>
          <w:rFonts w:ascii="Arial" w:hAnsi="Arial" w:eastAsia="Arial" w:cs="Arial"/>
        </w:rPr>
        <w:t xml:space="preserve">– this means there is clear evidence to prove there has been a deliberate act to deceive and the allegation is entirely false. </w:t>
      </w:r>
    </w:p>
    <w:p w:rsidR="00F615A1" w:rsidRDefault="00F615A1"/>
    <w:p w:rsidR="00F615A1" w:rsidRDefault="00255F8F">
      <w:r>
        <w:rPr>
          <w:rFonts w:ascii="Arial" w:hAnsi="Arial" w:eastAsia="Arial" w:cs="Arial"/>
          <w:b/>
          <w:bCs/>
        </w:rPr>
        <w:t>FURTHER ACTIONS AND RECOMMENDATIONS (include any further actions required, by whom and within what time scale)</w:t>
      </w:r>
    </w:p>
    <w:p w:rsidR="00F615A1" w:rsidRDefault="00F615A1"/>
    <w:tbl>
      <w:tblPr>
        <w:tblW w:w="9396" w:type="dxa"/>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4820"/>
        <w:gridCol w:w="2835"/>
        <w:gridCol w:w="1741"/>
      </w:tblGrid>
      <w:tr w:rsidR="00F615A1">
        <w:trPr>
          <w:jc w:val="center"/>
        </w:trPr>
        <w:tc>
          <w:tcPr>
            <w:tcW w:w="4820" w:type="dxa"/>
            <w:tcBorders>
              <w:bottom w:val="single" w:color="000000" w:sz="6" w:space="0"/>
              <w:right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Action(s) to be taken</w:t>
            </w:r>
          </w:p>
        </w:tc>
        <w:tc>
          <w:tcPr>
            <w:tcW w:w="2835" w:type="dxa"/>
            <w:tcBorders>
              <w:left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Person/agency responsible</w:t>
            </w:r>
          </w:p>
        </w:tc>
        <w:tc>
          <w:tcPr>
            <w:tcW w:w="1741" w:type="dxa"/>
            <w:tcBorders>
              <w:left w:val="single" w:color="000000" w:sz="6" w:space="0"/>
              <w:bottom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Date for completion</w:t>
            </w:r>
          </w:p>
        </w:tc>
      </w:tr>
      <w:tr w:rsidR="00F615A1">
        <w:trPr>
          <w:trHeight w:val="418"/>
          <w:jc w:val="center"/>
        </w:trPr>
        <w:tc>
          <w:tcPr>
            <w:tcW w:w="4820" w:type="dxa"/>
            <w:tcBorders>
              <w:top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1741"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rPr>
                <w:color w:val="000000"/>
              </w:rPr>
            </w:pPr>
          </w:p>
        </w:tc>
      </w:tr>
      <w:tr w:rsidR="00F615A1">
        <w:trPr>
          <w:trHeight w:val="418"/>
          <w:jc w:val="center"/>
        </w:trPr>
        <w:tc>
          <w:tcPr>
            <w:tcW w:w="4820" w:type="dxa"/>
            <w:tcBorders>
              <w:top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1741"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rPr>
                <w:color w:val="000000"/>
              </w:rPr>
            </w:pPr>
          </w:p>
        </w:tc>
      </w:tr>
      <w:tr w:rsidR="00F615A1">
        <w:trPr>
          <w:trHeight w:val="418"/>
          <w:jc w:val="center"/>
        </w:trPr>
        <w:tc>
          <w:tcPr>
            <w:tcW w:w="4820" w:type="dxa"/>
            <w:tcBorders>
              <w:top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1741"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rPr>
                <w:color w:val="000000"/>
              </w:rPr>
            </w:pPr>
          </w:p>
        </w:tc>
      </w:tr>
      <w:tr w:rsidR="00F615A1">
        <w:trPr>
          <w:trHeight w:val="418"/>
          <w:jc w:val="center"/>
        </w:trPr>
        <w:tc>
          <w:tcPr>
            <w:tcW w:w="4820" w:type="dxa"/>
            <w:tcBorders>
              <w:top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2835" w:type="dxa"/>
            <w:tcBorders>
              <w:top w:val="single" w:color="000000" w:sz="6" w:space="0"/>
              <w:left w:val="single" w:color="000000" w:sz="6" w:space="0"/>
              <w:bottom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1741"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rPr>
                <w:color w:val="000000"/>
              </w:rPr>
            </w:pPr>
          </w:p>
        </w:tc>
      </w:tr>
      <w:tr w:rsidR="00F615A1">
        <w:trPr>
          <w:trHeight w:val="418"/>
          <w:jc w:val="center"/>
        </w:trPr>
        <w:tc>
          <w:tcPr>
            <w:tcW w:w="4820" w:type="dxa"/>
            <w:tcBorders>
              <w:top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2835" w:type="dxa"/>
            <w:tcBorders>
              <w:top w:val="single" w:color="000000" w:sz="6" w:space="0"/>
              <w:left w:val="single" w:color="000000" w:sz="6" w:space="0"/>
              <w:right w:val="single" w:color="000000" w:sz="6" w:space="0"/>
            </w:tcBorders>
            <w:tcMar>
              <w:top w:w="8" w:type="dxa"/>
              <w:left w:w="108" w:type="dxa"/>
              <w:bottom w:w="8" w:type="dxa"/>
              <w:right w:w="108" w:type="dxa"/>
            </w:tcMar>
          </w:tcPr>
          <w:p w:rsidR="00F615A1" w:rsidRDefault="00F615A1">
            <w:pPr>
              <w:rPr>
                <w:color w:val="000000"/>
              </w:rPr>
            </w:pPr>
          </w:p>
        </w:tc>
        <w:tc>
          <w:tcPr>
            <w:tcW w:w="1741" w:type="dxa"/>
            <w:tcBorders>
              <w:top w:val="single" w:color="000000" w:sz="6" w:space="0"/>
              <w:left w:val="single" w:color="000000" w:sz="6" w:space="0"/>
            </w:tcBorders>
            <w:tcMar>
              <w:top w:w="8" w:type="dxa"/>
              <w:left w:w="108" w:type="dxa"/>
              <w:bottom w:w="8" w:type="dxa"/>
              <w:right w:w="108" w:type="dxa"/>
            </w:tcMar>
          </w:tcPr>
          <w:p w:rsidR="00F615A1" w:rsidRDefault="00F615A1">
            <w:pPr>
              <w:rPr>
                <w:color w:val="000000"/>
              </w:rPr>
            </w:pPr>
          </w:p>
        </w:tc>
      </w:tr>
    </w:tbl>
    <w:p w:rsidR="00F615A1" w:rsidRDefault="00F615A1">
      <w:pPr>
        <w:spacing w:after="200" w:line="276" w:lineRule="auto"/>
      </w:pPr>
    </w:p>
    <w:tbl>
      <w:tblPr>
        <w:tblW w:w="0" w:type="auto"/>
        <w:jc w:val="center"/>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010"/>
      </w:tblGrid>
      <w:tr w:rsidR="00F615A1">
        <w:trPr>
          <w:jc w:val="center"/>
        </w:trPr>
        <w:tc>
          <w:tcPr>
            <w:tcW w:w="9356" w:type="dxa"/>
            <w:tcMar>
              <w:top w:w="8" w:type="dxa"/>
              <w:left w:w="108" w:type="dxa"/>
              <w:bottom w:w="8" w:type="dxa"/>
              <w:right w:w="108" w:type="dxa"/>
            </w:tcMar>
            <w:hideMark/>
          </w:tcPr>
          <w:p w:rsidR="00F615A1" w:rsidRDefault="00255F8F">
            <w:pPr>
              <w:spacing w:before="120" w:after="80"/>
              <w:rPr>
                <w:color w:val="000000"/>
              </w:rPr>
            </w:pPr>
            <w:r>
              <w:rPr>
                <w:rFonts w:ascii="Arial" w:hAnsi="Arial" w:eastAsia="Arial" w:cs="Arial"/>
                <w:color w:val="000000"/>
              </w:rPr>
              <w:t>Name and signature (Coordinator responsible for Strategy Meeting)</w:t>
            </w:r>
          </w:p>
          <w:p w:rsidR="00F615A1" w:rsidRDefault="00255F8F">
            <w:pPr>
              <w:spacing w:before="120" w:after="80"/>
              <w:rPr>
                <w:rFonts w:ascii="Arial" w:hAnsi="Arial" w:eastAsia="Arial" w:cs="Arial"/>
                <w:color w:val="000000"/>
              </w:rPr>
            </w:pPr>
            <w:r>
              <w:rPr>
                <w:rFonts w:ascii="Arial" w:hAnsi="Arial" w:eastAsia="Arial" w:cs="Arial"/>
                <w:color w:val="000000"/>
              </w:rPr>
              <w:t xml:space="preserve"> </w:t>
            </w:r>
            <w:r>
              <w:rPr>
                <w:rFonts w:ascii="Arial" w:hAnsi="Arial" w:eastAsia="Arial" w:cs="Arial"/>
                <w:color w:val="000000"/>
              </w:rPr>
              <w:fldChar w:fldCharType="begin">
                <w:ffData>
                  <w:name w:val="Text108"/>
                  <w:enabled/>
                  <w:calcOnExit w:val="0"/>
                  <w:textInput/>
                </w:ffData>
              </w:fldChar>
            </w:r>
            <w:bookmarkStart w:name="Text108" w:id="54"/>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54"/>
          </w:p>
          <w:p w:rsidR="00F615A1" w:rsidRDefault="00255F8F">
            <w:pPr>
              <w:spacing w:before="80" w:after="80"/>
              <w:rPr>
                <w:rFonts w:ascii="Arial" w:hAnsi="Arial" w:eastAsia="Arial" w:cs="Arial"/>
                <w:color w:val="000000"/>
              </w:rPr>
            </w:pPr>
            <w:r>
              <w:rPr>
                <w:rFonts w:ascii="Arial" w:hAnsi="Arial" w:eastAsia="Arial" w:cs="Arial"/>
                <w:color w:val="000000"/>
              </w:rPr>
              <w:t xml:space="preserve">Date  </w:t>
            </w:r>
            <w:r>
              <w:rPr>
                <w:rFonts w:ascii="Arial" w:hAnsi="Arial" w:eastAsia="Arial" w:cs="Arial"/>
                <w:color w:val="000000"/>
              </w:rPr>
              <w:fldChar w:fldCharType="begin">
                <w:ffData>
                  <w:name w:val="Text100"/>
                  <w:enabled/>
                  <w:calcOnExit w:val="0"/>
                  <w:textInput/>
                </w:ffData>
              </w:fldChar>
            </w:r>
            <w:bookmarkStart w:name="Text100" w:id="55"/>
            <w:r>
              <w:rPr>
                <w:rFonts w:ascii="Arial" w:hAnsi="Arial" w:eastAsia="Arial" w:cs="Arial"/>
                <w:color w:val="000000"/>
              </w:rPr>
              <w:instrText xml:space="preserve"> FORMTEXT </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t> </w:t>
            </w:r>
            <w:r>
              <w:rPr>
                <w:rFonts w:ascii="Arial" w:hAnsi="Arial" w:eastAsia="Arial" w:cs="Arial"/>
                <w:color w:val="000000"/>
              </w:rPr>
              <w:fldChar w:fldCharType="end"/>
            </w:r>
            <w:bookmarkEnd w:id="55"/>
          </w:p>
        </w:tc>
      </w:tr>
    </w:tbl>
    <w:p w:rsidR="00F615A1" w:rsidRDefault="00255F8F">
      <w:pPr>
        <w:spacing w:after="200" w:line="360" w:lineRule="auto"/>
        <w:jc w:val="both"/>
        <w:rPr>
          <w:sz w:val="22"/>
          <w:szCs w:val="22"/>
        </w:rPr>
      </w:pPr>
      <w:r>
        <w:rPr>
          <w:noProof/>
          <w:sz w:val="22"/>
          <w:szCs w:val="22"/>
        </w:rPr>
        <w:drawing>
          <wp:anchor distT="0" distB="0" distL="114300" distR="114300" simplePos="0" relativeHeight="251642368" behindDoc="0" locked="0" layoutInCell="1" allowOverlap="1" wp14:editId="6AFDC0FB" wp14:anchorId="742282B8">
            <wp:simplePos x="0" y="0"/>
            <wp:positionH relativeFrom="column">
              <wp:posOffset>6057900</wp:posOffset>
            </wp:positionH>
            <wp:positionV relativeFrom="paragraph">
              <wp:posOffset>234315</wp:posOffset>
            </wp:positionV>
            <wp:extent cx="457200" cy="342900"/>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p>
    <w:p w:rsidR="00F615A1" w:rsidRDefault="00F615A1">
      <w:pPr>
        <w:sectPr w:rsidR="00F615A1">
          <w:pgSz w:w="11906" w:h="16838"/>
          <w:pgMar w:top="1440" w:right="1440" w:bottom="1440" w:left="1440" w:header="708" w:footer="708" w:gutter="0"/>
          <w:cols w:space="708"/>
        </w:sectPr>
      </w:pPr>
    </w:p>
    <w:p w:rsidR="00F615A1" w:rsidRDefault="00255F8F">
      <w:pPr>
        <w:spacing w:after="200" w:line="276" w:lineRule="auto"/>
        <w:rPr>
          <w:sz w:val="22"/>
          <w:szCs w:val="22"/>
        </w:rPr>
      </w:pPr>
      <w:r>
        <w:rPr>
          <w:rFonts w:ascii="Arial" w:hAnsi="Arial" w:eastAsia="Arial" w:cs="Arial"/>
          <w:b/>
          <w:bCs/>
          <w:sz w:val="22"/>
          <w:szCs w:val="22"/>
        </w:rPr>
        <w:t>Appendix 10:</w:t>
      </w:r>
    </w:p>
    <w:p w:rsidR="00F615A1" w:rsidRDefault="00F615A1">
      <w:pPr>
        <w:spacing w:after="200" w:line="276" w:lineRule="auto"/>
        <w:rPr>
          <w:sz w:val="22"/>
          <w:szCs w:val="22"/>
        </w:rPr>
      </w:pPr>
    </w:p>
    <w:p w:rsidR="00F615A1" w:rsidRDefault="00F615A1">
      <w:pPr>
        <w:spacing w:after="200" w:line="276" w:lineRule="auto"/>
        <w:jc w:val="center"/>
        <w:rPr>
          <w:sz w:val="52"/>
          <w:szCs w:val="52"/>
        </w:rPr>
      </w:pPr>
    </w:p>
    <w:p w:rsidR="00F615A1" w:rsidRDefault="00255F8F">
      <w:pPr>
        <w:spacing w:after="200" w:line="276" w:lineRule="auto"/>
        <w:jc w:val="center"/>
        <w:rPr>
          <w:sz w:val="52"/>
          <w:szCs w:val="52"/>
        </w:rPr>
      </w:pPr>
      <w:r>
        <w:rPr>
          <w:noProof/>
          <w:sz w:val="52"/>
          <w:szCs w:val="52"/>
        </w:rPr>
        <w:drawing>
          <wp:inline distT="0" distB="0" distL="0" distR="0" wp14:anchorId="23E14C01" wp14:editId="152D8EB8">
            <wp:extent cx="5410200" cy="1162050"/>
            <wp:effectExtent l="0" t="0" r="0" b="0"/>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41"/>
                    <a:stretch>
                      <a:fillRect/>
                    </a:stretch>
                  </pic:blipFill>
                  <pic:spPr>
                    <a:xfrm>
                      <a:off x="0" y="0"/>
                      <a:ext cx="5410200" cy="1162050"/>
                    </a:xfrm>
                    <a:prstGeom prst="rect">
                      <a:avLst/>
                    </a:prstGeom>
                  </pic:spPr>
                </pic:pic>
              </a:graphicData>
            </a:graphic>
          </wp:inline>
        </w:drawing>
      </w:r>
    </w:p>
    <w:p w:rsidR="00F615A1" w:rsidRDefault="00F615A1">
      <w:pPr>
        <w:spacing w:after="200" w:line="276" w:lineRule="auto"/>
        <w:jc w:val="center"/>
        <w:rPr>
          <w:sz w:val="52"/>
          <w:szCs w:val="52"/>
        </w:rPr>
      </w:pPr>
    </w:p>
    <w:p w:rsidR="00F615A1" w:rsidRDefault="00F615A1">
      <w:pPr>
        <w:spacing w:after="200" w:line="276" w:lineRule="auto"/>
        <w:jc w:val="center"/>
        <w:rPr>
          <w:sz w:val="52"/>
          <w:szCs w:val="52"/>
        </w:rPr>
      </w:pPr>
    </w:p>
    <w:p w:rsidR="00F615A1" w:rsidRDefault="00255F8F">
      <w:pPr>
        <w:spacing w:after="200" w:line="276" w:lineRule="auto"/>
        <w:jc w:val="center"/>
        <w:rPr>
          <w:sz w:val="52"/>
          <w:szCs w:val="52"/>
        </w:rPr>
      </w:pPr>
      <w:r>
        <w:rPr>
          <w:rFonts w:ascii="Arial" w:hAnsi="Arial" w:eastAsia="Arial" w:cs="Arial"/>
          <w:b/>
          <w:bCs/>
          <w:sz w:val="52"/>
          <w:szCs w:val="52"/>
        </w:rPr>
        <w:t xml:space="preserve">Guidance and Information for everyone who works with children, young </w:t>
      </w:r>
      <w:proofErr w:type="gramStart"/>
      <w:r>
        <w:rPr>
          <w:rFonts w:ascii="Arial" w:hAnsi="Arial" w:eastAsia="Arial" w:cs="Arial"/>
          <w:b/>
          <w:bCs/>
          <w:sz w:val="52"/>
          <w:szCs w:val="52"/>
        </w:rPr>
        <w:t>people</w:t>
      </w:r>
      <w:proofErr w:type="gramEnd"/>
      <w:r>
        <w:rPr>
          <w:rFonts w:ascii="Arial" w:hAnsi="Arial" w:eastAsia="Arial" w:cs="Arial"/>
          <w:b/>
          <w:bCs/>
          <w:sz w:val="52"/>
          <w:szCs w:val="52"/>
        </w:rPr>
        <w:t xml:space="preserve"> or adults at risk when an allegation has been made against you</w:t>
      </w:r>
    </w:p>
    <w:p w:rsidR="00F615A1" w:rsidRDefault="00F615A1">
      <w:pPr>
        <w:spacing w:after="200" w:line="276" w:lineRule="auto"/>
        <w:jc w:val="center"/>
        <w:rPr>
          <w:sz w:val="52"/>
          <w:szCs w:val="52"/>
        </w:rPr>
      </w:pPr>
    </w:p>
    <w:p w:rsidR="00F615A1" w:rsidRDefault="00F615A1">
      <w:pPr>
        <w:spacing w:after="200" w:line="276" w:lineRule="auto"/>
        <w:rPr>
          <w:sz w:val="52"/>
          <w:szCs w:val="52"/>
        </w:rPr>
      </w:pPr>
    </w:p>
    <w:p w:rsidR="00F615A1" w:rsidRDefault="00F615A1">
      <w:pPr>
        <w:spacing w:after="200" w:line="276" w:lineRule="auto"/>
        <w:rPr>
          <w:sz w:val="52"/>
          <w:szCs w:val="52"/>
        </w:rPr>
      </w:pPr>
    </w:p>
    <w:p w:rsidR="00F615A1" w:rsidRDefault="00F615A1">
      <w:pPr>
        <w:spacing w:after="200" w:line="276" w:lineRule="auto"/>
        <w:jc w:val="center"/>
        <w:rPr>
          <w:sz w:val="52"/>
          <w:szCs w:val="52"/>
        </w:rPr>
      </w:pPr>
    </w:p>
    <w:p w:rsidR="00F615A1" w:rsidRDefault="00F615A1">
      <w:pPr>
        <w:spacing w:after="200" w:line="276" w:lineRule="auto"/>
        <w:rPr>
          <w:sz w:val="52"/>
          <w:szCs w:val="52"/>
        </w:rPr>
      </w:pPr>
    </w:p>
    <w:p w:rsidR="00F615A1" w:rsidRDefault="00255F8F">
      <w:pPr>
        <w:spacing w:after="200" w:line="276" w:lineRule="auto"/>
      </w:pPr>
      <w:r>
        <w:rPr>
          <w:noProof/>
        </w:rPr>
        <w:drawing>
          <wp:anchor distT="0" distB="0" distL="114300" distR="114300" simplePos="0" relativeHeight="251653632" behindDoc="0" locked="0" layoutInCell="1" allowOverlap="1" wp14:editId="28402162" wp14:anchorId="0FC8DFD8">
            <wp:simplePos x="0" y="0"/>
            <wp:positionH relativeFrom="column">
              <wp:posOffset>6057900</wp:posOffset>
            </wp:positionH>
            <wp:positionV relativeFrom="paragraph">
              <wp:posOffset>14605</wp:posOffset>
            </wp:positionV>
            <wp:extent cx="457200" cy="342900"/>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p>
    <w:p w:rsidR="00F615A1" w:rsidRDefault="00255F8F">
      <w:pPr>
        <w:spacing w:after="200" w:line="276" w:lineRule="auto"/>
      </w:pPr>
      <w:r>
        <w:rPr>
          <w:rFonts w:ascii="Arial" w:hAnsi="Arial" w:eastAsia="Arial" w:cs="Arial"/>
          <w:b/>
          <w:bCs/>
        </w:rPr>
        <w:t>1. Introduction.</w:t>
      </w:r>
    </w:p>
    <w:p w:rsidR="00F615A1" w:rsidRDefault="00255F8F">
      <w:pPr>
        <w:spacing w:after="200" w:line="276" w:lineRule="auto"/>
      </w:pPr>
      <w:r>
        <w:rPr>
          <w:rFonts w:ascii="Arial" w:hAnsi="Arial" w:eastAsia="Arial" w:cs="Arial"/>
          <w:b/>
          <w:bCs/>
        </w:rPr>
        <w:t xml:space="preserve"> </w:t>
      </w:r>
      <w:r>
        <w:rPr>
          <w:rFonts w:ascii="Arial" w:hAnsi="Arial" w:eastAsia="Arial" w:cs="Arial"/>
        </w:rPr>
        <w:t xml:space="preserve">This leaflet aims to provide you with information about what happens if an allegation of abuse or neglect is made against you. </w:t>
      </w:r>
    </w:p>
    <w:p w:rsidR="00F615A1" w:rsidRDefault="00255F8F">
      <w:pPr>
        <w:spacing w:after="200" w:line="276" w:lineRule="auto"/>
        <w:jc w:val="both"/>
      </w:pPr>
      <w:r>
        <w:rPr>
          <w:rFonts w:ascii="Arial" w:hAnsi="Arial" w:eastAsia="Arial" w:cs="Arial"/>
        </w:rPr>
        <w:t xml:space="preserve">It is always important that such allegations are taken seriously and investigated properly, as there are occasions when children/adults are abused by people who are working </w:t>
      </w:r>
      <w:proofErr w:type="gramStart"/>
      <w:r>
        <w:rPr>
          <w:rFonts w:ascii="Arial" w:hAnsi="Arial" w:eastAsia="Arial" w:cs="Arial"/>
        </w:rPr>
        <w:t>with, or</w:t>
      </w:r>
      <w:proofErr w:type="gramEnd"/>
      <w:r>
        <w:rPr>
          <w:rFonts w:ascii="Arial" w:hAnsi="Arial" w:eastAsia="Arial" w:cs="Arial"/>
        </w:rPr>
        <w:t xml:space="preserve"> caring for them.</w:t>
      </w:r>
    </w:p>
    <w:p w:rsidR="00F615A1" w:rsidRDefault="00255F8F">
      <w:pPr>
        <w:spacing w:after="200" w:line="276" w:lineRule="auto"/>
        <w:jc w:val="both"/>
      </w:pPr>
      <w:r>
        <w:rPr>
          <w:rFonts w:ascii="Arial" w:hAnsi="Arial" w:eastAsia="Arial" w:cs="Arial"/>
        </w:rPr>
        <w:t>Becoming the subject of an allegation is very stressful for the individual and their family, and everyone involved in an investigation will work to ensure that children/adults are safeguarded whilst at the same time treating you fairly. You will be provided with support during an investigation and kept informed about what is happening.</w:t>
      </w:r>
    </w:p>
    <w:p w:rsidR="00F615A1" w:rsidRDefault="00255F8F">
      <w:pPr>
        <w:spacing w:after="200" w:line="276" w:lineRule="auto"/>
      </w:pPr>
      <w:r>
        <w:rPr>
          <w:rFonts w:ascii="Arial" w:hAnsi="Arial" w:eastAsia="Arial" w:cs="Arial"/>
          <w:b/>
          <w:bCs/>
        </w:rPr>
        <w:t>2. What happens when an allegation is made?</w:t>
      </w:r>
    </w:p>
    <w:p w:rsidR="00F615A1" w:rsidRDefault="00255F8F">
      <w:pPr>
        <w:spacing w:after="200" w:line="276" w:lineRule="auto"/>
        <w:jc w:val="both"/>
      </w:pPr>
      <w:r>
        <w:rPr>
          <w:rFonts w:ascii="Arial" w:hAnsi="Arial" w:eastAsia="Arial" w:cs="Arial"/>
        </w:rPr>
        <w:t xml:space="preserve">The complaint may have been made by a child, adult, parent, </w:t>
      </w:r>
      <w:proofErr w:type="spellStart"/>
      <w:proofErr w:type="gramStart"/>
      <w:r>
        <w:rPr>
          <w:rFonts w:ascii="Arial" w:hAnsi="Arial" w:eastAsia="Arial" w:cs="Arial"/>
        </w:rPr>
        <w:t>carer</w:t>
      </w:r>
      <w:proofErr w:type="spellEnd"/>
      <w:proofErr w:type="gramEnd"/>
      <w:r>
        <w:rPr>
          <w:rFonts w:ascii="Arial" w:hAnsi="Arial" w:eastAsia="Arial" w:cs="Arial"/>
        </w:rPr>
        <w:t xml:space="preserve"> or another worker. All employers are required to tell Social Services about any child/adult protection allegations against their staff and your organization’s own policies will explain this in more detail. </w:t>
      </w:r>
      <w:proofErr w:type="gramStart"/>
      <w:r>
        <w:rPr>
          <w:rFonts w:ascii="Arial" w:hAnsi="Arial" w:eastAsia="Arial" w:cs="Arial"/>
        </w:rPr>
        <w:t>However</w:t>
      </w:r>
      <w:proofErr w:type="gramEnd"/>
      <w:r>
        <w:rPr>
          <w:rFonts w:ascii="Arial" w:hAnsi="Arial" w:eastAsia="Arial" w:cs="Arial"/>
        </w:rPr>
        <w:t xml:space="preserve"> anyone who has concerns about a person who works with children or adults at risk must report their concerns to Children’s/Adult Services.</w:t>
      </w:r>
    </w:p>
    <w:p w:rsidR="00F615A1" w:rsidRDefault="00255F8F">
      <w:pPr>
        <w:spacing w:after="200" w:line="276" w:lineRule="auto"/>
        <w:jc w:val="both"/>
      </w:pPr>
      <w:r>
        <w:rPr>
          <w:rFonts w:ascii="Arial" w:hAnsi="Arial" w:eastAsia="Arial" w:cs="Arial"/>
        </w:rPr>
        <w:t>If a child/adult protection concern has been raised about you outside of your work, it is your duty to tell your employer immediately. This concern may lead to further enquiries about your work and any contact you may have with children/adults outside your working life (</w:t>
      </w:r>
      <w:proofErr w:type="gramStart"/>
      <w:r>
        <w:rPr>
          <w:rFonts w:ascii="Arial" w:hAnsi="Arial" w:eastAsia="Arial" w:cs="Arial"/>
        </w:rPr>
        <w:t>e.g.</w:t>
      </w:r>
      <w:proofErr w:type="gramEnd"/>
      <w:r>
        <w:rPr>
          <w:rFonts w:ascii="Arial" w:hAnsi="Arial" w:eastAsia="Arial" w:cs="Arial"/>
        </w:rPr>
        <w:t xml:space="preserve"> as a volunteer, parent, </w:t>
      </w:r>
      <w:proofErr w:type="spellStart"/>
      <w:r>
        <w:rPr>
          <w:rFonts w:ascii="Arial" w:hAnsi="Arial" w:eastAsia="Arial" w:cs="Arial"/>
        </w:rPr>
        <w:t>carer</w:t>
      </w:r>
      <w:proofErr w:type="spellEnd"/>
      <w:r>
        <w:rPr>
          <w:rFonts w:ascii="Arial" w:hAnsi="Arial" w:eastAsia="Arial" w:cs="Arial"/>
        </w:rPr>
        <w:t xml:space="preserve"> or family member).</w:t>
      </w:r>
    </w:p>
    <w:p w:rsidR="00F615A1" w:rsidRDefault="00255F8F">
      <w:pPr>
        <w:spacing w:after="200" w:line="276" w:lineRule="auto"/>
        <w:jc w:val="both"/>
      </w:pPr>
      <w:r>
        <w:rPr>
          <w:rFonts w:ascii="Arial" w:hAnsi="Arial" w:eastAsia="Arial" w:cs="Arial"/>
        </w:rPr>
        <w:t xml:space="preserve">When Children’s/Adults Services receive a referral about a concern about anyone who works with children or adults at risk, they are required to arrange a Strategy discussion with the Police and other professionals who know the child/adult at risk involved to look at the information and make recommendations about further action.  This discussion might identify that a strategy meeting is required to plan an investigation into to the allegation/concern and then to determine what needs to happen in response to the outcome of that investigation. </w:t>
      </w:r>
    </w:p>
    <w:p w:rsidR="00F615A1" w:rsidRDefault="00255F8F">
      <w:pPr>
        <w:spacing w:after="200" w:line="276" w:lineRule="auto"/>
      </w:pPr>
      <w:r>
        <w:rPr>
          <w:rFonts w:ascii="Arial" w:hAnsi="Arial" w:eastAsia="Arial" w:cs="Arial"/>
          <w:b/>
          <w:bCs/>
        </w:rPr>
        <w:t>3. Who will be at the strategy meeting?</w:t>
      </w:r>
    </w:p>
    <w:p w:rsidR="00F615A1" w:rsidRDefault="00255F8F">
      <w:pPr>
        <w:spacing w:after="200" w:line="276" w:lineRule="auto"/>
      </w:pPr>
      <w:r>
        <w:rPr>
          <w:rFonts w:ascii="Arial" w:hAnsi="Arial" w:eastAsia="Arial" w:cs="Arial"/>
        </w:rPr>
        <w:t>The meeting will be chaired by a senior member of Children’s/Adults Services and may include;</w:t>
      </w:r>
    </w:p>
    <w:p w:rsidR="00F615A1" w:rsidRDefault="00255F8F">
      <w:pPr>
        <w:numPr>
          <w:ilvl w:val="0"/>
          <w:numId w:val="50"/>
        </w:numPr>
        <w:pBdr>
          <w:left w:val="none" w:color="auto" w:sz="0" w:space="7"/>
        </w:pBdr>
        <w:ind w:hanging="436"/>
      </w:pPr>
      <w:r>
        <w:rPr>
          <w:rFonts w:ascii="Arial" w:hAnsi="Arial" w:eastAsia="Arial" w:cs="Arial"/>
        </w:rPr>
        <w:t>Children’s Services staff</w:t>
      </w:r>
    </w:p>
    <w:p w:rsidR="00F615A1" w:rsidRDefault="00255F8F">
      <w:pPr>
        <w:numPr>
          <w:ilvl w:val="0"/>
          <w:numId w:val="50"/>
        </w:numPr>
        <w:pBdr>
          <w:left w:val="none" w:color="auto" w:sz="0" w:space="7"/>
        </w:pBdr>
        <w:ind w:hanging="436"/>
      </w:pPr>
      <w:r>
        <w:rPr>
          <w:rFonts w:ascii="Arial" w:hAnsi="Arial" w:eastAsia="Arial" w:cs="Arial"/>
        </w:rPr>
        <w:t>Adults Services staff</w:t>
      </w:r>
    </w:p>
    <w:p w:rsidR="00F615A1" w:rsidRDefault="00255F8F">
      <w:pPr>
        <w:numPr>
          <w:ilvl w:val="0"/>
          <w:numId w:val="50"/>
        </w:numPr>
        <w:pBdr>
          <w:left w:val="none" w:color="auto" w:sz="0" w:space="7"/>
        </w:pBdr>
        <w:ind w:hanging="436"/>
      </w:pPr>
      <w:r>
        <w:rPr>
          <w:rFonts w:ascii="Arial" w:hAnsi="Arial" w:eastAsia="Arial" w:cs="Arial"/>
        </w:rPr>
        <w:t>Police</w:t>
      </w:r>
    </w:p>
    <w:p w:rsidR="00F615A1" w:rsidRDefault="00255F8F">
      <w:pPr>
        <w:numPr>
          <w:ilvl w:val="0"/>
          <w:numId w:val="50"/>
        </w:numPr>
        <w:pBdr>
          <w:left w:val="none" w:color="auto" w:sz="0" w:space="7"/>
        </w:pBdr>
        <w:ind w:hanging="436"/>
      </w:pPr>
      <w:r>
        <w:rPr>
          <w:rFonts w:ascii="Arial" w:hAnsi="Arial" w:eastAsia="Arial" w:cs="Arial"/>
        </w:rPr>
        <w:t>Your employer / Manager</w:t>
      </w:r>
    </w:p>
    <w:p w:rsidR="00F615A1" w:rsidRDefault="00255F8F">
      <w:pPr>
        <w:numPr>
          <w:ilvl w:val="0"/>
          <w:numId w:val="50"/>
        </w:numPr>
        <w:pBdr>
          <w:left w:val="none" w:color="auto" w:sz="0" w:space="7"/>
        </w:pBdr>
        <w:ind w:hanging="436"/>
      </w:pPr>
      <w:r>
        <w:rPr>
          <w:rFonts w:ascii="Arial" w:hAnsi="Arial" w:eastAsia="Arial" w:cs="Arial"/>
        </w:rPr>
        <w:t>Human Resources or Personnel staff</w:t>
      </w:r>
    </w:p>
    <w:p w:rsidR="00F615A1" w:rsidRDefault="00255F8F">
      <w:pPr>
        <w:numPr>
          <w:ilvl w:val="0"/>
          <w:numId w:val="50"/>
        </w:numPr>
        <w:pBdr>
          <w:left w:val="none" w:color="auto" w:sz="0" w:space="7"/>
        </w:pBdr>
        <w:ind w:hanging="436"/>
      </w:pPr>
      <w:r>
        <w:rPr>
          <w:rFonts w:ascii="Arial" w:hAnsi="Arial" w:eastAsia="Arial" w:cs="Arial"/>
        </w:rPr>
        <w:t>Head Teacher or Senior Education Officer if the child involved is of school age</w:t>
      </w:r>
    </w:p>
    <w:p w:rsidR="00F615A1" w:rsidRDefault="00255F8F">
      <w:pPr>
        <w:numPr>
          <w:ilvl w:val="0"/>
          <w:numId w:val="50"/>
        </w:numPr>
        <w:pBdr>
          <w:left w:val="none" w:color="auto" w:sz="0" w:space="7"/>
        </w:pBdr>
        <w:ind w:hanging="436"/>
      </w:pPr>
      <w:r>
        <w:rPr>
          <w:rFonts w:ascii="Arial" w:hAnsi="Arial" w:eastAsia="Arial" w:cs="Arial"/>
        </w:rPr>
        <w:t>Senior Health professional</w:t>
      </w:r>
    </w:p>
    <w:p w:rsidR="00F615A1" w:rsidRDefault="00255F8F">
      <w:pPr>
        <w:numPr>
          <w:ilvl w:val="0"/>
          <w:numId w:val="50"/>
        </w:numPr>
        <w:pBdr>
          <w:left w:val="none" w:color="auto" w:sz="0" w:space="7"/>
        </w:pBdr>
        <w:ind w:hanging="436"/>
      </w:pPr>
      <w:r>
        <w:rPr>
          <w:rFonts w:ascii="Arial" w:hAnsi="Arial" w:eastAsia="Arial" w:cs="Arial"/>
        </w:rPr>
        <w:t xml:space="preserve">Someone from the regulating body (as defined in the Regulations and Inspection of Social Care (Wales) Act 2016) </w:t>
      </w:r>
      <w:proofErr w:type="gramStart"/>
      <w:r>
        <w:rPr>
          <w:rFonts w:ascii="Arial" w:hAnsi="Arial" w:eastAsia="Arial" w:cs="Arial"/>
        </w:rPr>
        <w:t>e.g.</w:t>
      </w:r>
      <w:proofErr w:type="gramEnd"/>
      <w:r>
        <w:rPr>
          <w:rFonts w:ascii="Arial" w:hAnsi="Arial" w:eastAsia="Arial" w:cs="Arial"/>
        </w:rPr>
        <w:t xml:space="preserve"> if you are a foster </w:t>
      </w:r>
      <w:proofErr w:type="spellStart"/>
      <w:r>
        <w:rPr>
          <w:rFonts w:ascii="Arial" w:hAnsi="Arial" w:eastAsia="Arial" w:cs="Arial"/>
        </w:rPr>
        <w:t>carer</w:t>
      </w:r>
      <w:proofErr w:type="spellEnd"/>
      <w:r>
        <w:rPr>
          <w:rFonts w:ascii="Arial" w:hAnsi="Arial" w:eastAsia="Arial" w:cs="Arial"/>
        </w:rPr>
        <w:t>, residential worker or child minder</w:t>
      </w:r>
    </w:p>
    <w:p w:rsidR="00F615A1" w:rsidRDefault="00255F8F">
      <w:pPr>
        <w:numPr>
          <w:ilvl w:val="0"/>
          <w:numId w:val="50"/>
        </w:numPr>
        <w:pBdr>
          <w:left w:val="none" w:color="auto" w:sz="0" w:space="7"/>
        </w:pBdr>
        <w:ind w:hanging="436"/>
      </w:pPr>
      <w:r>
        <w:rPr>
          <w:rFonts w:ascii="Arial" w:hAnsi="Arial" w:eastAsia="Arial" w:cs="Arial"/>
        </w:rPr>
        <w:t xml:space="preserve">If you work with vulnerable </w:t>
      </w:r>
      <w:proofErr w:type="gramStart"/>
      <w:r>
        <w:rPr>
          <w:rFonts w:ascii="Arial" w:hAnsi="Arial" w:eastAsia="Arial" w:cs="Arial"/>
        </w:rPr>
        <w:t>adults</w:t>
      </w:r>
      <w:proofErr w:type="gramEnd"/>
      <w:r>
        <w:rPr>
          <w:rFonts w:ascii="Arial" w:hAnsi="Arial" w:eastAsia="Arial" w:cs="Arial"/>
        </w:rPr>
        <w:t xml:space="preserve"> then someone from the council’s Protection of Vulnerable Adults team will be asked to attend.</w:t>
      </w:r>
    </w:p>
    <w:p w:rsidR="00F615A1" w:rsidRDefault="00255F8F">
      <w:pPr>
        <w:numPr>
          <w:ilvl w:val="0"/>
          <w:numId w:val="50"/>
        </w:numPr>
        <w:pBdr>
          <w:left w:val="none" w:color="auto" w:sz="0" w:space="7"/>
        </w:pBdr>
        <w:ind w:hanging="436"/>
      </w:pPr>
      <w:r>
        <w:rPr>
          <w:rFonts w:ascii="Arial" w:hAnsi="Arial" w:eastAsia="Arial" w:cs="Arial"/>
        </w:rPr>
        <w:t>Representative from Voluntary Organization</w:t>
      </w:r>
    </w:p>
    <w:p w:rsidR="00F615A1" w:rsidRDefault="00F615A1">
      <w:pPr>
        <w:spacing w:after="200" w:line="276" w:lineRule="auto"/>
      </w:pPr>
    </w:p>
    <w:p w:rsidR="00F615A1" w:rsidRDefault="00255F8F">
      <w:pPr>
        <w:spacing w:after="200" w:line="276" w:lineRule="auto"/>
      </w:pPr>
      <w:r>
        <w:rPr>
          <w:rFonts w:ascii="Arial" w:hAnsi="Arial" w:eastAsia="Arial" w:cs="Arial"/>
          <w:b/>
          <w:bCs/>
        </w:rPr>
        <w:t>4. What will happen at the strategy meeting?</w:t>
      </w:r>
    </w:p>
    <w:p w:rsidR="00F615A1" w:rsidRDefault="00255F8F">
      <w:pPr>
        <w:spacing w:after="200" w:line="276" w:lineRule="auto"/>
      </w:pPr>
      <w:r>
        <w:rPr>
          <w:noProof/>
        </w:rPr>
        <w:drawing>
          <wp:anchor distT="0" distB="0" distL="114300" distR="114300" simplePos="0" relativeHeight="251654656" behindDoc="0" locked="0" layoutInCell="1" allowOverlap="1" wp14:editId="1BD252BC" wp14:anchorId="3F4D841E">
            <wp:simplePos x="0" y="0"/>
            <wp:positionH relativeFrom="column">
              <wp:posOffset>6629400</wp:posOffset>
            </wp:positionH>
            <wp:positionV relativeFrom="paragraph">
              <wp:posOffset>340360</wp:posOffset>
            </wp:positionV>
            <wp:extent cx="762000" cy="342900"/>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42"/>
                    <a:stretch>
                      <a:fillRect/>
                    </a:stretch>
                  </pic:blipFill>
                  <pic:spPr>
                    <a:xfrm>
                      <a:off x="0" y="0"/>
                      <a:ext cx="762000" cy="342900"/>
                    </a:xfrm>
                    <a:prstGeom prst="rect">
                      <a:avLst/>
                    </a:prstGeom>
                  </pic:spPr>
                </pic:pic>
              </a:graphicData>
            </a:graphic>
          </wp:anchor>
        </w:drawing>
      </w:r>
      <w:r>
        <w:rPr>
          <w:rFonts w:ascii="Arial" w:hAnsi="Arial" w:eastAsia="Arial" w:cs="Arial"/>
        </w:rPr>
        <w:t>The strategy meeting will decide whether further enquiries will need to be made and what safeguards will be in place while those enquiries are happening.</w:t>
      </w:r>
    </w:p>
    <w:p w:rsidR="00F615A1" w:rsidRDefault="00255F8F">
      <w:pPr>
        <w:spacing w:after="200" w:line="276" w:lineRule="auto"/>
        <w:jc w:val="both"/>
      </w:pPr>
      <w:r>
        <w:rPr>
          <w:rFonts w:ascii="Arial" w:hAnsi="Arial" w:eastAsia="Arial" w:cs="Arial"/>
        </w:rPr>
        <w:t>The strategy meeting will also plan how you (and anyone else affected) will be supported through the enquiries. It is very important that you get the recommended support and advice so that you are prepared for and informed about what will happen.</w:t>
      </w:r>
    </w:p>
    <w:p w:rsidR="00F615A1" w:rsidRDefault="00255F8F">
      <w:pPr>
        <w:spacing w:after="200" w:line="276" w:lineRule="auto"/>
        <w:jc w:val="both"/>
      </w:pPr>
      <w:r>
        <w:rPr>
          <w:rFonts w:ascii="Arial" w:hAnsi="Arial" w:eastAsia="Arial" w:cs="Arial"/>
        </w:rPr>
        <w:t xml:space="preserve">You (or your representative) will not be involved in the </w:t>
      </w:r>
      <w:proofErr w:type="spellStart"/>
      <w:r>
        <w:rPr>
          <w:rFonts w:ascii="Arial" w:hAnsi="Arial" w:eastAsia="Arial" w:cs="Arial"/>
        </w:rPr>
        <w:t>the</w:t>
      </w:r>
      <w:proofErr w:type="spellEnd"/>
      <w:r>
        <w:rPr>
          <w:rFonts w:ascii="Arial" w:hAnsi="Arial" w:eastAsia="Arial" w:cs="Arial"/>
        </w:rPr>
        <w:t xml:space="preserve"> meeting, but the nature of the concern will be explained to </w:t>
      </w:r>
      <w:proofErr w:type="gramStart"/>
      <w:r>
        <w:rPr>
          <w:rFonts w:ascii="Arial" w:hAnsi="Arial" w:eastAsia="Arial" w:cs="Arial"/>
        </w:rPr>
        <w:t>you</w:t>
      </w:r>
      <w:proofErr w:type="gramEnd"/>
      <w:r>
        <w:rPr>
          <w:rFonts w:ascii="Arial" w:hAnsi="Arial" w:eastAsia="Arial" w:cs="Arial"/>
        </w:rPr>
        <w:t xml:space="preserve"> and you will be told if your employment will be affected. A decision may be made to suspend you from your work, but this is a neutral decision and does not imply guilt or innocence. The meeting will agree who will keep you updated and make sure that you have the support you need. </w:t>
      </w:r>
    </w:p>
    <w:p w:rsidR="00F615A1" w:rsidRDefault="00255F8F">
      <w:pPr>
        <w:spacing w:after="200" w:line="276" w:lineRule="auto"/>
      </w:pPr>
      <w:r>
        <w:rPr>
          <w:rFonts w:ascii="Arial" w:hAnsi="Arial" w:eastAsia="Arial" w:cs="Arial"/>
          <w:b/>
          <w:bCs/>
        </w:rPr>
        <w:t>5. What are the possible outcomes from the strategy meeting?</w:t>
      </w:r>
    </w:p>
    <w:p w:rsidR="00F615A1" w:rsidRDefault="00255F8F">
      <w:pPr>
        <w:numPr>
          <w:ilvl w:val="0"/>
          <w:numId w:val="51"/>
        </w:numPr>
        <w:pBdr>
          <w:left w:val="none" w:color="auto" w:sz="0" w:space="7"/>
        </w:pBdr>
        <w:ind w:hanging="436"/>
        <w:jc w:val="both"/>
      </w:pPr>
      <w:r>
        <w:rPr>
          <w:rFonts w:ascii="Arial" w:hAnsi="Arial" w:eastAsia="Arial" w:cs="Arial"/>
        </w:rPr>
        <w:t xml:space="preserve">The meeting may decide that there will be no further action. If this is the </w:t>
      </w:r>
      <w:proofErr w:type="gramStart"/>
      <w:r>
        <w:rPr>
          <w:rFonts w:ascii="Arial" w:hAnsi="Arial" w:eastAsia="Arial" w:cs="Arial"/>
        </w:rPr>
        <w:t>case</w:t>
      </w:r>
      <w:proofErr w:type="gramEnd"/>
      <w:r>
        <w:rPr>
          <w:rFonts w:ascii="Arial" w:hAnsi="Arial" w:eastAsia="Arial" w:cs="Arial"/>
        </w:rPr>
        <w:t xml:space="preserve"> you will be provided with information and support and the Chair will write to you and confirm the outcome.</w:t>
      </w:r>
    </w:p>
    <w:p w:rsidR="00F615A1" w:rsidRDefault="00F615A1">
      <w:pPr>
        <w:ind w:left="720"/>
        <w:jc w:val="both"/>
      </w:pPr>
    </w:p>
    <w:p w:rsidR="00F615A1" w:rsidRDefault="00255F8F">
      <w:pPr>
        <w:numPr>
          <w:ilvl w:val="0"/>
          <w:numId w:val="52"/>
        </w:numPr>
        <w:pBdr>
          <w:left w:val="none" w:color="auto" w:sz="0" w:space="7"/>
        </w:pBdr>
        <w:ind w:hanging="436"/>
        <w:jc w:val="both"/>
      </w:pPr>
      <w:r>
        <w:rPr>
          <w:rFonts w:ascii="Arial" w:hAnsi="Arial" w:eastAsia="Arial" w:cs="Arial"/>
        </w:rPr>
        <w:t xml:space="preserve">The meeting may recommend that further enquiries need to be </w:t>
      </w:r>
      <w:proofErr w:type="gramStart"/>
      <w:r>
        <w:rPr>
          <w:rFonts w:ascii="Arial" w:hAnsi="Arial" w:eastAsia="Arial" w:cs="Arial"/>
        </w:rPr>
        <w:t>made  and</w:t>
      </w:r>
      <w:proofErr w:type="gramEnd"/>
      <w:r>
        <w:rPr>
          <w:rFonts w:ascii="Arial" w:hAnsi="Arial" w:eastAsia="Arial" w:cs="Arial"/>
        </w:rPr>
        <w:t>/or a criminal investigation will take place.</w:t>
      </w:r>
    </w:p>
    <w:p w:rsidR="00F615A1" w:rsidRDefault="00F615A1">
      <w:pPr>
        <w:ind w:left="720"/>
        <w:jc w:val="both"/>
      </w:pPr>
    </w:p>
    <w:p w:rsidR="00F615A1" w:rsidRDefault="00255F8F">
      <w:pPr>
        <w:numPr>
          <w:ilvl w:val="0"/>
          <w:numId w:val="53"/>
        </w:numPr>
        <w:pBdr>
          <w:left w:val="none" w:color="auto" w:sz="0" w:space="7"/>
        </w:pBdr>
        <w:ind w:hanging="436"/>
        <w:jc w:val="both"/>
      </w:pPr>
      <w:r>
        <w:rPr>
          <w:rFonts w:ascii="Arial" w:hAnsi="Arial" w:eastAsia="Arial" w:cs="Arial"/>
        </w:rPr>
        <w:t xml:space="preserve">The meeting may decide that enquiries and/or a criminal investigation are not warranted, however your </w:t>
      </w:r>
      <w:proofErr w:type="spellStart"/>
      <w:r>
        <w:rPr>
          <w:rFonts w:ascii="Arial" w:hAnsi="Arial" w:eastAsia="Arial" w:cs="Arial"/>
        </w:rPr>
        <w:t>organisation</w:t>
      </w:r>
      <w:proofErr w:type="spellEnd"/>
      <w:r>
        <w:rPr>
          <w:rFonts w:ascii="Arial" w:hAnsi="Arial" w:eastAsia="Arial" w:cs="Arial"/>
        </w:rPr>
        <w:t xml:space="preserve"> may decide to implement its own disciplinary procedures.</w:t>
      </w:r>
    </w:p>
    <w:p w:rsidR="00F615A1" w:rsidRDefault="00F615A1">
      <w:pPr>
        <w:jc w:val="both"/>
      </w:pPr>
    </w:p>
    <w:p w:rsidR="00F615A1" w:rsidRDefault="00255F8F">
      <w:pPr>
        <w:numPr>
          <w:ilvl w:val="0"/>
          <w:numId w:val="54"/>
        </w:numPr>
        <w:pBdr>
          <w:left w:val="none" w:color="auto" w:sz="0" w:space="7"/>
        </w:pBdr>
        <w:ind w:hanging="436"/>
        <w:jc w:val="both"/>
      </w:pPr>
      <w:r>
        <w:rPr>
          <w:rFonts w:ascii="Arial" w:hAnsi="Arial" w:eastAsia="Arial" w:cs="Arial"/>
        </w:rPr>
        <w:t xml:space="preserve">The meeting may decide to reconvene when there is more information or there are further actions to be completed. There may be </w:t>
      </w:r>
      <w:proofErr w:type="gramStart"/>
      <w:r>
        <w:rPr>
          <w:rFonts w:ascii="Arial" w:hAnsi="Arial" w:eastAsia="Arial" w:cs="Arial"/>
        </w:rPr>
        <w:t>a number of</w:t>
      </w:r>
      <w:proofErr w:type="gramEnd"/>
      <w:r>
        <w:rPr>
          <w:rFonts w:ascii="Arial" w:hAnsi="Arial" w:eastAsia="Arial" w:cs="Arial"/>
        </w:rPr>
        <w:t xml:space="preserve"> strategy meetings held before the final decisions and recommendations are made. You </w:t>
      </w:r>
    </w:p>
    <w:p w:rsidR="00F615A1" w:rsidRDefault="00F615A1">
      <w:pPr>
        <w:ind w:left="720"/>
        <w:jc w:val="both"/>
      </w:pPr>
    </w:p>
    <w:p w:rsidR="00F615A1" w:rsidRDefault="00F615A1">
      <w:pPr>
        <w:ind w:left="720"/>
        <w:jc w:val="both"/>
      </w:pPr>
    </w:p>
    <w:p w:rsidR="00F615A1" w:rsidRDefault="00255F8F">
      <w:pPr>
        <w:ind w:left="720"/>
        <w:jc w:val="both"/>
      </w:pPr>
      <w:r>
        <w:rPr>
          <w:rFonts w:ascii="Arial" w:hAnsi="Arial" w:eastAsia="Arial" w:cs="Arial"/>
        </w:rPr>
        <w:t xml:space="preserve">will be given as much information as possible and kept informed where appropriate of the progress of the investigation.       </w:t>
      </w:r>
    </w:p>
    <w:p w:rsidR="00F615A1" w:rsidRDefault="00F615A1">
      <w:pPr>
        <w:ind w:left="720"/>
        <w:jc w:val="both"/>
      </w:pPr>
    </w:p>
    <w:p w:rsidR="00F615A1" w:rsidRDefault="00255F8F">
      <w:pPr>
        <w:spacing w:after="200" w:line="276" w:lineRule="auto"/>
      </w:pPr>
      <w:r>
        <w:rPr>
          <w:rFonts w:ascii="Arial" w:hAnsi="Arial" w:eastAsia="Arial" w:cs="Arial"/>
          <w:b/>
          <w:bCs/>
        </w:rPr>
        <w:t>6. Where can I get support and advice?</w:t>
      </w:r>
    </w:p>
    <w:p w:rsidR="00F615A1" w:rsidRDefault="00255F8F">
      <w:pPr>
        <w:spacing w:after="200" w:line="276" w:lineRule="auto"/>
        <w:jc w:val="both"/>
      </w:pPr>
      <w:r>
        <w:rPr>
          <w:rFonts w:ascii="Arial" w:hAnsi="Arial" w:eastAsia="Arial" w:cs="Arial"/>
        </w:rPr>
        <w:t xml:space="preserve">You will be given support from your </w:t>
      </w:r>
      <w:proofErr w:type="gramStart"/>
      <w:r>
        <w:rPr>
          <w:rFonts w:ascii="Arial" w:hAnsi="Arial" w:eastAsia="Arial" w:cs="Arial"/>
        </w:rPr>
        <w:t>Manager</w:t>
      </w:r>
      <w:proofErr w:type="gramEnd"/>
      <w:r>
        <w:rPr>
          <w:rFonts w:ascii="Arial" w:hAnsi="Arial" w:eastAsia="Arial" w:cs="Arial"/>
        </w:rPr>
        <w:t xml:space="preserve"> where appropriate and can get more support from your human resources department, professional body, union or legal adviser.</w:t>
      </w:r>
    </w:p>
    <w:p w:rsidR="00F615A1" w:rsidRDefault="00255F8F">
      <w:pPr>
        <w:spacing w:after="200" w:line="276" w:lineRule="auto"/>
        <w:jc w:val="both"/>
      </w:pPr>
      <w:r>
        <w:rPr>
          <w:rFonts w:ascii="Arial" w:hAnsi="Arial" w:eastAsia="Arial" w:cs="Arial"/>
        </w:rPr>
        <w:t>Your organization may also have access to a counselling service that may help you.</w:t>
      </w:r>
    </w:p>
    <w:p w:rsidR="00F615A1" w:rsidRDefault="00255F8F">
      <w:pPr>
        <w:spacing w:after="200" w:line="276" w:lineRule="auto"/>
        <w:jc w:val="both"/>
      </w:pPr>
      <w:r>
        <w:rPr>
          <w:rFonts w:ascii="Arial" w:hAnsi="Arial" w:eastAsia="Arial" w:cs="Arial"/>
        </w:rPr>
        <w:t xml:space="preserve">You are always entitled to legal advice, </w:t>
      </w:r>
      <w:proofErr w:type="gramStart"/>
      <w:r>
        <w:rPr>
          <w:rFonts w:ascii="Arial" w:hAnsi="Arial" w:eastAsia="Arial" w:cs="Arial"/>
        </w:rPr>
        <w:t>information</w:t>
      </w:r>
      <w:proofErr w:type="gramEnd"/>
      <w:r>
        <w:rPr>
          <w:rFonts w:ascii="Arial" w:hAnsi="Arial" w:eastAsia="Arial" w:cs="Arial"/>
        </w:rPr>
        <w:t xml:space="preserve"> and support.</w:t>
      </w:r>
    </w:p>
    <w:p w:rsidR="00F615A1" w:rsidRDefault="00255F8F">
      <w:pPr>
        <w:spacing w:after="200" w:line="276" w:lineRule="auto"/>
      </w:pPr>
      <w:r>
        <w:rPr>
          <w:rFonts w:ascii="Arial" w:hAnsi="Arial" w:eastAsia="Arial" w:cs="Arial"/>
          <w:b/>
          <w:bCs/>
        </w:rPr>
        <w:t>7. Can I complain?</w:t>
      </w:r>
    </w:p>
    <w:p w:rsidR="00F615A1" w:rsidRDefault="00255F8F">
      <w:pPr>
        <w:spacing w:after="200" w:line="276" w:lineRule="auto"/>
        <w:jc w:val="both"/>
      </w:pPr>
      <w:r>
        <w:rPr>
          <w:noProof/>
        </w:rPr>
        <w:drawing>
          <wp:anchor distT="0" distB="0" distL="114300" distR="114300" simplePos="0" relativeHeight="251655680" behindDoc="0" locked="0" layoutInCell="1" allowOverlap="1" wp14:editId="589E6D85" wp14:anchorId="6EBCB5FC">
            <wp:simplePos x="0" y="0"/>
            <wp:positionH relativeFrom="column">
              <wp:posOffset>6057900</wp:posOffset>
            </wp:positionH>
            <wp:positionV relativeFrom="paragraph">
              <wp:posOffset>478790</wp:posOffset>
            </wp:positionV>
            <wp:extent cx="457200" cy="342900"/>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rPr>
        <w:t xml:space="preserve">Yes. If your complaint is about an </w:t>
      </w:r>
      <w:proofErr w:type="gramStart"/>
      <w:r>
        <w:rPr>
          <w:rFonts w:ascii="Arial" w:hAnsi="Arial" w:eastAsia="Arial" w:cs="Arial"/>
        </w:rPr>
        <w:t>individual</w:t>
      </w:r>
      <w:proofErr w:type="gramEnd"/>
      <w:r>
        <w:rPr>
          <w:rFonts w:ascii="Arial" w:hAnsi="Arial" w:eastAsia="Arial" w:cs="Arial"/>
        </w:rPr>
        <w:t xml:space="preserve"> you need to contact their Manager who will deal with your complaint. If you are not happy with the conduct of the investigation you should contact the Chair in the first instance.</w:t>
      </w:r>
    </w:p>
    <w:p w:rsidR="00F615A1" w:rsidRDefault="00255F8F">
      <w:pPr>
        <w:jc w:val="both"/>
      </w:pPr>
      <w:r>
        <w:rPr>
          <w:rFonts w:ascii="Arial" w:hAnsi="Arial" w:eastAsia="Arial" w:cs="Arial"/>
          <w:b/>
          <w:bCs/>
          <w:u w:val="single"/>
        </w:rPr>
        <w:t>List of Helpful Contacts</w:t>
      </w:r>
    </w:p>
    <w:p w:rsidR="00F615A1" w:rsidRDefault="00F615A1">
      <w:pPr>
        <w:jc w:val="both"/>
      </w:pPr>
    </w:p>
    <w:tbl>
      <w:tblPr>
        <w:tblW w:w="0" w:type="auto"/>
        <w:tblInd w:w="116"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694"/>
        <w:gridCol w:w="5306"/>
      </w:tblGrid>
      <w:tr w:rsidR="00F615A1">
        <w:tc>
          <w:tcPr>
            <w:tcW w:w="2694" w:type="dxa"/>
            <w:tcBorders>
              <w:bottom w:val="single" w:color="000000" w:sz="6" w:space="0"/>
              <w:right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ROLE</w:t>
            </w:r>
          </w:p>
        </w:tc>
        <w:tc>
          <w:tcPr>
            <w:tcW w:w="5306" w:type="dxa"/>
            <w:tcBorders>
              <w:left w:val="single" w:color="000000" w:sz="6" w:space="0"/>
              <w:bottom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NAME &amp; CONTACT NUMBER</w:t>
            </w: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Employer</w:t>
            </w:r>
          </w:p>
          <w:p w:rsidR="00F615A1" w:rsidRDefault="00F615A1">
            <w:pPr>
              <w:jc w:val="both"/>
              <w:rPr>
                <w:color w:val="000000"/>
              </w:rPr>
            </w:pP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Human Resources</w:t>
            </w:r>
          </w:p>
          <w:p w:rsidR="00F615A1" w:rsidRDefault="00F615A1">
            <w:pPr>
              <w:jc w:val="both"/>
              <w:rPr>
                <w:color w:val="000000"/>
              </w:rPr>
            </w:pP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 xml:space="preserve">Union Representative </w:t>
            </w:r>
          </w:p>
          <w:p w:rsidR="00F615A1" w:rsidRDefault="00F615A1">
            <w:pPr>
              <w:jc w:val="both"/>
              <w:rPr>
                <w:color w:val="000000"/>
              </w:rPr>
            </w:pP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Occupational Health</w:t>
            </w:r>
          </w:p>
          <w:p w:rsidR="00F615A1" w:rsidRDefault="00255F8F">
            <w:pPr>
              <w:jc w:val="both"/>
              <w:rPr>
                <w:color w:val="000000"/>
              </w:rPr>
            </w:pPr>
            <w:r>
              <w:rPr>
                <w:rFonts w:ascii="Arial" w:hAnsi="Arial" w:eastAsia="Arial" w:cs="Arial"/>
                <w:color w:val="000000"/>
              </w:rPr>
              <w:t xml:space="preserve"> </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Staff Counselling</w:t>
            </w:r>
          </w:p>
          <w:p w:rsidR="00F615A1" w:rsidRDefault="00F615A1">
            <w:pPr>
              <w:jc w:val="both"/>
              <w:rPr>
                <w:color w:val="000000"/>
              </w:rPr>
            </w:pPr>
          </w:p>
        </w:tc>
        <w:tc>
          <w:tcPr>
            <w:tcW w:w="5306" w:type="dxa"/>
            <w:tcBorders>
              <w:top w:val="single" w:color="000000" w:sz="6" w:space="0"/>
              <w:left w:val="single" w:color="000000" w:sz="6" w:space="0"/>
            </w:tcBorders>
            <w:tcMar>
              <w:top w:w="8" w:type="dxa"/>
              <w:left w:w="108" w:type="dxa"/>
              <w:bottom w:w="8" w:type="dxa"/>
              <w:right w:w="108" w:type="dxa"/>
            </w:tcMar>
          </w:tcPr>
          <w:p w:rsidR="00F615A1" w:rsidRDefault="00F615A1">
            <w:pPr>
              <w:jc w:val="both"/>
              <w:rPr>
                <w:color w:val="000000"/>
              </w:rPr>
            </w:pPr>
          </w:p>
        </w:tc>
      </w:tr>
    </w:tbl>
    <w:p w:rsidR="00F615A1" w:rsidRDefault="00F615A1">
      <w:pPr>
        <w:rPr>
          <w:sz w:val="22"/>
          <w:szCs w:val="22"/>
        </w:rPr>
      </w:pPr>
    </w:p>
    <w:p w:rsidR="00F615A1" w:rsidRDefault="00255F8F">
      <w:pPr>
        <w:rPr>
          <w:sz w:val="22"/>
          <w:szCs w:val="22"/>
        </w:rPr>
      </w:pPr>
      <w:r>
        <w:rPr>
          <w:sz w:val="22"/>
          <w:szCs w:val="22"/>
        </w:rPr>
        <w:br w:type="page"/>
      </w:r>
    </w:p>
    <w:p w:rsidR="00F615A1" w:rsidRDefault="00255F8F">
      <w:pPr>
        <w:spacing w:after="200" w:line="276" w:lineRule="auto"/>
        <w:rPr>
          <w:sz w:val="22"/>
          <w:szCs w:val="22"/>
        </w:rPr>
      </w:pPr>
      <w:r>
        <w:rPr>
          <w:rFonts w:ascii="Arial" w:hAnsi="Arial" w:eastAsia="Arial" w:cs="Arial"/>
          <w:b/>
          <w:bCs/>
          <w:sz w:val="22"/>
          <w:szCs w:val="22"/>
        </w:rPr>
        <w:t>Appendix: 11</w:t>
      </w:r>
      <w:r>
        <w:rPr>
          <w:rFonts w:ascii="Calibri" w:hAnsi="Calibri" w:eastAsia="Calibri" w:cs="Calibri"/>
          <w:b/>
          <w:bCs/>
          <w:sz w:val="16"/>
          <w:szCs w:val="16"/>
        </w:rPr>
        <w:t xml:space="preserve"> </w:t>
      </w:r>
    </w:p>
    <w:p w:rsidR="00F615A1" w:rsidRDefault="00255F8F">
      <w:pPr>
        <w:spacing w:after="200" w:line="276" w:lineRule="auto"/>
        <w:jc w:val="center"/>
        <w:rPr>
          <w:sz w:val="52"/>
          <w:szCs w:val="52"/>
        </w:rPr>
      </w:pPr>
      <w:r>
        <w:rPr>
          <w:noProof/>
          <w:sz w:val="52"/>
          <w:szCs w:val="52"/>
        </w:rPr>
        <w:drawing>
          <wp:inline distT="0" distB="0" distL="0" distR="0" wp14:anchorId="50DC7396" wp14:editId="344B2D64">
            <wp:extent cx="5410200" cy="1162050"/>
            <wp:effectExtent l="0" t="0" r="0" b="0"/>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41"/>
                    <a:stretch>
                      <a:fillRect/>
                    </a:stretch>
                  </pic:blipFill>
                  <pic:spPr>
                    <a:xfrm>
                      <a:off x="0" y="0"/>
                      <a:ext cx="5410200" cy="1162050"/>
                    </a:xfrm>
                    <a:prstGeom prst="rect">
                      <a:avLst/>
                    </a:prstGeom>
                  </pic:spPr>
                </pic:pic>
              </a:graphicData>
            </a:graphic>
          </wp:inline>
        </w:drawing>
      </w:r>
    </w:p>
    <w:p w:rsidR="00F615A1" w:rsidRDefault="00F615A1">
      <w:pPr>
        <w:spacing w:after="200" w:line="276" w:lineRule="auto"/>
        <w:jc w:val="center"/>
        <w:rPr>
          <w:sz w:val="52"/>
          <w:szCs w:val="52"/>
        </w:rPr>
      </w:pPr>
    </w:p>
    <w:p w:rsidR="00F615A1" w:rsidRDefault="00255F8F">
      <w:pPr>
        <w:spacing w:after="200" w:line="276" w:lineRule="auto"/>
        <w:jc w:val="center"/>
        <w:rPr>
          <w:sz w:val="72"/>
          <w:szCs w:val="72"/>
        </w:rPr>
      </w:pPr>
      <w:r>
        <w:rPr>
          <w:rFonts w:ascii="Arial" w:hAnsi="Arial" w:eastAsia="Arial" w:cs="Arial"/>
          <w:sz w:val="72"/>
          <w:szCs w:val="72"/>
        </w:rPr>
        <w:t xml:space="preserve">Guidance and Information for foster </w:t>
      </w:r>
      <w:proofErr w:type="spellStart"/>
      <w:r>
        <w:rPr>
          <w:rFonts w:ascii="Arial" w:hAnsi="Arial" w:eastAsia="Arial" w:cs="Arial"/>
          <w:sz w:val="72"/>
          <w:szCs w:val="72"/>
        </w:rPr>
        <w:t>carers</w:t>
      </w:r>
      <w:proofErr w:type="spellEnd"/>
      <w:r>
        <w:rPr>
          <w:rFonts w:ascii="Arial" w:hAnsi="Arial" w:eastAsia="Arial" w:cs="Arial"/>
          <w:sz w:val="72"/>
          <w:szCs w:val="72"/>
        </w:rPr>
        <w:t xml:space="preserve">, kinship </w:t>
      </w:r>
      <w:proofErr w:type="spellStart"/>
      <w:r>
        <w:rPr>
          <w:rFonts w:ascii="Arial" w:hAnsi="Arial" w:eastAsia="Arial" w:cs="Arial"/>
          <w:sz w:val="72"/>
          <w:szCs w:val="72"/>
        </w:rPr>
        <w:t>carers</w:t>
      </w:r>
      <w:proofErr w:type="spellEnd"/>
      <w:r>
        <w:rPr>
          <w:rFonts w:ascii="Arial" w:hAnsi="Arial" w:eastAsia="Arial" w:cs="Arial"/>
          <w:sz w:val="72"/>
          <w:szCs w:val="72"/>
        </w:rPr>
        <w:t xml:space="preserve"> and Adult Placement </w:t>
      </w:r>
      <w:proofErr w:type="spellStart"/>
      <w:r>
        <w:rPr>
          <w:rFonts w:ascii="Arial" w:hAnsi="Arial" w:eastAsia="Arial" w:cs="Arial"/>
          <w:sz w:val="72"/>
          <w:szCs w:val="72"/>
        </w:rPr>
        <w:t>Carers</w:t>
      </w:r>
      <w:proofErr w:type="spellEnd"/>
      <w:r>
        <w:rPr>
          <w:rFonts w:ascii="Arial" w:hAnsi="Arial" w:eastAsia="Arial" w:cs="Arial"/>
          <w:sz w:val="72"/>
          <w:szCs w:val="72"/>
        </w:rPr>
        <w:t xml:space="preserve"> when an allegation has been made against you</w:t>
      </w:r>
    </w:p>
    <w:p w:rsidR="00F615A1" w:rsidRDefault="00F615A1">
      <w:pPr>
        <w:spacing w:after="200" w:line="276" w:lineRule="auto"/>
        <w:jc w:val="center"/>
        <w:rPr>
          <w:sz w:val="72"/>
          <w:szCs w:val="72"/>
        </w:rPr>
      </w:pPr>
    </w:p>
    <w:p w:rsidR="00F615A1" w:rsidRDefault="00F615A1">
      <w:pPr>
        <w:spacing w:after="200" w:line="276" w:lineRule="auto"/>
        <w:rPr>
          <w:sz w:val="52"/>
          <w:szCs w:val="5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F615A1">
      <w:pPr>
        <w:spacing w:after="200" w:line="276" w:lineRule="auto"/>
        <w:rPr>
          <w:sz w:val="22"/>
          <w:szCs w:val="22"/>
        </w:rPr>
      </w:pPr>
    </w:p>
    <w:p w:rsidR="00F615A1" w:rsidRDefault="00255F8F">
      <w:pPr>
        <w:spacing w:after="200" w:line="276" w:lineRule="auto"/>
        <w:rPr>
          <w:sz w:val="22"/>
          <w:szCs w:val="22"/>
        </w:rPr>
      </w:pPr>
      <w:r>
        <w:rPr>
          <w:noProof/>
          <w:sz w:val="22"/>
          <w:szCs w:val="22"/>
        </w:rPr>
        <w:drawing>
          <wp:anchor distT="0" distB="0" distL="114300" distR="114300" simplePos="0" relativeHeight="251656704" behindDoc="0" locked="0" layoutInCell="1" allowOverlap="1" wp14:editId="35AF7343" wp14:anchorId="43191E62">
            <wp:simplePos x="0" y="0"/>
            <wp:positionH relativeFrom="column">
              <wp:posOffset>6057900</wp:posOffset>
            </wp:positionH>
            <wp:positionV relativeFrom="paragraph">
              <wp:posOffset>14605</wp:posOffset>
            </wp:positionV>
            <wp:extent cx="457200" cy="342900"/>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b/>
          <w:bCs/>
          <w:sz w:val="22"/>
          <w:szCs w:val="22"/>
        </w:rPr>
        <w:t>1. Introduction.</w:t>
      </w:r>
    </w:p>
    <w:p w:rsidR="00F615A1" w:rsidRDefault="00255F8F">
      <w:pPr>
        <w:spacing w:after="200" w:line="276" w:lineRule="auto"/>
        <w:rPr>
          <w:sz w:val="28"/>
          <w:szCs w:val="28"/>
        </w:rPr>
      </w:pPr>
      <w:r>
        <w:rPr>
          <w:rFonts w:ascii="Arial" w:hAnsi="Arial" w:eastAsia="Arial" w:cs="Arial"/>
          <w:b/>
          <w:bCs/>
          <w:sz w:val="28"/>
          <w:szCs w:val="28"/>
        </w:rPr>
        <w:t xml:space="preserve"> </w:t>
      </w:r>
      <w:r>
        <w:rPr>
          <w:rFonts w:ascii="Arial" w:hAnsi="Arial" w:eastAsia="Arial" w:cs="Arial"/>
          <w:sz w:val="22"/>
          <w:szCs w:val="22"/>
        </w:rPr>
        <w:t xml:space="preserve">This leaflet aims to provide you with information about what happens if an allegation of abuse or neglect is made against you. </w:t>
      </w:r>
    </w:p>
    <w:p w:rsidR="00F615A1" w:rsidRDefault="00255F8F">
      <w:pPr>
        <w:spacing w:after="200" w:line="276" w:lineRule="auto"/>
        <w:jc w:val="both"/>
        <w:rPr>
          <w:sz w:val="22"/>
          <w:szCs w:val="22"/>
        </w:rPr>
      </w:pPr>
      <w:r>
        <w:rPr>
          <w:rFonts w:ascii="Arial" w:hAnsi="Arial" w:eastAsia="Arial" w:cs="Arial"/>
          <w:sz w:val="22"/>
          <w:szCs w:val="22"/>
        </w:rPr>
        <w:t xml:space="preserve">Becoming the subject of an allegation is very stressful for the </w:t>
      </w:r>
      <w:proofErr w:type="spellStart"/>
      <w:r>
        <w:rPr>
          <w:rFonts w:ascii="Arial" w:hAnsi="Arial" w:eastAsia="Arial" w:cs="Arial"/>
          <w:sz w:val="22"/>
          <w:szCs w:val="22"/>
        </w:rPr>
        <w:t>carers</w:t>
      </w:r>
      <w:proofErr w:type="spellEnd"/>
      <w:r>
        <w:rPr>
          <w:rFonts w:ascii="Arial" w:hAnsi="Arial" w:eastAsia="Arial" w:cs="Arial"/>
          <w:sz w:val="22"/>
          <w:szCs w:val="22"/>
        </w:rPr>
        <w:t>, and their family. Everyone involved in an investigation will work to ensure that children and any adult at risk are safeguarded whilst at the same time treating you fairly. You will be provided with support during an investigation and kept informed about what is happening.</w:t>
      </w:r>
    </w:p>
    <w:p w:rsidR="00F615A1" w:rsidRDefault="00255F8F">
      <w:pPr>
        <w:spacing w:after="200" w:line="276" w:lineRule="auto"/>
        <w:jc w:val="both"/>
        <w:rPr>
          <w:sz w:val="22"/>
          <w:szCs w:val="22"/>
        </w:rPr>
      </w:pPr>
      <w:r>
        <w:rPr>
          <w:rFonts w:ascii="Arial" w:hAnsi="Arial" w:eastAsia="Arial" w:cs="Arial"/>
          <w:sz w:val="22"/>
          <w:szCs w:val="22"/>
        </w:rPr>
        <w:t xml:space="preserve">It is recognized that </w:t>
      </w:r>
      <w:proofErr w:type="spellStart"/>
      <w:r>
        <w:rPr>
          <w:rFonts w:ascii="Arial" w:hAnsi="Arial" w:eastAsia="Arial" w:cs="Arial"/>
          <w:sz w:val="22"/>
          <w:szCs w:val="22"/>
        </w:rPr>
        <w:t>carers</w:t>
      </w:r>
      <w:proofErr w:type="spellEnd"/>
      <w:r>
        <w:rPr>
          <w:rFonts w:ascii="Arial" w:hAnsi="Arial" w:eastAsia="Arial" w:cs="Arial"/>
          <w:sz w:val="22"/>
          <w:szCs w:val="22"/>
        </w:rPr>
        <w:t xml:space="preserve"> are often in a more difficult position when there are allegations or serious concerns about them than others who work with children or adults at risk as they are caring for vulnerable children or adults in their own homes. This guidance is designed to answer some of the issues </w:t>
      </w:r>
      <w:proofErr w:type="gramStart"/>
      <w:r>
        <w:rPr>
          <w:rFonts w:ascii="Arial" w:hAnsi="Arial" w:eastAsia="Arial" w:cs="Arial"/>
          <w:sz w:val="22"/>
          <w:szCs w:val="22"/>
        </w:rPr>
        <w:t>most commonly raised</w:t>
      </w:r>
      <w:proofErr w:type="gramEnd"/>
      <w:r>
        <w:rPr>
          <w:rFonts w:ascii="Arial" w:hAnsi="Arial" w:eastAsia="Arial" w:cs="Arial"/>
          <w:sz w:val="22"/>
          <w:szCs w:val="22"/>
        </w:rPr>
        <w:t xml:space="preserve"> by </w:t>
      </w:r>
      <w:proofErr w:type="spellStart"/>
      <w:r>
        <w:rPr>
          <w:rFonts w:ascii="Arial" w:hAnsi="Arial" w:eastAsia="Arial" w:cs="Arial"/>
          <w:sz w:val="22"/>
          <w:szCs w:val="22"/>
        </w:rPr>
        <w:t>carers</w:t>
      </w:r>
      <w:proofErr w:type="spellEnd"/>
      <w:r>
        <w:rPr>
          <w:rFonts w:ascii="Arial" w:hAnsi="Arial" w:eastAsia="Arial" w:cs="Arial"/>
          <w:sz w:val="22"/>
          <w:szCs w:val="22"/>
        </w:rPr>
        <w:t xml:space="preserve"> who have been subject to this process and to clarify exactly what you can expect in terms of the process itself and the support available to you. </w:t>
      </w:r>
    </w:p>
    <w:p w:rsidR="00F615A1" w:rsidRDefault="00255F8F">
      <w:pPr>
        <w:spacing w:after="200" w:line="276" w:lineRule="auto"/>
        <w:rPr>
          <w:sz w:val="22"/>
          <w:szCs w:val="22"/>
        </w:rPr>
      </w:pPr>
      <w:r>
        <w:rPr>
          <w:rFonts w:ascii="Arial" w:hAnsi="Arial" w:eastAsia="Arial" w:cs="Arial"/>
          <w:b/>
          <w:bCs/>
          <w:sz w:val="22"/>
          <w:szCs w:val="22"/>
        </w:rPr>
        <w:t>2. What happens when an allegation is made?</w:t>
      </w:r>
    </w:p>
    <w:p w:rsidR="00F615A1" w:rsidRDefault="00255F8F">
      <w:pPr>
        <w:spacing w:after="200" w:line="276" w:lineRule="auto"/>
        <w:jc w:val="both"/>
        <w:rPr>
          <w:sz w:val="22"/>
          <w:szCs w:val="22"/>
        </w:rPr>
      </w:pPr>
      <w:r>
        <w:rPr>
          <w:rFonts w:ascii="Arial" w:hAnsi="Arial" w:eastAsia="Arial" w:cs="Arial"/>
          <w:sz w:val="22"/>
          <w:szCs w:val="22"/>
        </w:rPr>
        <w:t xml:space="preserve">The allegation will be referred in to Childrens/Adults Services or the Police and preliminary enquiries or an assessment will be carried out to decide whether there are grounds for taking further action under Wales Safeguarding Procedures. This means that a decision will be made about whether the referral is about an allegation that requires further investigation, or a concern or a complaint that should be dealt with by the agency you foster for. </w:t>
      </w:r>
    </w:p>
    <w:p w:rsidR="00F615A1" w:rsidRDefault="00255F8F">
      <w:pPr>
        <w:ind w:left="426" w:hanging="360"/>
        <w:jc w:val="both"/>
        <w:rPr>
          <w:sz w:val="22"/>
          <w:szCs w:val="22"/>
        </w:rPr>
      </w:pPr>
      <w:proofErr w:type="gramStart"/>
      <w:r>
        <w:rPr>
          <w:rFonts w:ascii="Arial" w:hAnsi="Arial" w:eastAsia="Arial" w:cs="Arial"/>
          <w:b/>
          <w:bCs/>
          <w:sz w:val="22"/>
          <w:szCs w:val="22"/>
        </w:rPr>
        <w:t>2.1</w:t>
      </w:r>
      <w:r>
        <w:rPr>
          <w:sz w:val="14"/>
          <w:szCs w:val="14"/>
        </w:rPr>
        <w:t xml:space="preserve">  </w:t>
      </w:r>
      <w:r>
        <w:rPr>
          <w:rFonts w:ascii="Arial" w:hAnsi="Arial" w:eastAsia="Arial" w:cs="Arial"/>
          <w:b/>
          <w:bCs/>
          <w:sz w:val="22"/>
          <w:szCs w:val="22"/>
        </w:rPr>
        <w:t>Actions</w:t>
      </w:r>
      <w:proofErr w:type="gramEnd"/>
      <w:r>
        <w:rPr>
          <w:rFonts w:ascii="Arial" w:hAnsi="Arial" w:eastAsia="Arial" w:cs="Arial"/>
          <w:b/>
          <w:bCs/>
          <w:sz w:val="22"/>
          <w:szCs w:val="22"/>
        </w:rPr>
        <w:t xml:space="preserve"> in respect of your position as a foster </w:t>
      </w:r>
      <w:proofErr w:type="spellStart"/>
      <w:r>
        <w:rPr>
          <w:rFonts w:ascii="Arial" w:hAnsi="Arial" w:eastAsia="Arial" w:cs="Arial"/>
          <w:b/>
          <w:bCs/>
          <w:sz w:val="22"/>
          <w:szCs w:val="22"/>
        </w:rPr>
        <w:t>carer</w:t>
      </w:r>
      <w:proofErr w:type="spellEnd"/>
      <w:r>
        <w:rPr>
          <w:rFonts w:ascii="Arial" w:hAnsi="Arial" w:eastAsia="Arial" w:cs="Arial"/>
          <w:b/>
          <w:bCs/>
          <w:sz w:val="22"/>
          <w:szCs w:val="22"/>
        </w:rPr>
        <w:t xml:space="preserve">, kinship </w:t>
      </w:r>
      <w:proofErr w:type="spellStart"/>
      <w:r>
        <w:rPr>
          <w:rFonts w:ascii="Arial" w:hAnsi="Arial" w:eastAsia="Arial" w:cs="Arial"/>
          <w:b/>
          <w:bCs/>
          <w:sz w:val="22"/>
          <w:szCs w:val="22"/>
        </w:rPr>
        <w:t>carer</w:t>
      </w:r>
      <w:proofErr w:type="spellEnd"/>
      <w:r>
        <w:rPr>
          <w:rFonts w:ascii="Arial" w:hAnsi="Arial" w:eastAsia="Arial" w:cs="Arial"/>
          <w:b/>
          <w:bCs/>
          <w:sz w:val="22"/>
          <w:szCs w:val="22"/>
        </w:rPr>
        <w:t xml:space="preserve"> or adult placement </w:t>
      </w:r>
      <w:proofErr w:type="spellStart"/>
      <w:r>
        <w:rPr>
          <w:rFonts w:ascii="Arial" w:hAnsi="Arial" w:eastAsia="Arial" w:cs="Arial"/>
          <w:b/>
          <w:bCs/>
          <w:sz w:val="22"/>
          <w:szCs w:val="22"/>
        </w:rPr>
        <w:t>carer</w:t>
      </w:r>
      <w:proofErr w:type="spellEnd"/>
    </w:p>
    <w:p w:rsidR="00F615A1" w:rsidRDefault="00F615A1">
      <w:pPr>
        <w:spacing w:after="200" w:line="276" w:lineRule="auto"/>
        <w:jc w:val="both"/>
        <w:rPr>
          <w:sz w:val="22"/>
          <w:szCs w:val="22"/>
        </w:rPr>
      </w:pPr>
    </w:p>
    <w:p w:rsidR="00F615A1" w:rsidRDefault="00255F8F">
      <w:pPr>
        <w:spacing w:after="200" w:line="276" w:lineRule="auto"/>
        <w:jc w:val="both"/>
        <w:rPr>
          <w:sz w:val="22"/>
          <w:szCs w:val="22"/>
        </w:rPr>
      </w:pPr>
      <w:r>
        <w:rPr>
          <w:rFonts w:ascii="Arial" w:hAnsi="Arial" w:eastAsia="Arial" w:cs="Arial"/>
          <w:sz w:val="22"/>
          <w:szCs w:val="22"/>
        </w:rPr>
        <w:t xml:space="preserve">All allegations against registered </w:t>
      </w:r>
      <w:proofErr w:type="spellStart"/>
      <w:r>
        <w:rPr>
          <w:rFonts w:ascii="Arial" w:hAnsi="Arial" w:eastAsia="Arial" w:cs="Arial"/>
          <w:sz w:val="22"/>
          <w:szCs w:val="22"/>
        </w:rPr>
        <w:t>carers</w:t>
      </w:r>
      <w:proofErr w:type="spellEnd"/>
      <w:r>
        <w:rPr>
          <w:rFonts w:ascii="Arial" w:hAnsi="Arial" w:eastAsia="Arial" w:cs="Arial"/>
          <w:sz w:val="22"/>
          <w:szCs w:val="22"/>
        </w:rPr>
        <w:t xml:space="preserve"> must be referred to Children's Services/Adult Services. The Social Services and Wellbeing Act places a legal duty on professionals to report a concern that a child or adult is or may be at </w:t>
      </w:r>
      <w:proofErr w:type="gramStart"/>
      <w:r>
        <w:rPr>
          <w:rFonts w:ascii="Arial" w:hAnsi="Arial" w:eastAsia="Arial" w:cs="Arial"/>
          <w:sz w:val="22"/>
          <w:szCs w:val="22"/>
        </w:rPr>
        <w:t>risk..</w:t>
      </w:r>
      <w:proofErr w:type="gramEnd"/>
    </w:p>
    <w:p w:rsidR="00F615A1" w:rsidRDefault="00255F8F">
      <w:pPr>
        <w:spacing w:after="200" w:line="276" w:lineRule="auto"/>
        <w:jc w:val="both"/>
        <w:rPr>
          <w:sz w:val="22"/>
          <w:szCs w:val="22"/>
        </w:rPr>
      </w:pPr>
      <w:r>
        <w:rPr>
          <w:rFonts w:ascii="Arial" w:hAnsi="Arial" w:eastAsia="Arial" w:cs="Arial"/>
          <w:sz w:val="22"/>
          <w:szCs w:val="22"/>
        </w:rPr>
        <w:t>If you are employed by an Independent Provider, your agency will also have to inform the Care Inspectorate Wales (CIW) of the allegation.</w:t>
      </w:r>
    </w:p>
    <w:p w:rsidR="00F615A1" w:rsidRDefault="00255F8F">
      <w:pPr>
        <w:spacing w:after="200" w:line="276" w:lineRule="auto"/>
        <w:jc w:val="both"/>
        <w:rPr>
          <w:sz w:val="22"/>
          <w:szCs w:val="22"/>
        </w:rPr>
      </w:pPr>
      <w:r>
        <w:rPr>
          <w:rFonts w:ascii="Arial" w:hAnsi="Arial" w:eastAsia="Arial" w:cs="Arial"/>
          <w:sz w:val="22"/>
          <w:szCs w:val="22"/>
        </w:rPr>
        <w:t xml:space="preserve">If a child/adult protection concern has been raised about your personal life or professional conduct, it is your professional duty to tell your Social Worker or their Manager immediately. This concern may lead to further enquiries about your fitness to be a </w:t>
      </w:r>
      <w:proofErr w:type="spellStart"/>
      <w:r>
        <w:rPr>
          <w:rFonts w:ascii="Arial" w:hAnsi="Arial" w:eastAsia="Arial" w:cs="Arial"/>
          <w:sz w:val="22"/>
          <w:szCs w:val="22"/>
        </w:rPr>
        <w:t>carer</w:t>
      </w:r>
      <w:proofErr w:type="spellEnd"/>
      <w:r>
        <w:rPr>
          <w:rFonts w:ascii="Arial" w:hAnsi="Arial" w:eastAsia="Arial" w:cs="Arial"/>
          <w:sz w:val="22"/>
          <w:szCs w:val="22"/>
        </w:rPr>
        <w:t xml:space="preserve">. </w:t>
      </w:r>
    </w:p>
    <w:p w:rsidR="00F615A1" w:rsidRDefault="00255F8F">
      <w:pPr>
        <w:ind w:left="426" w:hanging="360"/>
        <w:jc w:val="both"/>
        <w:rPr>
          <w:sz w:val="22"/>
          <w:szCs w:val="22"/>
        </w:rPr>
      </w:pPr>
      <w:proofErr w:type="gramStart"/>
      <w:r>
        <w:rPr>
          <w:rFonts w:ascii="Arial" w:hAnsi="Arial" w:eastAsia="Arial" w:cs="Arial"/>
          <w:b/>
          <w:bCs/>
          <w:sz w:val="22"/>
          <w:szCs w:val="22"/>
        </w:rPr>
        <w:t>2.2</w:t>
      </w:r>
      <w:r>
        <w:rPr>
          <w:sz w:val="14"/>
          <w:szCs w:val="14"/>
        </w:rPr>
        <w:t xml:space="preserve">  </w:t>
      </w:r>
      <w:r>
        <w:rPr>
          <w:rFonts w:ascii="Arial" w:hAnsi="Arial" w:eastAsia="Arial" w:cs="Arial"/>
          <w:b/>
          <w:bCs/>
          <w:sz w:val="22"/>
          <w:szCs w:val="22"/>
        </w:rPr>
        <w:t>Actions</w:t>
      </w:r>
      <w:proofErr w:type="gramEnd"/>
      <w:r>
        <w:rPr>
          <w:rFonts w:ascii="Arial" w:hAnsi="Arial" w:eastAsia="Arial" w:cs="Arial"/>
          <w:b/>
          <w:bCs/>
          <w:sz w:val="22"/>
          <w:szCs w:val="22"/>
        </w:rPr>
        <w:t xml:space="preserve"> in respect of the children/adults you foster</w:t>
      </w:r>
    </w:p>
    <w:p w:rsidR="00F615A1" w:rsidRDefault="00255F8F">
      <w:pPr>
        <w:spacing w:after="200" w:line="276" w:lineRule="auto"/>
        <w:jc w:val="both"/>
        <w:rPr>
          <w:sz w:val="22"/>
          <w:szCs w:val="22"/>
        </w:rPr>
      </w:pPr>
      <w:r>
        <w:rPr>
          <w:rFonts w:ascii="Arial" w:hAnsi="Arial" w:eastAsia="Arial" w:cs="Arial"/>
          <w:sz w:val="22"/>
          <w:szCs w:val="22"/>
        </w:rPr>
        <w:t xml:space="preserve">In addition to investigating the allegation, consideration </w:t>
      </w:r>
      <w:proofErr w:type="gramStart"/>
      <w:r>
        <w:rPr>
          <w:rFonts w:ascii="Arial" w:hAnsi="Arial" w:eastAsia="Arial" w:cs="Arial"/>
          <w:sz w:val="22"/>
          <w:szCs w:val="22"/>
        </w:rPr>
        <w:t>has to</w:t>
      </w:r>
      <w:proofErr w:type="gramEnd"/>
      <w:r>
        <w:rPr>
          <w:rFonts w:ascii="Arial" w:hAnsi="Arial" w:eastAsia="Arial" w:cs="Arial"/>
          <w:sz w:val="22"/>
          <w:szCs w:val="22"/>
        </w:rPr>
        <w:t xml:space="preserve"> be given to the safety of </w:t>
      </w:r>
      <w:r>
        <w:rPr>
          <w:rFonts w:ascii="Arial" w:hAnsi="Arial" w:eastAsia="Arial" w:cs="Arial"/>
          <w:sz w:val="22"/>
          <w:szCs w:val="22"/>
          <w:u w:val="single"/>
        </w:rPr>
        <w:t>all</w:t>
      </w:r>
      <w:r>
        <w:rPr>
          <w:rFonts w:ascii="Arial" w:hAnsi="Arial" w:eastAsia="Arial" w:cs="Arial"/>
          <w:sz w:val="22"/>
          <w:szCs w:val="22"/>
        </w:rPr>
        <w:t xml:space="preserve"> the children/adults placed with you. Children's/Adults Services will assess what is in the children's/adults' best interests in </w:t>
      </w:r>
      <w:proofErr w:type="gramStart"/>
      <w:r>
        <w:rPr>
          <w:rFonts w:ascii="Arial" w:hAnsi="Arial" w:eastAsia="Arial" w:cs="Arial"/>
          <w:sz w:val="22"/>
          <w:szCs w:val="22"/>
        </w:rPr>
        <w:t>making a decision</w:t>
      </w:r>
      <w:proofErr w:type="gramEnd"/>
      <w:r>
        <w:rPr>
          <w:rFonts w:ascii="Arial" w:hAnsi="Arial" w:eastAsia="Arial" w:cs="Arial"/>
          <w:sz w:val="22"/>
          <w:szCs w:val="22"/>
        </w:rPr>
        <w:t xml:space="preserve"> about whether or not they can be remain in your care while the investigation is on-going. No further placements will be made with you while the process is on-going.</w:t>
      </w:r>
    </w:p>
    <w:p w:rsidR="00F615A1" w:rsidRDefault="00F615A1">
      <w:pPr>
        <w:ind w:left="426"/>
        <w:jc w:val="both"/>
        <w:rPr>
          <w:sz w:val="22"/>
          <w:szCs w:val="22"/>
        </w:rPr>
      </w:pPr>
    </w:p>
    <w:p w:rsidR="00F615A1" w:rsidRDefault="00F615A1">
      <w:pPr>
        <w:ind w:left="426"/>
        <w:jc w:val="both"/>
        <w:rPr>
          <w:sz w:val="22"/>
          <w:szCs w:val="22"/>
        </w:rPr>
      </w:pPr>
    </w:p>
    <w:p w:rsidR="00F615A1" w:rsidRDefault="00255F8F">
      <w:pPr>
        <w:ind w:left="426" w:hanging="360"/>
        <w:jc w:val="both"/>
        <w:rPr>
          <w:sz w:val="22"/>
          <w:szCs w:val="22"/>
        </w:rPr>
      </w:pPr>
      <w:proofErr w:type="gramStart"/>
      <w:r>
        <w:rPr>
          <w:rFonts w:ascii="Arial" w:hAnsi="Arial" w:eastAsia="Arial" w:cs="Arial"/>
          <w:b/>
          <w:bCs/>
          <w:sz w:val="22"/>
          <w:szCs w:val="22"/>
        </w:rPr>
        <w:t>2.3</w:t>
      </w:r>
      <w:r>
        <w:rPr>
          <w:sz w:val="14"/>
          <w:szCs w:val="14"/>
        </w:rPr>
        <w:t xml:space="preserve">  </w:t>
      </w:r>
      <w:r>
        <w:rPr>
          <w:rFonts w:ascii="Arial" w:hAnsi="Arial" w:eastAsia="Arial" w:cs="Arial"/>
          <w:b/>
          <w:bCs/>
          <w:sz w:val="22"/>
          <w:szCs w:val="22"/>
        </w:rPr>
        <w:t>Actions</w:t>
      </w:r>
      <w:proofErr w:type="gramEnd"/>
      <w:r>
        <w:rPr>
          <w:rFonts w:ascii="Arial" w:hAnsi="Arial" w:eastAsia="Arial" w:cs="Arial"/>
          <w:b/>
          <w:bCs/>
          <w:sz w:val="22"/>
          <w:szCs w:val="22"/>
        </w:rPr>
        <w:t xml:space="preserve"> in respect of children in your own family</w:t>
      </w:r>
    </w:p>
    <w:p w:rsidR="00F615A1" w:rsidRDefault="00255F8F">
      <w:pPr>
        <w:spacing w:after="200" w:line="276" w:lineRule="auto"/>
        <w:jc w:val="both"/>
        <w:rPr>
          <w:sz w:val="22"/>
          <w:szCs w:val="22"/>
        </w:rPr>
      </w:pPr>
      <w:r>
        <w:rPr>
          <w:rFonts w:ascii="Arial" w:hAnsi="Arial" w:eastAsia="Arial" w:cs="Arial"/>
          <w:sz w:val="22"/>
          <w:szCs w:val="22"/>
        </w:rPr>
        <w:t>Children's/Adults Services may also need to complete assessments for any children or adults at risk in your family with whom you have close contact. This is done to establish whether there is a need to take steps to safeguard or support those children/adults at risk. The need for this action to be taken is decided in accordance with the nature and severity of the allegation.</w:t>
      </w:r>
    </w:p>
    <w:p w:rsidR="00F615A1" w:rsidRDefault="00F615A1">
      <w:pPr>
        <w:spacing w:after="200" w:line="276" w:lineRule="auto"/>
        <w:jc w:val="both"/>
        <w:rPr>
          <w:sz w:val="22"/>
          <w:szCs w:val="22"/>
        </w:rPr>
      </w:pPr>
    </w:p>
    <w:p w:rsidR="00F615A1" w:rsidRDefault="00255F8F">
      <w:pPr>
        <w:spacing w:after="200" w:line="276" w:lineRule="auto"/>
        <w:jc w:val="both"/>
        <w:rPr>
          <w:sz w:val="22"/>
          <w:szCs w:val="22"/>
        </w:rPr>
      </w:pPr>
      <w:r>
        <w:rPr>
          <w:rFonts w:ascii="Arial" w:hAnsi="Arial" w:eastAsia="Arial" w:cs="Arial"/>
          <w:b/>
          <w:bCs/>
          <w:sz w:val="22"/>
          <w:szCs w:val="22"/>
        </w:rPr>
        <w:t>3. The strategy meeting</w:t>
      </w:r>
    </w:p>
    <w:p w:rsidR="00F615A1" w:rsidRDefault="00255F8F">
      <w:pPr>
        <w:spacing w:after="200" w:line="276" w:lineRule="auto"/>
        <w:jc w:val="both"/>
        <w:rPr>
          <w:sz w:val="22"/>
          <w:szCs w:val="22"/>
        </w:rPr>
      </w:pPr>
      <w:r>
        <w:rPr>
          <w:rFonts w:ascii="Arial" w:hAnsi="Arial" w:eastAsia="Arial" w:cs="Arial"/>
          <w:sz w:val="22"/>
          <w:szCs w:val="22"/>
        </w:rPr>
        <w:t>If further action is necessary under Wales Safeguarding Procedures, a strategy meeting will be held. The meeting is held to ensure that all relevant information is shared and to plan what action needs to be taken to establish the facts of what has occurred and the impact on any child involved.</w:t>
      </w:r>
    </w:p>
    <w:p w:rsidR="00F615A1" w:rsidRDefault="00255F8F">
      <w:pPr>
        <w:spacing w:after="200" w:line="276" w:lineRule="auto"/>
        <w:jc w:val="both"/>
        <w:rPr>
          <w:sz w:val="22"/>
          <w:szCs w:val="22"/>
        </w:rPr>
      </w:pPr>
      <w:r>
        <w:rPr>
          <w:rFonts w:ascii="Arial" w:hAnsi="Arial" w:eastAsia="Arial" w:cs="Arial"/>
          <w:sz w:val="22"/>
          <w:szCs w:val="22"/>
        </w:rPr>
        <w:t xml:space="preserve">If </w:t>
      </w:r>
      <w:proofErr w:type="spellStart"/>
      <w:proofErr w:type="gramStart"/>
      <w:r>
        <w:rPr>
          <w:rFonts w:ascii="Arial" w:hAnsi="Arial" w:eastAsia="Arial" w:cs="Arial"/>
          <w:sz w:val="22"/>
          <w:szCs w:val="22"/>
        </w:rPr>
        <w:t>a</w:t>
      </w:r>
      <w:proofErr w:type="spellEnd"/>
      <w:proofErr w:type="gramEnd"/>
      <w:r>
        <w:rPr>
          <w:rFonts w:ascii="Arial" w:hAnsi="Arial" w:eastAsia="Arial" w:cs="Arial"/>
          <w:sz w:val="22"/>
          <w:szCs w:val="22"/>
        </w:rPr>
        <w:t xml:space="preserve"> investigation is undertaken, this will be done by a Social Worker who has not previously been involved with you and is independent of the family placement/fostering/adult placement service in your Local Authority area.  </w:t>
      </w:r>
    </w:p>
    <w:p w:rsidR="00F615A1" w:rsidRDefault="00255F8F">
      <w:pPr>
        <w:spacing w:after="200" w:line="276" w:lineRule="auto"/>
        <w:rPr>
          <w:sz w:val="22"/>
          <w:szCs w:val="22"/>
        </w:rPr>
      </w:pPr>
      <w:r>
        <w:rPr>
          <w:rFonts w:ascii="Arial" w:hAnsi="Arial" w:eastAsia="Arial" w:cs="Arial"/>
          <w:b/>
          <w:bCs/>
          <w:sz w:val="22"/>
          <w:szCs w:val="22"/>
        </w:rPr>
        <w:t>3. 1. Who will be at the strategy meeting?</w:t>
      </w:r>
    </w:p>
    <w:p w:rsidR="00F615A1" w:rsidRDefault="00255F8F">
      <w:pPr>
        <w:spacing w:after="200" w:line="276" w:lineRule="auto"/>
        <w:jc w:val="both"/>
        <w:rPr>
          <w:sz w:val="22"/>
          <w:szCs w:val="22"/>
        </w:rPr>
      </w:pPr>
      <w:r>
        <w:rPr>
          <w:rFonts w:ascii="Arial" w:hAnsi="Arial" w:eastAsia="Arial" w:cs="Arial"/>
          <w:sz w:val="22"/>
          <w:szCs w:val="22"/>
        </w:rPr>
        <w:t>The meeting will be chaired by a senior member of Children’s/Adults Services and may include:</w:t>
      </w:r>
    </w:p>
    <w:p w:rsidR="00F615A1" w:rsidRDefault="00255F8F">
      <w:pPr>
        <w:numPr>
          <w:ilvl w:val="0"/>
          <w:numId w:val="55"/>
        </w:numPr>
        <w:pBdr>
          <w:left w:val="none" w:color="auto" w:sz="0" w:space="7"/>
        </w:pBdr>
        <w:ind w:hanging="430"/>
        <w:jc w:val="both"/>
        <w:rPr>
          <w:sz w:val="22"/>
          <w:szCs w:val="22"/>
        </w:rPr>
      </w:pPr>
      <w:r>
        <w:rPr>
          <w:rFonts w:ascii="Arial" w:hAnsi="Arial" w:eastAsia="Arial" w:cs="Arial"/>
          <w:sz w:val="22"/>
          <w:szCs w:val="22"/>
        </w:rPr>
        <w:t xml:space="preserve">Children’s/Adults Services staff - the relevant Managers, the Social Worker who completed </w:t>
      </w:r>
      <w:proofErr w:type="gramStart"/>
      <w:r>
        <w:rPr>
          <w:rFonts w:ascii="Arial" w:hAnsi="Arial" w:eastAsia="Arial" w:cs="Arial"/>
          <w:sz w:val="22"/>
          <w:szCs w:val="22"/>
        </w:rPr>
        <w:t>any  assessment</w:t>
      </w:r>
      <w:proofErr w:type="gramEnd"/>
      <w:r>
        <w:rPr>
          <w:rFonts w:ascii="Arial" w:hAnsi="Arial" w:eastAsia="Arial" w:cs="Arial"/>
          <w:sz w:val="22"/>
          <w:szCs w:val="22"/>
        </w:rPr>
        <w:t xml:space="preserve"> to do with your own family, the Social Workers and Independent Reviewing officers for the child/children/adult you care for</w:t>
      </w:r>
    </w:p>
    <w:p w:rsidR="00F615A1" w:rsidRDefault="00255F8F">
      <w:pPr>
        <w:numPr>
          <w:ilvl w:val="0"/>
          <w:numId w:val="55"/>
        </w:numPr>
        <w:pBdr>
          <w:left w:val="none" w:color="auto" w:sz="0" w:space="7"/>
        </w:pBdr>
        <w:ind w:hanging="430"/>
        <w:rPr>
          <w:sz w:val="22"/>
          <w:szCs w:val="22"/>
        </w:rPr>
      </w:pPr>
      <w:r>
        <w:rPr>
          <w:rFonts w:ascii="Arial" w:hAnsi="Arial" w:eastAsia="Arial" w:cs="Arial"/>
          <w:sz w:val="22"/>
          <w:szCs w:val="22"/>
        </w:rPr>
        <w:t>Police</w:t>
      </w:r>
    </w:p>
    <w:p w:rsidR="00F615A1" w:rsidRDefault="00255F8F">
      <w:pPr>
        <w:numPr>
          <w:ilvl w:val="0"/>
          <w:numId w:val="55"/>
        </w:numPr>
        <w:pBdr>
          <w:left w:val="none" w:color="auto" w:sz="0" w:space="7"/>
        </w:pBdr>
        <w:ind w:hanging="430"/>
        <w:rPr>
          <w:sz w:val="22"/>
          <w:szCs w:val="22"/>
        </w:rPr>
      </w:pPr>
      <w:r>
        <w:rPr>
          <w:rFonts w:ascii="Arial" w:hAnsi="Arial" w:eastAsia="Arial" w:cs="Arial"/>
          <w:sz w:val="22"/>
          <w:szCs w:val="22"/>
        </w:rPr>
        <w:t>The Social Worker completing the investigation into the allegation</w:t>
      </w:r>
    </w:p>
    <w:p w:rsidR="00F615A1" w:rsidRDefault="00255F8F">
      <w:pPr>
        <w:numPr>
          <w:ilvl w:val="0"/>
          <w:numId w:val="55"/>
        </w:numPr>
        <w:pBdr>
          <w:left w:val="none" w:color="auto" w:sz="0" w:space="7"/>
        </w:pBdr>
        <w:ind w:hanging="430"/>
        <w:rPr>
          <w:sz w:val="22"/>
          <w:szCs w:val="22"/>
        </w:rPr>
      </w:pPr>
      <w:r>
        <w:rPr>
          <w:rFonts w:ascii="Arial" w:hAnsi="Arial" w:eastAsia="Arial" w:cs="Arial"/>
          <w:sz w:val="22"/>
          <w:szCs w:val="22"/>
        </w:rPr>
        <w:t>The Manager of your Service and your Social Worker</w:t>
      </w:r>
    </w:p>
    <w:p w:rsidR="00F615A1" w:rsidRDefault="00255F8F">
      <w:pPr>
        <w:numPr>
          <w:ilvl w:val="0"/>
          <w:numId w:val="55"/>
        </w:numPr>
        <w:pBdr>
          <w:left w:val="none" w:color="auto" w:sz="0" w:space="7"/>
        </w:pBdr>
        <w:ind w:hanging="430"/>
        <w:rPr>
          <w:sz w:val="22"/>
          <w:szCs w:val="22"/>
        </w:rPr>
      </w:pPr>
      <w:r>
        <w:rPr>
          <w:rFonts w:ascii="Arial" w:hAnsi="Arial" w:eastAsia="Arial" w:cs="Arial"/>
          <w:sz w:val="22"/>
          <w:szCs w:val="22"/>
        </w:rPr>
        <w:t xml:space="preserve">Any professionals with information about the child/children/adults you care for </w:t>
      </w:r>
    </w:p>
    <w:p w:rsidR="00F615A1" w:rsidRDefault="00255F8F">
      <w:pPr>
        <w:numPr>
          <w:ilvl w:val="0"/>
          <w:numId w:val="55"/>
        </w:numPr>
        <w:pBdr>
          <w:left w:val="none" w:color="auto" w:sz="0" w:space="7"/>
        </w:pBdr>
        <w:ind w:hanging="430"/>
        <w:rPr>
          <w:sz w:val="22"/>
          <w:szCs w:val="22"/>
        </w:rPr>
      </w:pPr>
      <w:r>
        <w:rPr>
          <w:rFonts w:ascii="Arial" w:hAnsi="Arial" w:eastAsia="Arial" w:cs="Arial"/>
          <w:sz w:val="22"/>
          <w:szCs w:val="22"/>
        </w:rPr>
        <w:t xml:space="preserve">Someone from CIW/HIW </w:t>
      </w:r>
    </w:p>
    <w:p w:rsidR="00F615A1" w:rsidRDefault="00F615A1">
      <w:pPr>
        <w:spacing w:after="200" w:line="276" w:lineRule="auto"/>
        <w:rPr>
          <w:sz w:val="22"/>
          <w:szCs w:val="22"/>
        </w:rPr>
      </w:pPr>
    </w:p>
    <w:p w:rsidR="00F615A1" w:rsidRDefault="00255F8F">
      <w:pPr>
        <w:spacing w:after="200" w:line="276" w:lineRule="auto"/>
        <w:rPr>
          <w:sz w:val="22"/>
          <w:szCs w:val="22"/>
        </w:rPr>
      </w:pPr>
      <w:r>
        <w:rPr>
          <w:rFonts w:ascii="Arial" w:hAnsi="Arial" w:eastAsia="Arial" w:cs="Arial"/>
          <w:b/>
          <w:bCs/>
          <w:sz w:val="22"/>
          <w:szCs w:val="22"/>
        </w:rPr>
        <w:t>3.2. What will happen at the strategy meeting?</w:t>
      </w:r>
    </w:p>
    <w:p w:rsidR="00F615A1" w:rsidRDefault="00255F8F">
      <w:pPr>
        <w:spacing w:after="200" w:line="276" w:lineRule="auto"/>
        <w:jc w:val="both"/>
        <w:rPr>
          <w:sz w:val="22"/>
          <w:szCs w:val="22"/>
        </w:rPr>
      </w:pPr>
      <w:r>
        <w:rPr>
          <w:noProof/>
          <w:sz w:val="22"/>
          <w:szCs w:val="22"/>
        </w:rPr>
        <w:drawing>
          <wp:anchor distT="0" distB="0" distL="114300" distR="114300" simplePos="0" relativeHeight="251657728" behindDoc="0" locked="0" layoutInCell="1" allowOverlap="1" wp14:editId="542F9205" wp14:anchorId="26E5AD21">
            <wp:simplePos x="0" y="0"/>
            <wp:positionH relativeFrom="column">
              <wp:posOffset>6057900</wp:posOffset>
            </wp:positionH>
            <wp:positionV relativeFrom="paragraph">
              <wp:posOffset>340360</wp:posOffset>
            </wp:positionV>
            <wp:extent cx="571500" cy="342900"/>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43"/>
                    <a:stretch>
                      <a:fillRect/>
                    </a:stretch>
                  </pic:blipFill>
                  <pic:spPr>
                    <a:xfrm>
                      <a:off x="0" y="0"/>
                      <a:ext cx="571500" cy="342900"/>
                    </a:xfrm>
                    <a:prstGeom prst="rect">
                      <a:avLst/>
                    </a:prstGeom>
                  </pic:spPr>
                </pic:pic>
              </a:graphicData>
            </a:graphic>
          </wp:anchor>
        </w:drawing>
      </w:r>
      <w:r>
        <w:rPr>
          <w:rFonts w:ascii="Arial" w:hAnsi="Arial" w:eastAsia="Arial" w:cs="Arial"/>
          <w:sz w:val="22"/>
          <w:szCs w:val="22"/>
        </w:rPr>
        <w:t xml:space="preserve">The strategy meeting will decide whether further enquiries will need to be made and what safeguards will be in place while those enquiries are happening. </w:t>
      </w:r>
    </w:p>
    <w:p w:rsidR="00F615A1" w:rsidRDefault="00255F8F">
      <w:pPr>
        <w:spacing w:after="200" w:line="276" w:lineRule="auto"/>
        <w:jc w:val="both"/>
        <w:rPr>
          <w:sz w:val="22"/>
          <w:szCs w:val="22"/>
        </w:rPr>
      </w:pPr>
      <w:r>
        <w:rPr>
          <w:rFonts w:ascii="Arial" w:hAnsi="Arial" w:eastAsia="Arial" w:cs="Arial"/>
          <w:sz w:val="22"/>
          <w:szCs w:val="22"/>
        </w:rPr>
        <w:t>The meeting will have to consider:</w:t>
      </w:r>
    </w:p>
    <w:p w:rsidR="00F615A1" w:rsidRDefault="00255F8F">
      <w:pPr>
        <w:numPr>
          <w:ilvl w:val="0"/>
          <w:numId w:val="56"/>
        </w:numPr>
        <w:pBdr>
          <w:left w:val="none" w:color="auto" w:sz="0" w:space="7"/>
        </w:pBdr>
        <w:ind w:hanging="430"/>
        <w:jc w:val="both"/>
        <w:rPr>
          <w:sz w:val="22"/>
          <w:szCs w:val="22"/>
        </w:rPr>
      </w:pPr>
      <w:r>
        <w:rPr>
          <w:rFonts w:ascii="Arial" w:hAnsi="Arial" w:eastAsia="Arial" w:cs="Arial"/>
          <w:sz w:val="22"/>
          <w:szCs w:val="22"/>
        </w:rPr>
        <w:t xml:space="preserve">All the children/adults placed with you and make recommendations as to whether they should remain with you while enquiries are being completed. The safety of the children/adults placed with you is the over-riding </w:t>
      </w:r>
      <w:proofErr w:type="gramStart"/>
      <w:r>
        <w:rPr>
          <w:rFonts w:ascii="Arial" w:hAnsi="Arial" w:eastAsia="Arial" w:cs="Arial"/>
          <w:sz w:val="22"/>
          <w:szCs w:val="22"/>
        </w:rPr>
        <w:t>concern</w:t>
      </w:r>
      <w:proofErr w:type="gramEnd"/>
      <w:r>
        <w:rPr>
          <w:rFonts w:ascii="Arial" w:hAnsi="Arial" w:eastAsia="Arial" w:cs="Arial"/>
          <w:sz w:val="22"/>
          <w:szCs w:val="22"/>
        </w:rPr>
        <w:t xml:space="preserve"> but their views should always be taken into account. If there is a change of placement, consideration should be given to the need for the children/adults to have contact with you. </w:t>
      </w:r>
    </w:p>
    <w:p w:rsidR="00F615A1" w:rsidRDefault="00F615A1">
      <w:pPr>
        <w:spacing w:after="200" w:line="276" w:lineRule="auto"/>
        <w:jc w:val="both"/>
        <w:rPr>
          <w:sz w:val="22"/>
          <w:szCs w:val="22"/>
        </w:rPr>
      </w:pPr>
    </w:p>
    <w:p w:rsidR="00F615A1" w:rsidRDefault="00255F8F">
      <w:pPr>
        <w:numPr>
          <w:ilvl w:val="0"/>
          <w:numId w:val="57"/>
        </w:numPr>
        <w:pBdr>
          <w:left w:val="none" w:color="auto" w:sz="0" w:space="7"/>
        </w:pBdr>
        <w:ind w:hanging="430"/>
        <w:jc w:val="both"/>
        <w:rPr>
          <w:sz w:val="22"/>
          <w:szCs w:val="22"/>
        </w:rPr>
      </w:pPr>
      <w:r>
        <w:rPr>
          <w:rFonts w:ascii="Arial" w:hAnsi="Arial" w:eastAsia="Arial" w:cs="Arial"/>
          <w:sz w:val="22"/>
          <w:szCs w:val="22"/>
        </w:rPr>
        <w:t xml:space="preserve">The safety and welfare of your own children, any other </w:t>
      </w:r>
      <w:proofErr w:type="gramStart"/>
      <w:r>
        <w:rPr>
          <w:rFonts w:ascii="Arial" w:hAnsi="Arial" w:eastAsia="Arial" w:cs="Arial"/>
          <w:sz w:val="22"/>
          <w:szCs w:val="22"/>
        </w:rPr>
        <w:t>children</w:t>
      </w:r>
      <w:proofErr w:type="gramEnd"/>
      <w:r>
        <w:rPr>
          <w:rFonts w:ascii="Arial" w:hAnsi="Arial" w:eastAsia="Arial" w:cs="Arial"/>
          <w:sz w:val="22"/>
          <w:szCs w:val="22"/>
        </w:rPr>
        <w:t xml:space="preserve"> or adults at risk with whom you have regular contact.  Any assessments completed with these children/adults will be shared with the meeting.</w:t>
      </w:r>
    </w:p>
    <w:p w:rsidR="00F615A1" w:rsidRDefault="00255F8F">
      <w:pPr>
        <w:numPr>
          <w:ilvl w:val="0"/>
          <w:numId w:val="58"/>
        </w:numPr>
        <w:pBdr>
          <w:left w:val="none" w:color="auto" w:sz="0" w:space="3"/>
        </w:pBdr>
        <w:spacing w:after="280"/>
        <w:ind w:left="709" w:hanging="359"/>
        <w:jc w:val="both"/>
      </w:pPr>
      <w:r>
        <w:rPr>
          <w:rFonts w:ascii="Arial" w:hAnsi="Arial" w:eastAsia="Arial" w:cs="Arial"/>
          <w:sz w:val="22"/>
          <w:szCs w:val="22"/>
        </w:rPr>
        <w:t>Any other employment or voluntary activity you are involved in which brings you into contact with children or adults at risk.</w:t>
      </w:r>
    </w:p>
    <w:p w:rsidR="00F615A1" w:rsidRDefault="00255F8F">
      <w:pPr>
        <w:spacing w:before="280" w:after="280"/>
        <w:jc w:val="both"/>
        <w:rPr>
          <w:sz w:val="22"/>
          <w:szCs w:val="22"/>
        </w:rPr>
      </w:pPr>
      <w:r>
        <w:rPr>
          <w:rFonts w:ascii="Arial" w:hAnsi="Arial" w:eastAsia="Arial" w:cs="Arial"/>
          <w:sz w:val="22"/>
          <w:szCs w:val="22"/>
        </w:rPr>
        <w:t xml:space="preserve">The Strategy Meeting will decide what information can be given to you about the allegation and the protection investigation, and by whom. </w:t>
      </w:r>
    </w:p>
    <w:p w:rsidR="00F615A1" w:rsidRDefault="00255F8F">
      <w:pPr>
        <w:spacing w:before="280" w:after="280"/>
        <w:jc w:val="both"/>
        <w:rPr>
          <w:sz w:val="22"/>
          <w:szCs w:val="22"/>
        </w:rPr>
      </w:pPr>
      <w:r>
        <w:rPr>
          <w:rFonts w:ascii="Arial" w:hAnsi="Arial" w:eastAsia="Arial" w:cs="Arial"/>
          <w:sz w:val="22"/>
          <w:szCs w:val="22"/>
        </w:rPr>
        <w:t xml:space="preserve">The Chair of the Strategy meeting will write to you to confirm this information and to inform you of any recommendations of further action in respect of you or any family members, </w:t>
      </w:r>
      <w:proofErr w:type="gramStart"/>
      <w:r>
        <w:rPr>
          <w:rFonts w:ascii="Arial" w:hAnsi="Arial" w:eastAsia="Arial" w:cs="Arial"/>
          <w:sz w:val="22"/>
          <w:szCs w:val="22"/>
        </w:rPr>
        <w:t>as long as</w:t>
      </w:r>
      <w:proofErr w:type="gramEnd"/>
      <w:r>
        <w:rPr>
          <w:rFonts w:ascii="Arial" w:hAnsi="Arial" w:eastAsia="Arial" w:cs="Arial"/>
          <w:sz w:val="22"/>
          <w:szCs w:val="22"/>
        </w:rPr>
        <w:t xml:space="preserve"> this would not place any children/adults at risk. The letter should also confirm who is available to support you and keep you informed. </w:t>
      </w:r>
    </w:p>
    <w:p w:rsidR="00F615A1" w:rsidRDefault="00255F8F">
      <w:pPr>
        <w:spacing w:after="200" w:line="276" w:lineRule="auto"/>
        <w:jc w:val="both"/>
        <w:rPr>
          <w:sz w:val="22"/>
          <w:szCs w:val="22"/>
        </w:rPr>
      </w:pPr>
      <w:r>
        <w:rPr>
          <w:rFonts w:ascii="Arial" w:hAnsi="Arial" w:eastAsia="Arial" w:cs="Arial"/>
          <w:sz w:val="22"/>
          <w:szCs w:val="22"/>
        </w:rPr>
        <w:t xml:space="preserve">The Strategy meeting will also plan how you (and anyone else affected) will be supported through the enquiries, and by whom. It is very important that you get the recommended support and advice so that you are prepared for and informed about what will happen. Foster </w:t>
      </w:r>
      <w:proofErr w:type="spellStart"/>
      <w:r>
        <w:rPr>
          <w:rFonts w:ascii="Arial" w:hAnsi="Arial" w:eastAsia="Arial" w:cs="Arial"/>
          <w:sz w:val="22"/>
          <w:szCs w:val="22"/>
        </w:rPr>
        <w:t>Carers</w:t>
      </w:r>
      <w:proofErr w:type="spellEnd"/>
      <w:r>
        <w:rPr>
          <w:rFonts w:ascii="Arial" w:hAnsi="Arial" w:eastAsia="Arial" w:cs="Arial"/>
          <w:sz w:val="22"/>
          <w:szCs w:val="22"/>
        </w:rPr>
        <w:t xml:space="preserve"> can access advice through Fostering </w:t>
      </w:r>
      <w:proofErr w:type="gramStart"/>
      <w:r>
        <w:rPr>
          <w:rFonts w:ascii="Arial" w:hAnsi="Arial" w:eastAsia="Arial" w:cs="Arial"/>
          <w:sz w:val="22"/>
          <w:szCs w:val="22"/>
        </w:rPr>
        <w:t>Network</w:t>
      </w:r>
      <w:proofErr w:type="gramEnd"/>
      <w:r>
        <w:rPr>
          <w:rFonts w:ascii="Arial" w:hAnsi="Arial" w:eastAsia="Arial" w:cs="Arial"/>
          <w:sz w:val="22"/>
          <w:szCs w:val="22"/>
        </w:rPr>
        <w:t xml:space="preserve"> and you can also request a referral from your Fostering Service to an Independent Social Worker. Adult Placement </w:t>
      </w:r>
      <w:proofErr w:type="spellStart"/>
      <w:r>
        <w:rPr>
          <w:rFonts w:ascii="Arial" w:hAnsi="Arial" w:eastAsia="Arial" w:cs="Arial"/>
          <w:sz w:val="22"/>
          <w:szCs w:val="22"/>
        </w:rPr>
        <w:t>Carers</w:t>
      </w:r>
      <w:proofErr w:type="spellEnd"/>
      <w:r>
        <w:rPr>
          <w:rFonts w:ascii="Arial" w:hAnsi="Arial" w:eastAsia="Arial" w:cs="Arial"/>
          <w:sz w:val="22"/>
          <w:szCs w:val="22"/>
        </w:rPr>
        <w:t xml:space="preserve"> can access support from Shared Lives </w:t>
      </w:r>
      <w:proofErr w:type="gramStart"/>
      <w:r>
        <w:rPr>
          <w:rFonts w:ascii="Arial" w:hAnsi="Arial" w:eastAsia="Arial" w:cs="Arial"/>
          <w:sz w:val="22"/>
          <w:szCs w:val="22"/>
        </w:rPr>
        <w:t>Plus;  you</w:t>
      </w:r>
      <w:proofErr w:type="gramEnd"/>
      <w:r>
        <w:rPr>
          <w:rFonts w:ascii="Arial" w:hAnsi="Arial" w:eastAsia="Arial" w:cs="Arial"/>
          <w:sz w:val="22"/>
          <w:szCs w:val="22"/>
        </w:rPr>
        <w:t xml:space="preserve"> can request a referral through your line manager.  </w:t>
      </w:r>
    </w:p>
    <w:p w:rsidR="00F615A1" w:rsidRDefault="00255F8F">
      <w:pPr>
        <w:spacing w:after="200" w:line="276" w:lineRule="auto"/>
        <w:jc w:val="both"/>
        <w:rPr>
          <w:sz w:val="22"/>
          <w:szCs w:val="22"/>
        </w:rPr>
      </w:pPr>
      <w:r>
        <w:rPr>
          <w:rFonts w:ascii="Arial" w:hAnsi="Arial" w:eastAsia="Arial" w:cs="Arial"/>
          <w:sz w:val="22"/>
          <w:szCs w:val="22"/>
        </w:rPr>
        <w:t xml:space="preserve">You (or your representative) will not be invited to the meeting, but the nature of the concern will be explained to </w:t>
      </w:r>
      <w:proofErr w:type="gramStart"/>
      <w:r>
        <w:rPr>
          <w:rFonts w:ascii="Arial" w:hAnsi="Arial" w:eastAsia="Arial" w:cs="Arial"/>
          <w:sz w:val="22"/>
          <w:szCs w:val="22"/>
        </w:rPr>
        <w:t>you</w:t>
      </w:r>
      <w:proofErr w:type="gramEnd"/>
      <w:r>
        <w:rPr>
          <w:rFonts w:ascii="Arial" w:hAnsi="Arial" w:eastAsia="Arial" w:cs="Arial"/>
          <w:sz w:val="22"/>
          <w:szCs w:val="22"/>
        </w:rPr>
        <w:t xml:space="preserve"> and you will be told if your care status will be affected. A decision may be made to suspend you from fostering/adult </w:t>
      </w:r>
      <w:proofErr w:type="gramStart"/>
      <w:r>
        <w:rPr>
          <w:rFonts w:ascii="Arial" w:hAnsi="Arial" w:eastAsia="Arial" w:cs="Arial"/>
          <w:sz w:val="22"/>
          <w:szCs w:val="22"/>
        </w:rPr>
        <w:t>placement  while</w:t>
      </w:r>
      <w:proofErr w:type="gramEnd"/>
      <w:r>
        <w:rPr>
          <w:rFonts w:ascii="Arial" w:hAnsi="Arial" w:eastAsia="Arial" w:cs="Arial"/>
          <w:sz w:val="22"/>
          <w:szCs w:val="22"/>
        </w:rPr>
        <w:t xml:space="preserve"> the investigation is being completed but this is a neutral decision and does not imply guilt or innocence.</w:t>
      </w:r>
    </w:p>
    <w:p w:rsidR="00F615A1" w:rsidRDefault="00255F8F">
      <w:pPr>
        <w:spacing w:after="200" w:line="276" w:lineRule="auto"/>
        <w:rPr>
          <w:sz w:val="22"/>
          <w:szCs w:val="22"/>
        </w:rPr>
      </w:pPr>
      <w:r>
        <w:rPr>
          <w:rFonts w:ascii="Arial" w:hAnsi="Arial" w:eastAsia="Arial" w:cs="Arial"/>
          <w:b/>
          <w:bCs/>
          <w:sz w:val="22"/>
          <w:szCs w:val="22"/>
        </w:rPr>
        <w:t>4. What are the possible outcomes from the strategy meeting?</w:t>
      </w:r>
    </w:p>
    <w:p w:rsidR="00F615A1" w:rsidRDefault="00255F8F">
      <w:pPr>
        <w:numPr>
          <w:ilvl w:val="0"/>
          <w:numId w:val="59"/>
        </w:numPr>
        <w:pBdr>
          <w:left w:val="none" w:color="auto" w:sz="0" w:space="7"/>
        </w:pBdr>
        <w:ind w:hanging="430"/>
        <w:jc w:val="both"/>
        <w:rPr>
          <w:sz w:val="22"/>
          <w:szCs w:val="22"/>
        </w:rPr>
      </w:pPr>
      <w:r>
        <w:rPr>
          <w:rFonts w:ascii="Arial" w:hAnsi="Arial" w:eastAsia="Arial" w:cs="Arial"/>
          <w:sz w:val="22"/>
          <w:szCs w:val="22"/>
        </w:rPr>
        <w:t xml:space="preserve">The meeting may decide that there will be no further action because the allegation is shown to be unfounded or malicious. If this is the </w:t>
      </w:r>
      <w:proofErr w:type="gramStart"/>
      <w:r>
        <w:rPr>
          <w:rFonts w:ascii="Arial" w:hAnsi="Arial" w:eastAsia="Arial" w:cs="Arial"/>
          <w:sz w:val="22"/>
          <w:szCs w:val="22"/>
        </w:rPr>
        <w:t>case</w:t>
      </w:r>
      <w:proofErr w:type="gramEnd"/>
      <w:r>
        <w:rPr>
          <w:rFonts w:ascii="Arial" w:hAnsi="Arial" w:eastAsia="Arial" w:cs="Arial"/>
          <w:sz w:val="22"/>
          <w:szCs w:val="22"/>
        </w:rPr>
        <w:t xml:space="preserve"> you will be provided with information and support and the Chair will write to you and confirm the outcome.</w:t>
      </w:r>
    </w:p>
    <w:p w:rsidR="00F615A1" w:rsidRDefault="00F615A1">
      <w:pPr>
        <w:ind w:left="720"/>
        <w:jc w:val="both"/>
        <w:rPr>
          <w:sz w:val="22"/>
          <w:szCs w:val="22"/>
        </w:rPr>
      </w:pPr>
    </w:p>
    <w:p w:rsidR="00F615A1" w:rsidRDefault="00255F8F">
      <w:pPr>
        <w:numPr>
          <w:ilvl w:val="0"/>
          <w:numId w:val="60"/>
        </w:numPr>
        <w:pBdr>
          <w:left w:val="none" w:color="auto" w:sz="0" w:space="7"/>
        </w:pBdr>
        <w:ind w:hanging="430"/>
        <w:jc w:val="both"/>
        <w:rPr>
          <w:sz w:val="22"/>
          <w:szCs w:val="22"/>
        </w:rPr>
      </w:pPr>
      <w:r>
        <w:rPr>
          <w:rFonts w:ascii="Arial" w:hAnsi="Arial" w:eastAsia="Arial" w:cs="Arial"/>
          <w:sz w:val="22"/>
          <w:szCs w:val="22"/>
        </w:rPr>
        <w:t>The meeting may decide that there is to be an investigation under Wales Safeguarding Procedures. This can include a police investigation.</w:t>
      </w:r>
    </w:p>
    <w:p w:rsidR="00F615A1" w:rsidRDefault="00F615A1">
      <w:pPr>
        <w:spacing w:after="200" w:line="276" w:lineRule="auto"/>
        <w:rPr>
          <w:sz w:val="22"/>
          <w:szCs w:val="22"/>
        </w:rPr>
      </w:pPr>
    </w:p>
    <w:p w:rsidR="00F615A1" w:rsidRDefault="00255F8F">
      <w:pPr>
        <w:numPr>
          <w:ilvl w:val="0"/>
          <w:numId w:val="61"/>
        </w:numPr>
        <w:pBdr>
          <w:left w:val="none" w:color="auto" w:sz="0" w:space="7"/>
        </w:pBdr>
        <w:ind w:hanging="430"/>
        <w:jc w:val="both"/>
        <w:rPr>
          <w:sz w:val="22"/>
          <w:szCs w:val="22"/>
        </w:rPr>
      </w:pPr>
      <w:r>
        <w:rPr>
          <w:rFonts w:ascii="Arial" w:hAnsi="Arial" w:eastAsia="Arial" w:cs="Arial"/>
          <w:sz w:val="22"/>
          <w:szCs w:val="22"/>
        </w:rPr>
        <w:t xml:space="preserve">The meeting may decide that child/adult protection enquiries and/or a criminal investigation are not warranted as there is not enough evidence to establish that the alleged incident occurred. However, </w:t>
      </w:r>
      <w:proofErr w:type="gramStart"/>
      <w:r>
        <w:rPr>
          <w:rFonts w:ascii="Arial" w:hAnsi="Arial" w:eastAsia="Arial" w:cs="Arial"/>
          <w:sz w:val="22"/>
          <w:szCs w:val="22"/>
        </w:rPr>
        <w:t>if  there</w:t>
      </w:r>
      <w:proofErr w:type="gramEnd"/>
      <w:r>
        <w:rPr>
          <w:rFonts w:ascii="Arial" w:hAnsi="Arial" w:eastAsia="Arial" w:cs="Arial"/>
          <w:sz w:val="22"/>
          <w:szCs w:val="22"/>
        </w:rPr>
        <w:t xml:space="preserve"> are still concerns about what may have happened, the meeting can recommend that the organization you foster for should conduct its own investigation or implement its own relevant procedures.</w:t>
      </w:r>
    </w:p>
    <w:p w:rsidR="00F615A1" w:rsidRDefault="00F615A1">
      <w:pPr>
        <w:spacing w:after="200" w:line="276" w:lineRule="auto"/>
        <w:ind w:left="720"/>
        <w:rPr>
          <w:sz w:val="22"/>
          <w:szCs w:val="22"/>
        </w:rPr>
      </w:pPr>
    </w:p>
    <w:p w:rsidR="00F615A1" w:rsidRDefault="00255F8F">
      <w:pPr>
        <w:numPr>
          <w:ilvl w:val="0"/>
          <w:numId w:val="62"/>
        </w:numPr>
        <w:pBdr>
          <w:left w:val="none" w:color="auto" w:sz="0" w:space="7"/>
        </w:pBdr>
        <w:ind w:hanging="430"/>
        <w:jc w:val="both"/>
        <w:rPr>
          <w:sz w:val="22"/>
          <w:szCs w:val="22"/>
        </w:rPr>
      </w:pPr>
      <w:r>
        <w:rPr>
          <w:rFonts w:ascii="Arial" w:hAnsi="Arial" w:eastAsia="Arial" w:cs="Arial"/>
          <w:sz w:val="22"/>
          <w:szCs w:val="22"/>
        </w:rPr>
        <w:t xml:space="preserve">It may be decided that there should be a follow-up strategy meeting once more information has been gathered or there are further actions to be completed. There may be </w:t>
      </w:r>
      <w:proofErr w:type="gramStart"/>
      <w:r>
        <w:rPr>
          <w:rFonts w:ascii="Arial" w:hAnsi="Arial" w:eastAsia="Arial" w:cs="Arial"/>
          <w:sz w:val="22"/>
          <w:szCs w:val="22"/>
        </w:rPr>
        <w:t>a number of</w:t>
      </w:r>
      <w:proofErr w:type="gramEnd"/>
      <w:r>
        <w:rPr>
          <w:rFonts w:ascii="Arial" w:hAnsi="Arial" w:eastAsia="Arial" w:cs="Arial"/>
          <w:sz w:val="22"/>
          <w:szCs w:val="22"/>
        </w:rPr>
        <w:t xml:space="preserve"> strategy meetings held before the final decisions and recommendations are made. You will be given as much information as possible and kept informed where appropriate of the progress of the investigation.</w:t>
      </w:r>
    </w:p>
    <w:p w:rsidR="00F615A1" w:rsidRDefault="00F615A1">
      <w:pPr>
        <w:spacing w:after="200" w:line="276" w:lineRule="auto"/>
        <w:ind w:left="720"/>
        <w:jc w:val="both"/>
        <w:rPr>
          <w:sz w:val="22"/>
          <w:szCs w:val="22"/>
        </w:rPr>
      </w:pPr>
    </w:p>
    <w:p w:rsidR="00F615A1" w:rsidRDefault="00255F8F">
      <w:pPr>
        <w:numPr>
          <w:ilvl w:val="0"/>
          <w:numId w:val="63"/>
        </w:numPr>
        <w:pBdr>
          <w:left w:val="none" w:color="auto" w:sz="0" w:space="7"/>
        </w:pBdr>
        <w:ind w:hanging="430"/>
        <w:jc w:val="both"/>
        <w:rPr>
          <w:sz w:val="22"/>
          <w:szCs w:val="22"/>
        </w:rPr>
      </w:pPr>
      <w:r>
        <w:rPr>
          <w:rFonts w:ascii="Arial" w:hAnsi="Arial" w:eastAsia="Arial" w:cs="Arial"/>
          <w:sz w:val="22"/>
          <w:szCs w:val="22"/>
        </w:rPr>
        <w:t>The decision reached by the Strategy meeting process is based on the balance of probabilities. At the final, or Outcome meeting, a decision will be made about whether the allegation is:</w:t>
      </w:r>
    </w:p>
    <w:p w:rsidR="00F615A1" w:rsidRDefault="00F615A1">
      <w:pPr>
        <w:spacing w:after="200" w:line="276" w:lineRule="auto"/>
        <w:ind w:left="720"/>
        <w:jc w:val="both"/>
        <w:rPr>
          <w:sz w:val="22"/>
          <w:szCs w:val="22"/>
        </w:rPr>
      </w:pPr>
    </w:p>
    <w:p w:rsidR="00F615A1" w:rsidRDefault="00255F8F">
      <w:pPr>
        <w:ind w:left="1418" w:hanging="360"/>
        <w:rPr>
          <w:sz w:val="22"/>
          <w:szCs w:val="22"/>
        </w:rPr>
      </w:pPr>
      <w:r>
        <w:rPr>
          <w:rFonts w:ascii="Wingdings" w:hAnsi="Wingdings" w:eastAsia="Wingdings" w:cs="Wingdings"/>
          <w:b/>
          <w:bCs/>
          <w:sz w:val="20"/>
          <w:szCs w:val="20"/>
        </w:rPr>
        <w:sym w:font="Wingdings" w:char="F0D8"/>
      </w:r>
      <w:r>
        <w:rPr>
          <w:sz w:val="14"/>
          <w:szCs w:val="14"/>
        </w:rPr>
        <w:t xml:space="preserve">     </w:t>
      </w:r>
      <w:r>
        <w:rPr>
          <w:rFonts w:ascii="Arial" w:hAnsi="Arial" w:eastAsia="Arial" w:cs="Arial"/>
          <w:b/>
          <w:bCs/>
          <w:sz w:val="22"/>
          <w:szCs w:val="22"/>
        </w:rPr>
        <w:t xml:space="preserve">Substantiated </w:t>
      </w:r>
      <w:r>
        <w:rPr>
          <w:rFonts w:ascii="Arial" w:hAnsi="Arial" w:eastAsia="Arial" w:cs="Arial"/>
          <w:sz w:val="22"/>
          <w:szCs w:val="22"/>
        </w:rPr>
        <w:t xml:space="preserve">– a substantiated allegation is one which is established by evidence or proof. </w:t>
      </w:r>
    </w:p>
    <w:p w:rsidR="00F615A1" w:rsidRDefault="00F615A1">
      <w:pPr>
        <w:ind w:left="1418"/>
        <w:rPr>
          <w:sz w:val="22"/>
          <w:szCs w:val="22"/>
        </w:rPr>
      </w:pPr>
    </w:p>
    <w:p w:rsidR="00F615A1" w:rsidRDefault="00255F8F">
      <w:pPr>
        <w:ind w:left="1418" w:hanging="360"/>
        <w:rPr>
          <w:sz w:val="22"/>
          <w:szCs w:val="22"/>
        </w:rPr>
      </w:pPr>
      <w:r>
        <w:rPr>
          <w:rFonts w:ascii="Wingdings" w:hAnsi="Wingdings" w:eastAsia="Wingdings" w:cs="Wingdings"/>
          <w:b/>
          <w:bCs/>
          <w:sz w:val="20"/>
          <w:szCs w:val="20"/>
        </w:rPr>
        <w:sym w:font="Wingdings" w:char="F0D8"/>
      </w:r>
      <w:r>
        <w:rPr>
          <w:sz w:val="14"/>
          <w:szCs w:val="14"/>
        </w:rPr>
        <w:t xml:space="preserve">     </w:t>
      </w:r>
      <w:r>
        <w:rPr>
          <w:rFonts w:ascii="Arial" w:hAnsi="Arial" w:eastAsia="Arial" w:cs="Arial"/>
          <w:b/>
          <w:bCs/>
          <w:sz w:val="22"/>
          <w:szCs w:val="22"/>
        </w:rPr>
        <w:t xml:space="preserve">Unsubstantiated </w:t>
      </w:r>
      <w:r>
        <w:rPr>
          <w:rFonts w:ascii="Arial" w:hAnsi="Arial" w:eastAsia="Arial" w:cs="Arial"/>
          <w:sz w:val="22"/>
          <w:szCs w:val="22"/>
        </w:rPr>
        <w:t xml:space="preserve">– an unsubstantiated allegation is not the same as an allegation that is later proved to be false.  It simply means that there is insufficient identifiable evidence to prove or disprove the allegation. The term, therefore, does not imply guilt or innocence. </w:t>
      </w:r>
    </w:p>
    <w:p w:rsidR="00F615A1" w:rsidRDefault="00F615A1">
      <w:pPr>
        <w:ind w:left="1418"/>
        <w:rPr>
          <w:sz w:val="22"/>
          <w:szCs w:val="22"/>
        </w:rPr>
      </w:pPr>
    </w:p>
    <w:p w:rsidR="00F615A1" w:rsidRDefault="00255F8F">
      <w:pPr>
        <w:ind w:left="1418" w:hanging="360"/>
        <w:rPr>
          <w:sz w:val="22"/>
          <w:szCs w:val="22"/>
        </w:rPr>
      </w:pPr>
      <w:r>
        <w:rPr>
          <w:rFonts w:ascii="Wingdings" w:hAnsi="Wingdings" w:eastAsia="Wingdings" w:cs="Wingdings"/>
          <w:b/>
          <w:bCs/>
          <w:sz w:val="20"/>
          <w:szCs w:val="20"/>
        </w:rPr>
        <w:sym w:font="Wingdings" w:char="F0D8"/>
      </w:r>
      <w:r>
        <w:rPr>
          <w:sz w:val="14"/>
          <w:szCs w:val="14"/>
        </w:rPr>
        <w:t xml:space="preserve">     </w:t>
      </w:r>
      <w:r>
        <w:rPr>
          <w:rFonts w:ascii="Arial" w:hAnsi="Arial" w:eastAsia="Arial" w:cs="Arial"/>
          <w:b/>
          <w:bCs/>
          <w:sz w:val="22"/>
          <w:szCs w:val="22"/>
        </w:rPr>
        <w:t xml:space="preserve">Unfounded </w:t>
      </w:r>
      <w:r>
        <w:rPr>
          <w:rFonts w:ascii="Arial" w:hAnsi="Arial" w:eastAsia="Arial" w:cs="Arial"/>
          <w:sz w:val="22"/>
          <w:szCs w:val="22"/>
        </w:rPr>
        <w:t xml:space="preserve">– this indicates that the person making the allegation misinterpreted the incident or was mistaken about what they saw. </w:t>
      </w:r>
      <w:proofErr w:type="gramStart"/>
      <w:r>
        <w:rPr>
          <w:rFonts w:ascii="Arial" w:hAnsi="Arial" w:eastAsia="Arial" w:cs="Arial"/>
          <w:sz w:val="22"/>
          <w:szCs w:val="22"/>
        </w:rPr>
        <w:t>Alternatively</w:t>
      </w:r>
      <w:proofErr w:type="gramEnd"/>
      <w:r>
        <w:rPr>
          <w:rFonts w:ascii="Arial" w:hAnsi="Arial" w:eastAsia="Arial" w:cs="Arial"/>
          <w:sz w:val="22"/>
          <w:szCs w:val="22"/>
        </w:rPr>
        <w:t xml:space="preserve"> they may not have been aware of all the circumstances. For an allegation to be classified as unfounded, it will be necessary to have evidence to disprove the allegation.</w:t>
      </w:r>
    </w:p>
    <w:p w:rsidR="00F615A1" w:rsidRDefault="00F615A1">
      <w:pPr>
        <w:ind w:left="1418"/>
        <w:rPr>
          <w:sz w:val="22"/>
          <w:szCs w:val="22"/>
        </w:rPr>
      </w:pPr>
    </w:p>
    <w:p w:rsidR="00F615A1" w:rsidRDefault="00255F8F">
      <w:pPr>
        <w:ind w:left="1418" w:hanging="360"/>
        <w:rPr>
          <w:sz w:val="22"/>
          <w:szCs w:val="22"/>
        </w:rPr>
      </w:pPr>
      <w:r>
        <w:rPr>
          <w:rFonts w:ascii="Wingdings" w:hAnsi="Wingdings" w:eastAsia="Wingdings" w:cs="Wingdings"/>
          <w:b/>
          <w:bCs/>
          <w:sz w:val="20"/>
          <w:szCs w:val="20"/>
        </w:rPr>
        <w:sym w:font="Wingdings" w:char="F0D8"/>
      </w:r>
      <w:r>
        <w:rPr>
          <w:sz w:val="14"/>
          <w:szCs w:val="14"/>
        </w:rPr>
        <w:t xml:space="preserve">     </w:t>
      </w:r>
      <w:r>
        <w:rPr>
          <w:rFonts w:ascii="Arial" w:hAnsi="Arial" w:eastAsia="Arial" w:cs="Arial"/>
          <w:b/>
          <w:bCs/>
          <w:sz w:val="22"/>
          <w:szCs w:val="22"/>
        </w:rPr>
        <w:t xml:space="preserve">Deliberately invented or malicious </w:t>
      </w:r>
      <w:r>
        <w:rPr>
          <w:rFonts w:ascii="Arial" w:hAnsi="Arial" w:eastAsia="Arial" w:cs="Arial"/>
          <w:sz w:val="22"/>
          <w:szCs w:val="22"/>
        </w:rPr>
        <w:t xml:space="preserve">– this means there is clear evidence to prove there has been a deliberate act to deceive and the allegation is entirely false. </w:t>
      </w:r>
    </w:p>
    <w:p w:rsidR="00F615A1" w:rsidRDefault="00F615A1">
      <w:pPr>
        <w:spacing w:after="200" w:line="276" w:lineRule="auto"/>
        <w:ind w:left="720"/>
        <w:jc w:val="both"/>
        <w:rPr>
          <w:sz w:val="22"/>
          <w:szCs w:val="22"/>
        </w:rPr>
      </w:pPr>
    </w:p>
    <w:p w:rsidR="00F615A1" w:rsidRDefault="00255F8F">
      <w:pPr>
        <w:numPr>
          <w:ilvl w:val="0"/>
          <w:numId w:val="64"/>
        </w:numPr>
        <w:pBdr>
          <w:left w:val="none" w:color="auto" w:sz="0" w:space="7"/>
        </w:pBdr>
        <w:ind w:hanging="430"/>
        <w:jc w:val="both"/>
        <w:rPr>
          <w:sz w:val="22"/>
          <w:szCs w:val="22"/>
        </w:rPr>
      </w:pPr>
      <w:r>
        <w:rPr>
          <w:rFonts w:ascii="Arial" w:hAnsi="Arial" w:eastAsia="Arial" w:cs="Arial"/>
          <w:sz w:val="22"/>
          <w:szCs w:val="22"/>
        </w:rPr>
        <w:t xml:space="preserve">You will receive a letter from the Chair of the meeting informing you of the outcome and explaining as fully as possible the reasons for the outcome. You can contact the Chair if you are not clear about the </w:t>
      </w:r>
      <w:proofErr w:type="gramStart"/>
      <w:r>
        <w:rPr>
          <w:rFonts w:ascii="Arial" w:hAnsi="Arial" w:eastAsia="Arial" w:cs="Arial"/>
          <w:sz w:val="22"/>
          <w:szCs w:val="22"/>
        </w:rPr>
        <w:t>reasons, or</w:t>
      </w:r>
      <w:proofErr w:type="gramEnd"/>
      <w:r>
        <w:rPr>
          <w:rFonts w:ascii="Arial" w:hAnsi="Arial" w:eastAsia="Arial" w:cs="Arial"/>
          <w:sz w:val="22"/>
          <w:szCs w:val="22"/>
        </w:rPr>
        <w:t xml:space="preserve"> disagree with them.</w:t>
      </w:r>
    </w:p>
    <w:p w:rsidR="00F615A1" w:rsidRDefault="00F615A1">
      <w:pPr>
        <w:ind w:left="720"/>
        <w:jc w:val="both"/>
        <w:rPr>
          <w:sz w:val="22"/>
          <w:szCs w:val="22"/>
        </w:rPr>
      </w:pPr>
    </w:p>
    <w:p w:rsidR="00F615A1" w:rsidRDefault="00255F8F">
      <w:pPr>
        <w:numPr>
          <w:ilvl w:val="0"/>
          <w:numId w:val="65"/>
        </w:numPr>
        <w:pBdr>
          <w:left w:val="none" w:color="auto" w:sz="0" w:space="7"/>
        </w:pBdr>
        <w:ind w:hanging="430"/>
        <w:jc w:val="both"/>
        <w:rPr>
          <w:sz w:val="22"/>
          <w:szCs w:val="22"/>
        </w:rPr>
      </w:pPr>
      <w:r>
        <w:rPr>
          <w:rFonts w:ascii="Arial" w:hAnsi="Arial" w:eastAsia="Arial" w:cs="Arial"/>
          <w:sz w:val="22"/>
          <w:szCs w:val="22"/>
        </w:rPr>
        <w:t xml:space="preserve">For foster </w:t>
      </w:r>
      <w:proofErr w:type="spellStart"/>
      <w:r>
        <w:rPr>
          <w:rFonts w:ascii="Arial" w:hAnsi="Arial" w:eastAsia="Arial" w:cs="Arial"/>
          <w:sz w:val="22"/>
          <w:szCs w:val="22"/>
        </w:rPr>
        <w:t>carers</w:t>
      </w:r>
      <w:proofErr w:type="spellEnd"/>
      <w:r>
        <w:rPr>
          <w:rFonts w:ascii="Arial" w:hAnsi="Arial" w:eastAsia="Arial" w:cs="Arial"/>
          <w:sz w:val="22"/>
          <w:szCs w:val="22"/>
        </w:rPr>
        <w:t xml:space="preserve">: A review of your status as an approved foster </w:t>
      </w:r>
      <w:proofErr w:type="spellStart"/>
      <w:r>
        <w:rPr>
          <w:rFonts w:ascii="Arial" w:hAnsi="Arial" w:eastAsia="Arial" w:cs="Arial"/>
          <w:sz w:val="22"/>
          <w:szCs w:val="22"/>
        </w:rPr>
        <w:t>carer</w:t>
      </w:r>
      <w:proofErr w:type="spellEnd"/>
      <w:r>
        <w:rPr>
          <w:rFonts w:ascii="Arial" w:hAnsi="Arial" w:eastAsia="Arial" w:cs="Arial"/>
          <w:sz w:val="22"/>
          <w:szCs w:val="22"/>
        </w:rPr>
        <w:t xml:space="preserve"> will be completed and a report presented to the Panel </w:t>
      </w:r>
      <w:r>
        <w:rPr>
          <w:rFonts w:ascii="Arial" w:hAnsi="Arial" w:eastAsia="Arial" w:cs="Arial"/>
          <w:sz w:val="22"/>
          <w:szCs w:val="22"/>
          <w:u w:val="single"/>
        </w:rPr>
        <w:t>whatever the outcome of the investigation.</w:t>
      </w:r>
      <w:r>
        <w:rPr>
          <w:rFonts w:ascii="Arial" w:hAnsi="Arial" w:eastAsia="Arial" w:cs="Arial"/>
          <w:sz w:val="22"/>
          <w:szCs w:val="22"/>
        </w:rPr>
        <w:t xml:space="preserve"> This is a requirement under the Fostering Regulations and is detailed in your Foster </w:t>
      </w:r>
      <w:proofErr w:type="spellStart"/>
      <w:r>
        <w:rPr>
          <w:rFonts w:ascii="Arial" w:hAnsi="Arial" w:eastAsia="Arial" w:cs="Arial"/>
          <w:sz w:val="22"/>
          <w:szCs w:val="22"/>
        </w:rPr>
        <w:t>Carer</w:t>
      </w:r>
      <w:proofErr w:type="spellEnd"/>
      <w:r>
        <w:rPr>
          <w:rFonts w:ascii="Arial" w:hAnsi="Arial" w:eastAsia="Arial" w:cs="Arial"/>
          <w:sz w:val="22"/>
          <w:szCs w:val="22"/>
        </w:rPr>
        <w:t xml:space="preserve"> Handbook.</w:t>
      </w:r>
    </w:p>
    <w:p w:rsidR="00F615A1" w:rsidRDefault="00F615A1">
      <w:pPr>
        <w:spacing w:after="200" w:line="276" w:lineRule="auto"/>
        <w:ind w:left="720"/>
        <w:rPr>
          <w:sz w:val="22"/>
          <w:szCs w:val="22"/>
        </w:rPr>
      </w:pPr>
    </w:p>
    <w:p w:rsidR="00F615A1" w:rsidRDefault="00255F8F">
      <w:pPr>
        <w:numPr>
          <w:ilvl w:val="0"/>
          <w:numId w:val="66"/>
        </w:numPr>
        <w:pBdr>
          <w:left w:val="none" w:color="auto" w:sz="0" w:space="7"/>
        </w:pBdr>
        <w:ind w:hanging="430"/>
        <w:jc w:val="both"/>
        <w:rPr>
          <w:sz w:val="22"/>
          <w:szCs w:val="22"/>
        </w:rPr>
      </w:pPr>
      <w:r>
        <w:rPr>
          <w:rFonts w:ascii="Arial" w:hAnsi="Arial" w:eastAsia="Arial" w:cs="Arial"/>
          <w:sz w:val="22"/>
          <w:szCs w:val="22"/>
        </w:rPr>
        <w:t xml:space="preserve">For Adult Placement </w:t>
      </w:r>
      <w:proofErr w:type="spellStart"/>
      <w:r>
        <w:rPr>
          <w:rFonts w:ascii="Arial" w:hAnsi="Arial" w:eastAsia="Arial" w:cs="Arial"/>
          <w:sz w:val="22"/>
          <w:szCs w:val="22"/>
        </w:rPr>
        <w:t>carers</w:t>
      </w:r>
      <w:proofErr w:type="spellEnd"/>
      <w:r>
        <w:rPr>
          <w:rFonts w:ascii="Arial" w:hAnsi="Arial" w:eastAsia="Arial" w:cs="Arial"/>
          <w:sz w:val="22"/>
          <w:szCs w:val="22"/>
        </w:rPr>
        <w:t xml:space="preserve">, the Registered Manager will make an initial decision regarding your status and then present this to the Panel.  </w:t>
      </w:r>
    </w:p>
    <w:p w:rsidR="00F615A1" w:rsidRDefault="00F615A1">
      <w:pPr>
        <w:spacing w:after="200" w:line="276" w:lineRule="auto"/>
        <w:rPr>
          <w:sz w:val="22"/>
          <w:szCs w:val="22"/>
        </w:rPr>
      </w:pPr>
    </w:p>
    <w:p w:rsidR="00F615A1" w:rsidRDefault="00255F8F">
      <w:pPr>
        <w:spacing w:after="200" w:line="276" w:lineRule="auto"/>
        <w:rPr>
          <w:sz w:val="22"/>
          <w:szCs w:val="22"/>
        </w:rPr>
      </w:pPr>
      <w:r>
        <w:rPr>
          <w:rFonts w:ascii="Arial" w:hAnsi="Arial" w:eastAsia="Arial" w:cs="Arial"/>
          <w:sz w:val="22"/>
          <w:szCs w:val="22"/>
        </w:rPr>
        <w:t xml:space="preserve">     </w:t>
      </w:r>
      <w:r>
        <w:rPr>
          <w:rFonts w:ascii="Arial" w:hAnsi="Arial" w:eastAsia="Arial" w:cs="Arial"/>
          <w:b/>
          <w:bCs/>
          <w:sz w:val="22"/>
          <w:szCs w:val="22"/>
        </w:rPr>
        <w:t>5. Where can I get support and advice?</w:t>
      </w:r>
    </w:p>
    <w:p w:rsidR="00F615A1" w:rsidRDefault="00255F8F">
      <w:pPr>
        <w:spacing w:after="200" w:line="276" w:lineRule="auto"/>
        <w:jc w:val="both"/>
        <w:rPr>
          <w:sz w:val="22"/>
          <w:szCs w:val="22"/>
        </w:rPr>
      </w:pPr>
      <w:r>
        <w:rPr>
          <w:rFonts w:ascii="Arial" w:hAnsi="Arial" w:eastAsia="Arial" w:cs="Arial"/>
          <w:sz w:val="22"/>
          <w:szCs w:val="22"/>
        </w:rPr>
        <w:t xml:space="preserve">It is recognized that this process is often very stressful and upsetting for those personally affected and we are required in the strategy meeting to consider your need for support. You should expect personal support from your Supervising or Link Social Worker/ Registered Manager (Adult </w:t>
      </w:r>
      <w:proofErr w:type="gramStart"/>
      <w:r>
        <w:rPr>
          <w:rFonts w:ascii="Arial" w:hAnsi="Arial" w:eastAsia="Arial" w:cs="Arial"/>
          <w:sz w:val="22"/>
          <w:szCs w:val="22"/>
        </w:rPr>
        <w:t>Placement)  but</w:t>
      </w:r>
      <w:proofErr w:type="gramEnd"/>
      <w:r>
        <w:rPr>
          <w:rFonts w:ascii="Arial" w:hAnsi="Arial" w:eastAsia="Arial" w:cs="Arial"/>
          <w:sz w:val="22"/>
          <w:szCs w:val="22"/>
        </w:rPr>
        <w:t xml:space="preserve"> they will not be able to discuss the allegation or the investigation with you as they are likely to be part of it. If you feel that this will make it more difficult for you to discuss your worries or feelings about what is happening, you can ask for contact with another member of your Fostering Service/Adult Placement Service. However, they will also be unable to discuss specifics of the allegation with you. </w:t>
      </w:r>
    </w:p>
    <w:p w:rsidR="00F615A1" w:rsidRDefault="00255F8F">
      <w:pPr>
        <w:spacing w:after="200" w:line="276" w:lineRule="auto"/>
        <w:jc w:val="both"/>
        <w:rPr>
          <w:sz w:val="22"/>
          <w:szCs w:val="22"/>
        </w:rPr>
      </w:pPr>
      <w:r>
        <w:rPr>
          <w:rFonts w:ascii="Arial" w:hAnsi="Arial" w:eastAsia="Arial" w:cs="Arial"/>
          <w:sz w:val="22"/>
          <w:szCs w:val="22"/>
        </w:rPr>
        <w:t>You should expect to be kept updated about the investigation and any Children's/Adults Services involvement with your own family.</w:t>
      </w:r>
    </w:p>
    <w:p w:rsidR="00F615A1" w:rsidRDefault="00255F8F">
      <w:pPr>
        <w:spacing w:after="200"/>
        <w:jc w:val="both"/>
        <w:rPr>
          <w:sz w:val="22"/>
          <w:szCs w:val="22"/>
        </w:rPr>
      </w:pPr>
      <w:r>
        <w:rPr>
          <w:rFonts w:ascii="Arial" w:hAnsi="Arial" w:eastAsia="Arial" w:cs="Arial"/>
          <w:b/>
          <w:bCs/>
          <w:sz w:val="22"/>
          <w:szCs w:val="22"/>
        </w:rPr>
        <w:t>Fostering Network</w:t>
      </w:r>
      <w:r>
        <w:rPr>
          <w:rFonts w:ascii="Arial" w:hAnsi="Arial" w:eastAsia="Arial" w:cs="Arial"/>
          <w:sz w:val="22"/>
          <w:szCs w:val="22"/>
        </w:rPr>
        <w:t xml:space="preserve"> </w:t>
      </w:r>
    </w:p>
    <w:p w:rsidR="00F615A1" w:rsidRDefault="00255F8F">
      <w:pPr>
        <w:spacing w:after="200"/>
        <w:jc w:val="both"/>
        <w:rPr>
          <w:sz w:val="22"/>
          <w:szCs w:val="22"/>
        </w:rPr>
      </w:pPr>
      <w:r>
        <w:rPr>
          <w:rFonts w:ascii="Arial" w:hAnsi="Arial" w:eastAsia="Arial" w:cs="Arial"/>
          <w:sz w:val="22"/>
          <w:szCs w:val="22"/>
        </w:rPr>
        <w:t xml:space="preserve">Internet address: </w:t>
      </w:r>
      <w:hyperlink w:history="1" r:id="rId44">
        <w:r>
          <w:rPr>
            <w:rFonts w:ascii="Calibri" w:hAnsi="Calibri" w:eastAsia="Calibri" w:cs="Calibri"/>
            <w:color w:val="0000FF"/>
            <w:sz w:val="22"/>
            <w:szCs w:val="22"/>
            <w:u w:val="single" w:color="0000FF"/>
          </w:rPr>
          <w:t>https://www.fostering.net/wales</w:t>
        </w:r>
      </w:hyperlink>
    </w:p>
    <w:p w:rsidR="00F615A1" w:rsidRDefault="00255F8F">
      <w:pPr>
        <w:spacing w:after="200"/>
        <w:jc w:val="both"/>
        <w:rPr>
          <w:sz w:val="22"/>
          <w:szCs w:val="22"/>
        </w:rPr>
      </w:pPr>
      <w:r>
        <w:rPr>
          <w:rFonts w:ascii="Arial" w:hAnsi="Arial" w:eastAsia="Arial" w:cs="Arial"/>
          <w:sz w:val="22"/>
          <w:szCs w:val="22"/>
        </w:rPr>
        <w:t>Telephone advice line 08003167664</w:t>
      </w:r>
    </w:p>
    <w:p w:rsidR="00F615A1" w:rsidRDefault="00255F8F">
      <w:pPr>
        <w:spacing w:after="200"/>
        <w:jc w:val="both"/>
        <w:rPr>
          <w:sz w:val="22"/>
          <w:szCs w:val="22"/>
        </w:rPr>
      </w:pPr>
      <w:r>
        <w:rPr>
          <w:rFonts w:ascii="Arial" w:hAnsi="Arial" w:eastAsia="Arial" w:cs="Arial"/>
          <w:b/>
          <w:bCs/>
          <w:sz w:val="22"/>
          <w:szCs w:val="22"/>
        </w:rPr>
        <w:t>Shared Lives Plus</w:t>
      </w:r>
    </w:p>
    <w:p w:rsidR="00F615A1" w:rsidRDefault="00255F8F">
      <w:pPr>
        <w:spacing w:after="200"/>
        <w:jc w:val="both"/>
        <w:rPr>
          <w:sz w:val="22"/>
          <w:szCs w:val="22"/>
        </w:rPr>
      </w:pPr>
      <w:r>
        <w:rPr>
          <w:rFonts w:ascii="Arial" w:hAnsi="Arial" w:eastAsia="Arial" w:cs="Arial"/>
          <w:sz w:val="22"/>
          <w:szCs w:val="22"/>
        </w:rPr>
        <w:t xml:space="preserve">Internet address: </w:t>
      </w:r>
      <w:hyperlink w:history="1" r:id="rId45">
        <w:r>
          <w:rPr>
            <w:rFonts w:ascii="Calibri" w:hAnsi="Calibri" w:eastAsia="Calibri" w:cs="Calibri"/>
            <w:color w:val="0000FF"/>
            <w:sz w:val="22"/>
            <w:szCs w:val="22"/>
            <w:u w:val="single" w:color="0000FF"/>
          </w:rPr>
          <w:t>https://sharedlivesplus.org.uk</w:t>
        </w:r>
      </w:hyperlink>
    </w:p>
    <w:p w:rsidR="00F615A1" w:rsidRDefault="00255F8F">
      <w:pPr>
        <w:spacing w:after="200"/>
        <w:jc w:val="both"/>
        <w:rPr>
          <w:sz w:val="22"/>
          <w:szCs w:val="22"/>
        </w:rPr>
      </w:pPr>
      <w:r>
        <w:rPr>
          <w:rFonts w:ascii="Arial" w:hAnsi="Arial" w:eastAsia="Arial" w:cs="Arial"/>
          <w:sz w:val="22"/>
          <w:szCs w:val="22"/>
        </w:rPr>
        <w:t xml:space="preserve">Telephone advice line 0151 227 3499 </w:t>
      </w:r>
    </w:p>
    <w:p w:rsidR="00F615A1" w:rsidRDefault="00255F8F">
      <w:pPr>
        <w:spacing w:after="200" w:line="276" w:lineRule="auto"/>
        <w:rPr>
          <w:sz w:val="22"/>
          <w:szCs w:val="22"/>
        </w:rPr>
      </w:pPr>
      <w:r>
        <w:rPr>
          <w:rFonts w:ascii="Arial" w:hAnsi="Arial" w:eastAsia="Arial" w:cs="Arial"/>
          <w:b/>
          <w:bCs/>
          <w:sz w:val="22"/>
          <w:szCs w:val="22"/>
        </w:rPr>
        <w:t>6. Can I complain?</w:t>
      </w:r>
    </w:p>
    <w:p w:rsidR="00F615A1" w:rsidRDefault="00255F8F">
      <w:pPr>
        <w:spacing w:after="200" w:line="276" w:lineRule="auto"/>
        <w:jc w:val="both"/>
        <w:rPr>
          <w:sz w:val="22"/>
          <w:szCs w:val="22"/>
        </w:rPr>
      </w:pPr>
      <w:r>
        <w:rPr>
          <w:noProof/>
          <w:sz w:val="22"/>
          <w:szCs w:val="22"/>
        </w:rPr>
        <w:drawing>
          <wp:anchor distT="0" distB="0" distL="114300" distR="114300" simplePos="0" relativeHeight="251658752" behindDoc="0" locked="0" layoutInCell="1" allowOverlap="1" wp14:editId="1B0FA8C6" wp14:anchorId="4001AB26">
            <wp:simplePos x="0" y="0"/>
            <wp:positionH relativeFrom="column">
              <wp:posOffset>6057900</wp:posOffset>
            </wp:positionH>
            <wp:positionV relativeFrom="paragraph">
              <wp:posOffset>478790</wp:posOffset>
            </wp:positionV>
            <wp:extent cx="457200" cy="342900"/>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31"/>
                    <a:stretch>
                      <a:fillRect/>
                    </a:stretch>
                  </pic:blipFill>
                  <pic:spPr>
                    <a:xfrm>
                      <a:off x="0" y="0"/>
                      <a:ext cx="457200" cy="342900"/>
                    </a:xfrm>
                    <a:prstGeom prst="rect">
                      <a:avLst/>
                    </a:prstGeom>
                  </pic:spPr>
                </pic:pic>
              </a:graphicData>
            </a:graphic>
          </wp:anchor>
        </w:drawing>
      </w:r>
      <w:r>
        <w:rPr>
          <w:rFonts w:ascii="Arial" w:hAnsi="Arial" w:eastAsia="Arial" w:cs="Arial"/>
          <w:sz w:val="22"/>
          <w:szCs w:val="22"/>
        </w:rPr>
        <w:t xml:space="preserve">Yes. If your complaint is about an </w:t>
      </w:r>
      <w:proofErr w:type="gramStart"/>
      <w:r>
        <w:rPr>
          <w:rFonts w:ascii="Arial" w:hAnsi="Arial" w:eastAsia="Arial" w:cs="Arial"/>
          <w:sz w:val="22"/>
          <w:szCs w:val="22"/>
        </w:rPr>
        <w:t>individual</w:t>
      </w:r>
      <w:proofErr w:type="gramEnd"/>
      <w:r>
        <w:rPr>
          <w:rFonts w:ascii="Arial" w:hAnsi="Arial" w:eastAsia="Arial" w:cs="Arial"/>
          <w:sz w:val="22"/>
          <w:szCs w:val="22"/>
        </w:rPr>
        <w:t xml:space="preserve"> you need to contact their Manager who will deal with your complaint. If you are not happy with the conduct of the investigation of the allegation against you, you should contact the Chair of the Strategy Meeting in the first instance.</w:t>
      </w:r>
    </w:p>
    <w:p w:rsidR="00F615A1" w:rsidRDefault="00255F8F">
      <w:pPr>
        <w:jc w:val="both"/>
      </w:pPr>
      <w:r>
        <w:rPr>
          <w:rFonts w:ascii="Arial" w:hAnsi="Arial" w:eastAsia="Arial" w:cs="Arial"/>
          <w:b/>
          <w:bCs/>
          <w:u w:val="single"/>
        </w:rPr>
        <w:t>List of Helpful Contacts</w:t>
      </w:r>
    </w:p>
    <w:p w:rsidR="00F615A1" w:rsidRDefault="00F615A1">
      <w:pPr>
        <w:jc w:val="both"/>
      </w:pPr>
    </w:p>
    <w:tbl>
      <w:tblPr>
        <w:tblW w:w="0" w:type="auto"/>
        <w:tblInd w:w="116"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694"/>
        <w:gridCol w:w="5306"/>
      </w:tblGrid>
      <w:tr w:rsidR="00F615A1">
        <w:tc>
          <w:tcPr>
            <w:tcW w:w="2694" w:type="dxa"/>
            <w:tcBorders>
              <w:bottom w:val="single" w:color="000000" w:sz="6" w:space="0"/>
              <w:right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ROLE</w:t>
            </w:r>
          </w:p>
        </w:tc>
        <w:tc>
          <w:tcPr>
            <w:tcW w:w="5306" w:type="dxa"/>
            <w:tcBorders>
              <w:left w:val="single" w:color="000000" w:sz="6" w:space="0"/>
              <w:bottom w:val="single" w:color="000000" w:sz="6" w:space="0"/>
            </w:tcBorders>
            <w:tcMar>
              <w:top w:w="8" w:type="dxa"/>
              <w:left w:w="108" w:type="dxa"/>
              <w:bottom w:w="8" w:type="dxa"/>
              <w:right w:w="108" w:type="dxa"/>
            </w:tcMar>
            <w:hideMark/>
          </w:tcPr>
          <w:p w:rsidR="00F615A1" w:rsidRDefault="00255F8F">
            <w:pPr>
              <w:jc w:val="center"/>
              <w:rPr>
                <w:color w:val="000000"/>
              </w:rPr>
            </w:pPr>
            <w:r>
              <w:rPr>
                <w:rFonts w:ascii="Arial" w:hAnsi="Arial" w:eastAsia="Arial" w:cs="Arial"/>
                <w:b/>
                <w:bCs/>
                <w:color w:val="000000"/>
              </w:rPr>
              <w:t>NAME &amp; CONTACT NUMBER</w:t>
            </w: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Employer</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rPr>
                <w:color w:val="000000"/>
              </w:rPr>
            </w:pPr>
            <w:r>
              <w:rPr>
                <w:rFonts w:ascii="Arial" w:hAnsi="Arial" w:eastAsia="Arial" w:cs="Arial"/>
                <w:color w:val="000000"/>
              </w:rPr>
              <w:t xml:space="preserve">Support Worker /Supervising Social Worker </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rPr>
                <w:color w:val="000000"/>
              </w:rPr>
            </w:pPr>
            <w:r>
              <w:rPr>
                <w:rFonts w:ascii="Arial" w:hAnsi="Arial" w:eastAsia="Arial" w:cs="Arial"/>
                <w:color w:val="000000"/>
              </w:rPr>
              <w:t xml:space="preserve">Independent social Worker </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Human Resources</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 xml:space="preserve">Union Representative </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bottom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 xml:space="preserve">Occupational Health </w:t>
            </w:r>
          </w:p>
        </w:tc>
        <w:tc>
          <w:tcPr>
            <w:tcW w:w="5306" w:type="dxa"/>
            <w:tcBorders>
              <w:top w:val="single" w:color="000000" w:sz="6" w:space="0"/>
              <w:left w:val="single" w:color="000000" w:sz="6" w:space="0"/>
              <w:bottom w:val="single" w:color="000000" w:sz="6" w:space="0"/>
            </w:tcBorders>
            <w:tcMar>
              <w:top w:w="8" w:type="dxa"/>
              <w:left w:w="108" w:type="dxa"/>
              <w:bottom w:w="8" w:type="dxa"/>
              <w:right w:w="108" w:type="dxa"/>
            </w:tcMar>
          </w:tcPr>
          <w:p w:rsidR="00F615A1" w:rsidRDefault="00F615A1">
            <w:pPr>
              <w:jc w:val="both"/>
              <w:rPr>
                <w:color w:val="000000"/>
              </w:rPr>
            </w:pPr>
          </w:p>
        </w:tc>
      </w:tr>
      <w:tr w:rsidR="00F615A1">
        <w:tc>
          <w:tcPr>
            <w:tcW w:w="2694" w:type="dxa"/>
            <w:tcBorders>
              <w:top w:val="single" w:color="000000" w:sz="6" w:space="0"/>
              <w:right w:val="single" w:color="000000" w:sz="6" w:space="0"/>
            </w:tcBorders>
            <w:tcMar>
              <w:top w:w="8" w:type="dxa"/>
              <w:left w:w="108" w:type="dxa"/>
              <w:bottom w:w="8" w:type="dxa"/>
              <w:right w:w="108" w:type="dxa"/>
            </w:tcMar>
            <w:hideMark/>
          </w:tcPr>
          <w:p w:rsidR="00F615A1" w:rsidRDefault="00255F8F">
            <w:pPr>
              <w:jc w:val="both"/>
              <w:rPr>
                <w:color w:val="000000"/>
              </w:rPr>
            </w:pPr>
            <w:r>
              <w:rPr>
                <w:rFonts w:ascii="Arial" w:hAnsi="Arial" w:eastAsia="Arial" w:cs="Arial"/>
                <w:color w:val="000000"/>
              </w:rPr>
              <w:t>Staff Counselling</w:t>
            </w:r>
          </w:p>
        </w:tc>
        <w:tc>
          <w:tcPr>
            <w:tcW w:w="5306" w:type="dxa"/>
            <w:tcBorders>
              <w:top w:val="single" w:color="000000" w:sz="6" w:space="0"/>
              <w:left w:val="single" w:color="000000" w:sz="6" w:space="0"/>
            </w:tcBorders>
            <w:tcMar>
              <w:top w:w="8" w:type="dxa"/>
              <w:left w:w="108" w:type="dxa"/>
              <w:bottom w:w="8" w:type="dxa"/>
              <w:right w:w="108" w:type="dxa"/>
            </w:tcMar>
          </w:tcPr>
          <w:p w:rsidR="00F615A1" w:rsidRDefault="00F615A1">
            <w:pPr>
              <w:jc w:val="both"/>
              <w:rPr>
                <w:color w:val="000000"/>
              </w:rPr>
            </w:pPr>
          </w:p>
        </w:tc>
      </w:tr>
    </w:tbl>
    <w:p w:rsidR="00F615A1" w:rsidRDefault="00F615A1">
      <w:pPr>
        <w:rPr>
          <w:sz w:val="22"/>
          <w:szCs w:val="22"/>
        </w:rPr>
      </w:pPr>
    </w:p>
    <w:p w:rsidR="00F615A1" w:rsidRDefault="00F615A1">
      <w:pPr>
        <w:spacing w:after="200" w:line="276" w:lineRule="auto"/>
        <w:rPr>
          <w:sz w:val="22"/>
          <w:szCs w:val="22"/>
        </w:rPr>
      </w:pPr>
    </w:p>
    <w:sectPr w:rsidR="00F615A1">
      <w:headerReference w:type="default" r:id="rId46"/>
      <w:footerReference w:type="default" r:id="rId4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36D4" w:rsidRDefault="000136D4">
      <w:r>
        <w:separator/>
      </w:r>
    </w:p>
  </w:endnote>
  <w:endnote w:type="continuationSeparator" w:id="0">
    <w:p w:rsidR="000136D4" w:rsidRDefault="0001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152312"/>
      <w:docPartObj>
        <w:docPartGallery w:val="Page Numbers (Bottom of Page)"/>
        <w:docPartUnique/>
      </w:docPartObj>
    </w:sdtPr>
    <w:sdtEndPr>
      <w:rPr>
        <w:noProof/>
      </w:rPr>
    </w:sdtEndPr>
    <w:sdtContent>
      <w:p w:rsidR="00773F24" w:rsidRDefault="00773F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73F24" w:rsidRDefault="0077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5A1" w:rsidRDefault="00F615A1">
    <w:pPr>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880342"/>
      <w:placeholder>
        <w:docPart w:val="DefaultPlaceholder_22675703"/>
      </w:placeholder>
    </w:sdtPr>
    <w:sdtEndPr/>
    <w:sdtContent>
      <w:p w:rsidR="00F615A1" w:rsidRDefault="00255F8F">
        <w:pPr>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Calibri" w:eastAsia="Calibri" w:hAnsi="Calibri" w:cs="Calibri"/>
            <w:sz w:val="22"/>
            <w:szCs w:val="22"/>
          </w:rPr>
          <w:t>45</w:t>
        </w:r>
        <w:r>
          <w:rPr>
            <w:rFonts w:ascii="Calibri" w:eastAsia="Calibri" w:hAnsi="Calibri" w:cs="Calibri"/>
            <w:sz w:val="22"/>
            <w:szCs w:val="22"/>
          </w:rPr>
          <w:fldChar w:fldCharType="end"/>
        </w:r>
      </w:p>
    </w:sdtContent>
  </w:sdt>
  <w:p w:rsidR="00F615A1" w:rsidRDefault="00F615A1">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36D4" w:rsidRDefault="000136D4">
      <w:r>
        <w:separator/>
      </w:r>
    </w:p>
  </w:footnote>
  <w:footnote w:type="continuationSeparator" w:id="0">
    <w:p w:rsidR="000136D4" w:rsidRDefault="0001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5A1" w:rsidRDefault="00F615A1">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5A1" w:rsidRDefault="00255F8F">
    <w:pPr>
      <w:tabs>
        <w:tab w:val="left" w:pos="6255"/>
      </w:tabs>
      <w:rPr>
        <w:sz w:val="22"/>
        <w:szCs w:val="22"/>
      </w:rPr>
    </w:pP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C5EAB78">
      <w:start w:val="1"/>
      <w:numFmt w:val="bullet"/>
      <w:lvlText w:val=""/>
      <w:lvlJc w:val="left"/>
      <w:pPr>
        <w:ind w:left="720" w:hanging="360"/>
      </w:pPr>
      <w:rPr>
        <w:rFonts w:ascii="Symbol" w:hAnsi="Symbol"/>
        <w:b w:val="0"/>
        <w:bCs w:val="0"/>
      </w:rPr>
    </w:lvl>
    <w:lvl w:ilvl="1" w:tplc="BE74E2C8">
      <w:start w:val="1"/>
      <w:numFmt w:val="bullet"/>
      <w:lvlText w:val="o"/>
      <w:lvlJc w:val="left"/>
      <w:pPr>
        <w:tabs>
          <w:tab w:val="num" w:pos="1440"/>
        </w:tabs>
        <w:ind w:left="1440" w:hanging="360"/>
      </w:pPr>
      <w:rPr>
        <w:rFonts w:ascii="Courier New" w:hAnsi="Courier New"/>
      </w:rPr>
    </w:lvl>
    <w:lvl w:ilvl="2" w:tplc="9A4A7846">
      <w:start w:val="1"/>
      <w:numFmt w:val="bullet"/>
      <w:lvlText w:val=""/>
      <w:lvlJc w:val="left"/>
      <w:pPr>
        <w:tabs>
          <w:tab w:val="num" w:pos="2160"/>
        </w:tabs>
        <w:ind w:left="2160" w:hanging="360"/>
      </w:pPr>
      <w:rPr>
        <w:rFonts w:ascii="Wingdings" w:hAnsi="Wingdings"/>
      </w:rPr>
    </w:lvl>
    <w:lvl w:ilvl="3" w:tplc="9EF0CDD0">
      <w:start w:val="1"/>
      <w:numFmt w:val="bullet"/>
      <w:lvlText w:val=""/>
      <w:lvlJc w:val="left"/>
      <w:pPr>
        <w:tabs>
          <w:tab w:val="num" w:pos="2880"/>
        </w:tabs>
        <w:ind w:left="2880" w:hanging="360"/>
      </w:pPr>
      <w:rPr>
        <w:rFonts w:ascii="Symbol" w:hAnsi="Symbol"/>
      </w:rPr>
    </w:lvl>
    <w:lvl w:ilvl="4" w:tplc="232E226A">
      <w:start w:val="1"/>
      <w:numFmt w:val="bullet"/>
      <w:lvlText w:val="o"/>
      <w:lvlJc w:val="left"/>
      <w:pPr>
        <w:tabs>
          <w:tab w:val="num" w:pos="3600"/>
        </w:tabs>
        <w:ind w:left="3600" w:hanging="360"/>
      </w:pPr>
      <w:rPr>
        <w:rFonts w:ascii="Courier New" w:hAnsi="Courier New"/>
      </w:rPr>
    </w:lvl>
    <w:lvl w:ilvl="5" w:tplc="84B8256A">
      <w:start w:val="1"/>
      <w:numFmt w:val="bullet"/>
      <w:lvlText w:val=""/>
      <w:lvlJc w:val="left"/>
      <w:pPr>
        <w:tabs>
          <w:tab w:val="num" w:pos="4320"/>
        </w:tabs>
        <w:ind w:left="4320" w:hanging="360"/>
      </w:pPr>
      <w:rPr>
        <w:rFonts w:ascii="Wingdings" w:hAnsi="Wingdings"/>
      </w:rPr>
    </w:lvl>
    <w:lvl w:ilvl="6" w:tplc="9F226750">
      <w:start w:val="1"/>
      <w:numFmt w:val="bullet"/>
      <w:lvlText w:val=""/>
      <w:lvlJc w:val="left"/>
      <w:pPr>
        <w:tabs>
          <w:tab w:val="num" w:pos="5040"/>
        </w:tabs>
        <w:ind w:left="5040" w:hanging="360"/>
      </w:pPr>
      <w:rPr>
        <w:rFonts w:ascii="Symbol" w:hAnsi="Symbol"/>
      </w:rPr>
    </w:lvl>
    <w:lvl w:ilvl="7" w:tplc="F96423DE">
      <w:start w:val="1"/>
      <w:numFmt w:val="bullet"/>
      <w:lvlText w:val="o"/>
      <w:lvlJc w:val="left"/>
      <w:pPr>
        <w:tabs>
          <w:tab w:val="num" w:pos="5760"/>
        </w:tabs>
        <w:ind w:left="5760" w:hanging="360"/>
      </w:pPr>
      <w:rPr>
        <w:rFonts w:ascii="Courier New" w:hAnsi="Courier New"/>
      </w:rPr>
    </w:lvl>
    <w:lvl w:ilvl="8" w:tplc="6A9C73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2ECEB9C">
      <w:start w:val="1"/>
      <w:numFmt w:val="bullet"/>
      <w:lvlText w:val=""/>
      <w:lvlJc w:val="left"/>
      <w:pPr>
        <w:ind w:left="720" w:hanging="360"/>
      </w:pPr>
      <w:rPr>
        <w:rFonts w:ascii="Symbol" w:hAnsi="Symbol"/>
        <w:b w:val="0"/>
        <w:bCs w:val="0"/>
      </w:rPr>
    </w:lvl>
    <w:lvl w:ilvl="1" w:tplc="78EC6014">
      <w:start w:val="1"/>
      <w:numFmt w:val="bullet"/>
      <w:lvlText w:val="o"/>
      <w:lvlJc w:val="left"/>
      <w:pPr>
        <w:tabs>
          <w:tab w:val="num" w:pos="1440"/>
        </w:tabs>
        <w:ind w:left="1440" w:hanging="360"/>
      </w:pPr>
      <w:rPr>
        <w:rFonts w:ascii="Courier New" w:hAnsi="Courier New"/>
      </w:rPr>
    </w:lvl>
    <w:lvl w:ilvl="2" w:tplc="5AC22666">
      <w:start w:val="1"/>
      <w:numFmt w:val="bullet"/>
      <w:lvlText w:val=""/>
      <w:lvlJc w:val="left"/>
      <w:pPr>
        <w:tabs>
          <w:tab w:val="num" w:pos="2160"/>
        </w:tabs>
        <w:ind w:left="2160" w:hanging="360"/>
      </w:pPr>
      <w:rPr>
        <w:rFonts w:ascii="Wingdings" w:hAnsi="Wingdings"/>
      </w:rPr>
    </w:lvl>
    <w:lvl w:ilvl="3" w:tplc="5D6452E0">
      <w:start w:val="1"/>
      <w:numFmt w:val="bullet"/>
      <w:lvlText w:val=""/>
      <w:lvlJc w:val="left"/>
      <w:pPr>
        <w:tabs>
          <w:tab w:val="num" w:pos="2880"/>
        </w:tabs>
        <w:ind w:left="2880" w:hanging="360"/>
      </w:pPr>
      <w:rPr>
        <w:rFonts w:ascii="Symbol" w:hAnsi="Symbol"/>
      </w:rPr>
    </w:lvl>
    <w:lvl w:ilvl="4" w:tplc="C3867BA4">
      <w:start w:val="1"/>
      <w:numFmt w:val="bullet"/>
      <w:lvlText w:val="o"/>
      <w:lvlJc w:val="left"/>
      <w:pPr>
        <w:tabs>
          <w:tab w:val="num" w:pos="3600"/>
        </w:tabs>
        <w:ind w:left="3600" w:hanging="360"/>
      </w:pPr>
      <w:rPr>
        <w:rFonts w:ascii="Courier New" w:hAnsi="Courier New"/>
      </w:rPr>
    </w:lvl>
    <w:lvl w:ilvl="5" w:tplc="D7D48EE2">
      <w:start w:val="1"/>
      <w:numFmt w:val="bullet"/>
      <w:lvlText w:val=""/>
      <w:lvlJc w:val="left"/>
      <w:pPr>
        <w:tabs>
          <w:tab w:val="num" w:pos="4320"/>
        </w:tabs>
        <w:ind w:left="4320" w:hanging="360"/>
      </w:pPr>
      <w:rPr>
        <w:rFonts w:ascii="Wingdings" w:hAnsi="Wingdings"/>
      </w:rPr>
    </w:lvl>
    <w:lvl w:ilvl="6" w:tplc="007270E8">
      <w:start w:val="1"/>
      <w:numFmt w:val="bullet"/>
      <w:lvlText w:val=""/>
      <w:lvlJc w:val="left"/>
      <w:pPr>
        <w:tabs>
          <w:tab w:val="num" w:pos="5040"/>
        </w:tabs>
        <w:ind w:left="5040" w:hanging="360"/>
      </w:pPr>
      <w:rPr>
        <w:rFonts w:ascii="Symbol" w:hAnsi="Symbol"/>
      </w:rPr>
    </w:lvl>
    <w:lvl w:ilvl="7" w:tplc="0B004482">
      <w:start w:val="1"/>
      <w:numFmt w:val="bullet"/>
      <w:lvlText w:val="o"/>
      <w:lvlJc w:val="left"/>
      <w:pPr>
        <w:tabs>
          <w:tab w:val="num" w:pos="5760"/>
        </w:tabs>
        <w:ind w:left="5760" w:hanging="360"/>
      </w:pPr>
      <w:rPr>
        <w:rFonts w:ascii="Courier New" w:hAnsi="Courier New"/>
      </w:rPr>
    </w:lvl>
    <w:lvl w:ilvl="8" w:tplc="86F4D9E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F1885B0">
      <w:start w:val="1"/>
      <w:numFmt w:val="bullet"/>
      <w:lvlText w:val=""/>
      <w:lvlJc w:val="left"/>
      <w:pPr>
        <w:ind w:left="720" w:hanging="360"/>
      </w:pPr>
      <w:rPr>
        <w:rFonts w:ascii="Symbol" w:hAnsi="Symbol"/>
        <w:b w:val="0"/>
        <w:bCs w:val="0"/>
      </w:rPr>
    </w:lvl>
    <w:lvl w:ilvl="1" w:tplc="207A58CE">
      <w:start w:val="1"/>
      <w:numFmt w:val="bullet"/>
      <w:lvlText w:val="o"/>
      <w:lvlJc w:val="left"/>
      <w:pPr>
        <w:tabs>
          <w:tab w:val="num" w:pos="1440"/>
        </w:tabs>
        <w:ind w:left="1440" w:hanging="360"/>
      </w:pPr>
      <w:rPr>
        <w:rFonts w:ascii="Courier New" w:hAnsi="Courier New"/>
      </w:rPr>
    </w:lvl>
    <w:lvl w:ilvl="2" w:tplc="2C284776">
      <w:start w:val="1"/>
      <w:numFmt w:val="bullet"/>
      <w:lvlText w:val=""/>
      <w:lvlJc w:val="left"/>
      <w:pPr>
        <w:tabs>
          <w:tab w:val="num" w:pos="2160"/>
        </w:tabs>
        <w:ind w:left="2160" w:hanging="360"/>
      </w:pPr>
      <w:rPr>
        <w:rFonts w:ascii="Wingdings" w:hAnsi="Wingdings"/>
      </w:rPr>
    </w:lvl>
    <w:lvl w:ilvl="3" w:tplc="CE6C8D60">
      <w:start w:val="1"/>
      <w:numFmt w:val="bullet"/>
      <w:lvlText w:val=""/>
      <w:lvlJc w:val="left"/>
      <w:pPr>
        <w:tabs>
          <w:tab w:val="num" w:pos="2880"/>
        </w:tabs>
        <w:ind w:left="2880" w:hanging="360"/>
      </w:pPr>
      <w:rPr>
        <w:rFonts w:ascii="Symbol" w:hAnsi="Symbol"/>
      </w:rPr>
    </w:lvl>
    <w:lvl w:ilvl="4" w:tplc="1BD2A5A6">
      <w:start w:val="1"/>
      <w:numFmt w:val="bullet"/>
      <w:lvlText w:val="o"/>
      <w:lvlJc w:val="left"/>
      <w:pPr>
        <w:tabs>
          <w:tab w:val="num" w:pos="3600"/>
        </w:tabs>
        <w:ind w:left="3600" w:hanging="360"/>
      </w:pPr>
      <w:rPr>
        <w:rFonts w:ascii="Courier New" w:hAnsi="Courier New"/>
      </w:rPr>
    </w:lvl>
    <w:lvl w:ilvl="5" w:tplc="7884E3E0">
      <w:start w:val="1"/>
      <w:numFmt w:val="bullet"/>
      <w:lvlText w:val=""/>
      <w:lvlJc w:val="left"/>
      <w:pPr>
        <w:tabs>
          <w:tab w:val="num" w:pos="4320"/>
        </w:tabs>
        <w:ind w:left="4320" w:hanging="360"/>
      </w:pPr>
      <w:rPr>
        <w:rFonts w:ascii="Wingdings" w:hAnsi="Wingdings"/>
      </w:rPr>
    </w:lvl>
    <w:lvl w:ilvl="6" w:tplc="B39E3DFE">
      <w:start w:val="1"/>
      <w:numFmt w:val="bullet"/>
      <w:lvlText w:val=""/>
      <w:lvlJc w:val="left"/>
      <w:pPr>
        <w:tabs>
          <w:tab w:val="num" w:pos="5040"/>
        </w:tabs>
        <w:ind w:left="5040" w:hanging="360"/>
      </w:pPr>
      <w:rPr>
        <w:rFonts w:ascii="Symbol" w:hAnsi="Symbol"/>
      </w:rPr>
    </w:lvl>
    <w:lvl w:ilvl="7" w:tplc="987A27AC">
      <w:start w:val="1"/>
      <w:numFmt w:val="bullet"/>
      <w:lvlText w:val="o"/>
      <w:lvlJc w:val="left"/>
      <w:pPr>
        <w:tabs>
          <w:tab w:val="num" w:pos="5760"/>
        </w:tabs>
        <w:ind w:left="5760" w:hanging="360"/>
      </w:pPr>
      <w:rPr>
        <w:rFonts w:ascii="Courier New" w:hAnsi="Courier New"/>
      </w:rPr>
    </w:lvl>
    <w:lvl w:ilvl="8" w:tplc="5F8013D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11E5598">
      <w:start w:val="1"/>
      <w:numFmt w:val="bullet"/>
      <w:lvlText w:val=""/>
      <w:lvlJc w:val="left"/>
      <w:pPr>
        <w:ind w:left="720" w:hanging="360"/>
      </w:pPr>
      <w:rPr>
        <w:rFonts w:ascii="Symbol" w:hAnsi="Symbol"/>
        <w:b w:val="0"/>
        <w:bCs w:val="0"/>
      </w:rPr>
    </w:lvl>
    <w:lvl w:ilvl="1" w:tplc="3E06EDFC">
      <w:start w:val="1"/>
      <w:numFmt w:val="bullet"/>
      <w:lvlText w:val="o"/>
      <w:lvlJc w:val="left"/>
      <w:pPr>
        <w:tabs>
          <w:tab w:val="num" w:pos="1440"/>
        </w:tabs>
        <w:ind w:left="1440" w:hanging="360"/>
      </w:pPr>
      <w:rPr>
        <w:rFonts w:ascii="Courier New" w:hAnsi="Courier New"/>
      </w:rPr>
    </w:lvl>
    <w:lvl w:ilvl="2" w:tplc="6670398A">
      <w:start w:val="1"/>
      <w:numFmt w:val="bullet"/>
      <w:lvlText w:val=""/>
      <w:lvlJc w:val="left"/>
      <w:pPr>
        <w:tabs>
          <w:tab w:val="num" w:pos="2160"/>
        </w:tabs>
        <w:ind w:left="2160" w:hanging="360"/>
      </w:pPr>
      <w:rPr>
        <w:rFonts w:ascii="Wingdings" w:hAnsi="Wingdings"/>
      </w:rPr>
    </w:lvl>
    <w:lvl w:ilvl="3" w:tplc="CD804BC2">
      <w:start w:val="1"/>
      <w:numFmt w:val="bullet"/>
      <w:lvlText w:val=""/>
      <w:lvlJc w:val="left"/>
      <w:pPr>
        <w:tabs>
          <w:tab w:val="num" w:pos="2880"/>
        </w:tabs>
        <w:ind w:left="2880" w:hanging="360"/>
      </w:pPr>
      <w:rPr>
        <w:rFonts w:ascii="Symbol" w:hAnsi="Symbol"/>
      </w:rPr>
    </w:lvl>
    <w:lvl w:ilvl="4" w:tplc="A2840F82">
      <w:start w:val="1"/>
      <w:numFmt w:val="bullet"/>
      <w:lvlText w:val="o"/>
      <w:lvlJc w:val="left"/>
      <w:pPr>
        <w:tabs>
          <w:tab w:val="num" w:pos="3600"/>
        </w:tabs>
        <w:ind w:left="3600" w:hanging="360"/>
      </w:pPr>
      <w:rPr>
        <w:rFonts w:ascii="Courier New" w:hAnsi="Courier New"/>
      </w:rPr>
    </w:lvl>
    <w:lvl w:ilvl="5" w:tplc="71B229E4">
      <w:start w:val="1"/>
      <w:numFmt w:val="bullet"/>
      <w:lvlText w:val=""/>
      <w:lvlJc w:val="left"/>
      <w:pPr>
        <w:tabs>
          <w:tab w:val="num" w:pos="4320"/>
        </w:tabs>
        <w:ind w:left="4320" w:hanging="360"/>
      </w:pPr>
      <w:rPr>
        <w:rFonts w:ascii="Wingdings" w:hAnsi="Wingdings"/>
      </w:rPr>
    </w:lvl>
    <w:lvl w:ilvl="6" w:tplc="648266BC">
      <w:start w:val="1"/>
      <w:numFmt w:val="bullet"/>
      <w:lvlText w:val=""/>
      <w:lvlJc w:val="left"/>
      <w:pPr>
        <w:tabs>
          <w:tab w:val="num" w:pos="5040"/>
        </w:tabs>
        <w:ind w:left="5040" w:hanging="360"/>
      </w:pPr>
      <w:rPr>
        <w:rFonts w:ascii="Symbol" w:hAnsi="Symbol"/>
      </w:rPr>
    </w:lvl>
    <w:lvl w:ilvl="7" w:tplc="D05CEEFE">
      <w:start w:val="1"/>
      <w:numFmt w:val="bullet"/>
      <w:lvlText w:val="o"/>
      <w:lvlJc w:val="left"/>
      <w:pPr>
        <w:tabs>
          <w:tab w:val="num" w:pos="5760"/>
        </w:tabs>
        <w:ind w:left="5760" w:hanging="360"/>
      </w:pPr>
      <w:rPr>
        <w:rFonts w:ascii="Courier New" w:hAnsi="Courier New"/>
      </w:rPr>
    </w:lvl>
    <w:lvl w:ilvl="8" w:tplc="17A67CA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342B51C">
      <w:start w:val="1"/>
      <w:numFmt w:val="bullet"/>
      <w:lvlText w:val=""/>
      <w:lvlJc w:val="left"/>
      <w:pPr>
        <w:ind w:left="720" w:hanging="360"/>
      </w:pPr>
      <w:rPr>
        <w:rFonts w:ascii="Symbol" w:hAnsi="Symbol"/>
        <w:b w:val="0"/>
        <w:bCs w:val="0"/>
      </w:rPr>
    </w:lvl>
    <w:lvl w:ilvl="1" w:tplc="61043162">
      <w:start w:val="1"/>
      <w:numFmt w:val="bullet"/>
      <w:lvlText w:val="o"/>
      <w:lvlJc w:val="left"/>
      <w:pPr>
        <w:tabs>
          <w:tab w:val="num" w:pos="1440"/>
        </w:tabs>
        <w:ind w:left="1440" w:hanging="360"/>
      </w:pPr>
      <w:rPr>
        <w:rFonts w:ascii="Courier New" w:hAnsi="Courier New"/>
      </w:rPr>
    </w:lvl>
    <w:lvl w:ilvl="2" w:tplc="E7147430">
      <w:start w:val="1"/>
      <w:numFmt w:val="bullet"/>
      <w:lvlText w:val=""/>
      <w:lvlJc w:val="left"/>
      <w:pPr>
        <w:tabs>
          <w:tab w:val="num" w:pos="2160"/>
        </w:tabs>
        <w:ind w:left="2160" w:hanging="360"/>
      </w:pPr>
      <w:rPr>
        <w:rFonts w:ascii="Wingdings" w:hAnsi="Wingdings"/>
      </w:rPr>
    </w:lvl>
    <w:lvl w:ilvl="3" w:tplc="EDB49174">
      <w:start w:val="1"/>
      <w:numFmt w:val="bullet"/>
      <w:lvlText w:val=""/>
      <w:lvlJc w:val="left"/>
      <w:pPr>
        <w:tabs>
          <w:tab w:val="num" w:pos="2880"/>
        </w:tabs>
        <w:ind w:left="2880" w:hanging="360"/>
      </w:pPr>
      <w:rPr>
        <w:rFonts w:ascii="Symbol" w:hAnsi="Symbol"/>
      </w:rPr>
    </w:lvl>
    <w:lvl w:ilvl="4" w:tplc="98E2C208">
      <w:start w:val="1"/>
      <w:numFmt w:val="bullet"/>
      <w:lvlText w:val="o"/>
      <w:lvlJc w:val="left"/>
      <w:pPr>
        <w:tabs>
          <w:tab w:val="num" w:pos="3600"/>
        </w:tabs>
        <w:ind w:left="3600" w:hanging="360"/>
      </w:pPr>
      <w:rPr>
        <w:rFonts w:ascii="Courier New" w:hAnsi="Courier New"/>
      </w:rPr>
    </w:lvl>
    <w:lvl w:ilvl="5" w:tplc="52BA4096">
      <w:start w:val="1"/>
      <w:numFmt w:val="bullet"/>
      <w:lvlText w:val=""/>
      <w:lvlJc w:val="left"/>
      <w:pPr>
        <w:tabs>
          <w:tab w:val="num" w:pos="4320"/>
        </w:tabs>
        <w:ind w:left="4320" w:hanging="360"/>
      </w:pPr>
      <w:rPr>
        <w:rFonts w:ascii="Wingdings" w:hAnsi="Wingdings"/>
      </w:rPr>
    </w:lvl>
    <w:lvl w:ilvl="6" w:tplc="1318C836">
      <w:start w:val="1"/>
      <w:numFmt w:val="bullet"/>
      <w:lvlText w:val=""/>
      <w:lvlJc w:val="left"/>
      <w:pPr>
        <w:tabs>
          <w:tab w:val="num" w:pos="5040"/>
        </w:tabs>
        <w:ind w:left="5040" w:hanging="360"/>
      </w:pPr>
      <w:rPr>
        <w:rFonts w:ascii="Symbol" w:hAnsi="Symbol"/>
      </w:rPr>
    </w:lvl>
    <w:lvl w:ilvl="7" w:tplc="786C3B10">
      <w:start w:val="1"/>
      <w:numFmt w:val="bullet"/>
      <w:lvlText w:val="o"/>
      <w:lvlJc w:val="left"/>
      <w:pPr>
        <w:tabs>
          <w:tab w:val="num" w:pos="5760"/>
        </w:tabs>
        <w:ind w:left="5760" w:hanging="360"/>
      </w:pPr>
      <w:rPr>
        <w:rFonts w:ascii="Courier New" w:hAnsi="Courier New"/>
      </w:rPr>
    </w:lvl>
    <w:lvl w:ilvl="8" w:tplc="36D8521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FC21682">
      <w:start w:val="1"/>
      <w:numFmt w:val="bullet"/>
      <w:lvlText w:val=""/>
      <w:lvlJc w:val="left"/>
      <w:pPr>
        <w:ind w:left="720" w:hanging="360"/>
      </w:pPr>
      <w:rPr>
        <w:rFonts w:ascii="Symbol" w:hAnsi="Symbol"/>
        <w:b w:val="0"/>
        <w:bCs w:val="0"/>
      </w:rPr>
    </w:lvl>
    <w:lvl w:ilvl="1" w:tplc="CF2EA028">
      <w:start w:val="1"/>
      <w:numFmt w:val="bullet"/>
      <w:lvlText w:val="o"/>
      <w:lvlJc w:val="left"/>
      <w:pPr>
        <w:tabs>
          <w:tab w:val="num" w:pos="1440"/>
        </w:tabs>
        <w:ind w:left="1440" w:hanging="360"/>
      </w:pPr>
      <w:rPr>
        <w:rFonts w:ascii="Courier New" w:hAnsi="Courier New"/>
      </w:rPr>
    </w:lvl>
    <w:lvl w:ilvl="2" w:tplc="97F4D9F4">
      <w:start w:val="1"/>
      <w:numFmt w:val="bullet"/>
      <w:lvlText w:val=""/>
      <w:lvlJc w:val="left"/>
      <w:pPr>
        <w:tabs>
          <w:tab w:val="num" w:pos="2160"/>
        </w:tabs>
        <w:ind w:left="2160" w:hanging="360"/>
      </w:pPr>
      <w:rPr>
        <w:rFonts w:ascii="Wingdings" w:hAnsi="Wingdings"/>
      </w:rPr>
    </w:lvl>
    <w:lvl w:ilvl="3" w:tplc="F78A099A">
      <w:start w:val="1"/>
      <w:numFmt w:val="bullet"/>
      <w:lvlText w:val=""/>
      <w:lvlJc w:val="left"/>
      <w:pPr>
        <w:tabs>
          <w:tab w:val="num" w:pos="2880"/>
        </w:tabs>
        <w:ind w:left="2880" w:hanging="360"/>
      </w:pPr>
      <w:rPr>
        <w:rFonts w:ascii="Symbol" w:hAnsi="Symbol"/>
      </w:rPr>
    </w:lvl>
    <w:lvl w:ilvl="4" w:tplc="A42C98AE">
      <w:start w:val="1"/>
      <w:numFmt w:val="bullet"/>
      <w:lvlText w:val="o"/>
      <w:lvlJc w:val="left"/>
      <w:pPr>
        <w:tabs>
          <w:tab w:val="num" w:pos="3600"/>
        </w:tabs>
        <w:ind w:left="3600" w:hanging="360"/>
      </w:pPr>
      <w:rPr>
        <w:rFonts w:ascii="Courier New" w:hAnsi="Courier New"/>
      </w:rPr>
    </w:lvl>
    <w:lvl w:ilvl="5" w:tplc="BE2C2982">
      <w:start w:val="1"/>
      <w:numFmt w:val="bullet"/>
      <w:lvlText w:val=""/>
      <w:lvlJc w:val="left"/>
      <w:pPr>
        <w:tabs>
          <w:tab w:val="num" w:pos="4320"/>
        </w:tabs>
        <w:ind w:left="4320" w:hanging="360"/>
      </w:pPr>
      <w:rPr>
        <w:rFonts w:ascii="Wingdings" w:hAnsi="Wingdings"/>
      </w:rPr>
    </w:lvl>
    <w:lvl w:ilvl="6" w:tplc="B7E6AB0E">
      <w:start w:val="1"/>
      <w:numFmt w:val="bullet"/>
      <w:lvlText w:val=""/>
      <w:lvlJc w:val="left"/>
      <w:pPr>
        <w:tabs>
          <w:tab w:val="num" w:pos="5040"/>
        </w:tabs>
        <w:ind w:left="5040" w:hanging="360"/>
      </w:pPr>
      <w:rPr>
        <w:rFonts w:ascii="Symbol" w:hAnsi="Symbol"/>
      </w:rPr>
    </w:lvl>
    <w:lvl w:ilvl="7" w:tplc="C0DADDEE">
      <w:start w:val="1"/>
      <w:numFmt w:val="bullet"/>
      <w:lvlText w:val="o"/>
      <w:lvlJc w:val="left"/>
      <w:pPr>
        <w:tabs>
          <w:tab w:val="num" w:pos="5760"/>
        </w:tabs>
        <w:ind w:left="5760" w:hanging="360"/>
      </w:pPr>
      <w:rPr>
        <w:rFonts w:ascii="Courier New" w:hAnsi="Courier New"/>
      </w:rPr>
    </w:lvl>
    <w:lvl w:ilvl="8" w:tplc="88DE4DB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C226920">
      <w:start w:val="1"/>
      <w:numFmt w:val="bullet"/>
      <w:lvlText w:val=""/>
      <w:lvlJc w:val="left"/>
      <w:pPr>
        <w:ind w:left="720" w:hanging="360"/>
      </w:pPr>
      <w:rPr>
        <w:rFonts w:ascii="Symbol" w:hAnsi="Symbol"/>
        <w:b w:val="0"/>
        <w:bCs w:val="0"/>
      </w:rPr>
    </w:lvl>
    <w:lvl w:ilvl="1" w:tplc="4E126728">
      <w:start w:val="1"/>
      <w:numFmt w:val="bullet"/>
      <w:lvlText w:val="o"/>
      <w:lvlJc w:val="left"/>
      <w:pPr>
        <w:tabs>
          <w:tab w:val="num" w:pos="1440"/>
        </w:tabs>
        <w:ind w:left="1440" w:hanging="360"/>
      </w:pPr>
      <w:rPr>
        <w:rFonts w:ascii="Courier New" w:hAnsi="Courier New"/>
      </w:rPr>
    </w:lvl>
    <w:lvl w:ilvl="2" w:tplc="C33AFB92">
      <w:start w:val="1"/>
      <w:numFmt w:val="bullet"/>
      <w:lvlText w:val=""/>
      <w:lvlJc w:val="left"/>
      <w:pPr>
        <w:tabs>
          <w:tab w:val="num" w:pos="2160"/>
        </w:tabs>
        <w:ind w:left="2160" w:hanging="360"/>
      </w:pPr>
      <w:rPr>
        <w:rFonts w:ascii="Wingdings" w:hAnsi="Wingdings"/>
      </w:rPr>
    </w:lvl>
    <w:lvl w:ilvl="3" w:tplc="A3E27D98">
      <w:start w:val="1"/>
      <w:numFmt w:val="bullet"/>
      <w:lvlText w:val=""/>
      <w:lvlJc w:val="left"/>
      <w:pPr>
        <w:tabs>
          <w:tab w:val="num" w:pos="2880"/>
        </w:tabs>
        <w:ind w:left="2880" w:hanging="360"/>
      </w:pPr>
      <w:rPr>
        <w:rFonts w:ascii="Symbol" w:hAnsi="Symbol"/>
      </w:rPr>
    </w:lvl>
    <w:lvl w:ilvl="4" w:tplc="9724DD56">
      <w:start w:val="1"/>
      <w:numFmt w:val="bullet"/>
      <w:lvlText w:val="o"/>
      <w:lvlJc w:val="left"/>
      <w:pPr>
        <w:tabs>
          <w:tab w:val="num" w:pos="3600"/>
        </w:tabs>
        <w:ind w:left="3600" w:hanging="360"/>
      </w:pPr>
      <w:rPr>
        <w:rFonts w:ascii="Courier New" w:hAnsi="Courier New"/>
      </w:rPr>
    </w:lvl>
    <w:lvl w:ilvl="5" w:tplc="E2A67816">
      <w:start w:val="1"/>
      <w:numFmt w:val="bullet"/>
      <w:lvlText w:val=""/>
      <w:lvlJc w:val="left"/>
      <w:pPr>
        <w:tabs>
          <w:tab w:val="num" w:pos="4320"/>
        </w:tabs>
        <w:ind w:left="4320" w:hanging="360"/>
      </w:pPr>
      <w:rPr>
        <w:rFonts w:ascii="Wingdings" w:hAnsi="Wingdings"/>
      </w:rPr>
    </w:lvl>
    <w:lvl w:ilvl="6" w:tplc="5BA0960E">
      <w:start w:val="1"/>
      <w:numFmt w:val="bullet"/>
      <w:lvlText w:val=""/>
      <w:lvlJc w:val="left"/>
      <w:pPr>
        <w:tabs>
          <w:tab w:val="num" w:pos="5040"/>
        </w:tabs>
        <w:ind w:left="5040" w:hanging="360"/>
      </w:pPr>
      <w:rPr>
        <w:rFonts w:ascii="Symbol" w:hAnsi="Symbol"/>
      </w:rPr>
    </w:lvl>
    <w:lvl w:ilvl="7" w:tplc="41188BEC">
      <w:start w:val="1"/>
      <w:numFmt w:val="bullet"/>
      <w:lvlText w:val="o"/>
      <w:lvlJc w:val="left"/>
      <w:pPr>
        <w:tabs>
          <w:tab w:val="num" w:pos="5760"/>
        </w:tabs>
        <w:ind w:left="5760" w:hanging="360"/>
      </w:pPr>
      <w:rPr>
        <w:rFonts w:ascii="Courier New" w:hAnsi="Courier New"/>
      </w:rPr>
    </w:lvl>
    <w:lvl w:ilvl="8" w:tplc="7494E1F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23CD9CC">
      <w:start w:val="1"/>
      <w:numFmt w:val="bullet"/>
      <w:lvlText w:val=""/>
      <w:lvlJc w:val="left"/>
      <w:pPr>
        <w:ind w:left="720" w:hanging="360"/>
      </w:pPr>
      <w:rPr>
        <w:rFonts w:ascii="Symbol" w:hAnsi="Symbol"/>
        <w:b w:val="0"/>
        <w:bCs w:val="0"/>
      </w:rPr>
    </w:lvl>
    <w:lvl w:ilvl="1" w:tplc="19403406">
      <w:start w:val="1"/>
      <w:numFmt w:val="bullet"/>
      <w:lvlText w:val="o"/>
      <w:lvlJc w:val="left"/>
      <w:pPr>
        <w:tabs>
          <w:tab w:val="num" w:pos="1440"/>
        </w:tabs>
        <w:ind w:left="1440" w:hanging="360"/>
      </w:pPr>
      <w:rPr>
        <w:rFonts w:ascii="Courier New" w:hAnsi="Courier New"/>
      </w:rPr>
    </w:lvl>
    <w:lvl w:ilvl="2" w:tplc="1ED63716">
      <w:start w:val="1"/>
      <w:numFmt w:val="bullet"/>
      <w:lvlText w:val=""/>
      <w:lvlJc w:val="left"/>
      <w:pPr>
        <w:tabs>
          <w:tab w:val="num" w:pos="2160"/>
        </w:tabs>
        <w:ind w:left="2160" w:hanging="360"/>
      </w:pPr>
      <w:rPr>
        <w:rFonts w:ascii="Wingdings" w:hAnsi="Wingdings"/>
      </w:rPr>
    </w:lvl>
    <w:lvl w:ilvl="3" w:tplc="9CB69F0E">
      <w:start w:val="1"/>
      <w:numFmt w:val="bullet"/>
      <w:lvlText w:val=""/>
      <w:lvlJc w:val="left"/>
      <w:pPr>
        <w:tabs>
          <w:tab w:val="num" w:pos="2880"/>
        </w:tabs>
        <w:ind w:left="2880" w:hanging="360"/>
      </w:pPr>
      <w:rPr>
        <w:rFonts w:ascii="Symbol" w:hAnsi="Symbol"/>
      </w:rPr>
    </w:lvl>
    <w:lvl w:ilvl="4" w:tplc="5BF2DC8A">
      <w:start w:val="1"/>
      <w:numFmt w:val="bullet"/>
      <w:lvlText w:val="o"/>
      <w:lvlJc w:val="left"/>
      <w:pPr>
        <w:tabs>
          <w:tab w:val="num" w:pos="3600"/>
        </w:tabs>
        <w:ind w:left="3600" w:hanging="360"/>
      </w:pPr>
      <w:rPr>
        <w:rFonts w:ascii="Courier New" w:hAnsi="Courier New"/>
      </w:rPr>
    </w:lvl>
    <w:lvl w:ilvl="5" w:tplc="42529AEA">
      <w:start w:val="1"/>
      <w:numFmt w:val="bullet"/>
      <w:lvlText w:val=""/>
      <w:lvlJc w:val="left"/>
      <w:pPr>
        <w:tabs>
          <w:tab w:val="num" w:pos="4320"/>
        </w:tabs>
        <w:ind w:left="4320" w:hanging="360"/>
      </w:pPr>
      <w:rPr>
        <w:rFonts w:ascii="Wingdings" w:hAnsi="Wingdings"/>
      </w:rPr>
    </w:lvl>
    <w:lvl w:ilvl="6" w:tplc="75664AE8">
      <w:start w:val="1"/>
      <w:numFmt w:val="bullet"/>
      <w:lvlText w:val=""/>
      <w:lvlJc w:val="left"/>
      <w:pPr>
        <w:tabs>
          <w:tab w:val="num" w:pos="5040"/>
        </w:tabs>
        <w:ind w:left="5040" w:hanging="360"/>
      </w:pPr>
      <w:rPr>
        <w:rFonts w:ascii="Symbol" w:hAnsi="Symbol"/>
      </w:rPr>
    </w:lvl>
    <w:lvl w:ilvl="7" w:tplc="069CF202">
      <w:start w:val="1"/>
      <w:numFmt w:val="bullet"/>
      <w:lvlText w:val="o"/>
      <w:lvlJc w:val="left"/>
      <w:pPr>
        <w:tabs>
          <w:tab w:val="num" w:pos="5760"/>
        </w:tabs>
        <w:ind w:left="5760" w:hanging="360"/>
      </w:pPr>
      <w:rPr>
        <w:rFonts w:ascii="Courier New" w:hAnsi="Courier New"/>
      </w:rPr>
    </w:lvl>
    <w:lvl w:ilvl="8" w:tplc="DD408ED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930B572">
      <w:start w:val="1"/>
      <w:numFmt w:val="bullet"/>
      <w:lvlText w:val=""/>
      <w:lvlJc w:val="left"/>
      <w:pPr>
        <w:ind w:left="720" w:hanging="360"/>
      </w:pPr>
      <w:rPr>
        <w:rFonts w:ascii="Symbol" w:hAnsi="Symbol"/>
        <w:b w:val="0"/>
        <w:bCs w:val="0"/>
      </w:rPr>
    </w:lvl>
    <w:lvl w:ilvl="1" w:tplc="4538E6F4">
      <w:start w:val="1"/>
      <w:numFmt w:val="bullet"/>
      <w:lvlText w:val="o"/>
      <w:lvlJc w:val="left"/>
      <w:pPr>
        <w:tabs>
          <w:tab w:val="num" w:pos="1440"/>
        </w:tabs>
        <w:ind w:left="1440" w:hanging="360"/>
      </w:pPr>
      <w:rPr>
        <w:rFonts w:ascii="Courier New" w:hAnsi="Courier New"/>
      </w:rPr>
    </w:lvl>
    <w:lvl w:ilvl="2" w:tplc="BE3C79D4">
      <w:start w:val="1"/>
      <w:numFmt w:val="bullet"/>
      <w:lvlText w:val=""/>
      <w:lvlJc w:val="left"/>
      <w:pPr>
        <w:tabs>
          <w:tab w:val="num" w:pos="2160"/>
        </w:tabs>
        <w:ind w:left="2160" w:hanging="360"/>
      </w:pPr>
      <w:rPr>
        <w:rFonts w:ascii="Wingdings" w:hAnsi="Wingdings"/>
      </w:rPr>
    </w:lvl>
    <w:lvl w:ilvl="3" w:tplc="4B10143E">
      <w:start w:val="1"/>
      <w:numFmt w:val="bullet"/>
      <w:lvlText w:val=""/>
      <w:lvlJc w:val="left"/>
      <w:pPr>
        <w:tabs>
          <w:tab w:val="num" w:pos="2880"/>
        </w:tabs>
        <w:ind w:left="2880" w:hanging="360"/>
      </w:pPr>
      <w:rPr>
        <w:rFonts w:ascii="Symbol" w:hAnsi="Symbol"/>
      </w:rPr>
    </w:lvl>
    <w:lvl w:ilvl="4" w:tplc="F576788A">
      <w:start w:val="1"/>
      <w:numFmt w:val="bullet"/>
      <w:lvlText w:val="o"/>
      <w:lvlJc w:val="left"/>
      <w:pPr>
        <w:tabs>
          <w:tab w:val="num" w:pos="3600"/>
        </w:tabs>
        <w:ind w:left="3600" w:hanging="360"/>
      </w:pPr>
      <w:rPr>
        <w:rFonts w:ascii="Courier New" w:hAnsi="Courier New"/>
      </w:rPr>
    </w:lvl>
    <w:lvl w:ilvl="5" w:tplc="A2201DE6">
      <w:start w:val="1"/>
      <w:numFmt w:val="bullet"/>
      <w:lvlText w:val=""/>
      <w:lvlJc w:val="left"/>
      <w:pPr>
        <w:tabs>
          <w:tab w:val="num" w:pos="4320"/>
        </w:tabs>
        <w:ind w:left="4320" w:hanging="360"/>
      </w:pPr>
      <w:rPr>
        <w:rFonts w:ascii="Wingdings" w:hAnsi="Wingdings"/>
      </w:rPr>
    </w:lvl>
    <w:lvl w:ilvl="6" w:tplc="86F86E26">
      <w:start w:val="1"/>
      <w:numFmt w:val="bullet"/>
      <w:lvlText w:val=""/>
      <w:lvlJc w:val="left"/>
      <w:pPr>
        <w:tabs>
          <w:tab w:val="num" w:pos="5040"/>
        </w:tabs>
        <w:ind w:left="5040" w:hanging="360"/>
      </w:pPr>
      <w:rPr>
        <w:rFonts w:ascii="Symbol" w:hAnsi="Symbol"/>
      </w:rPr>
    </w:lvl>
    <w:lvl w:ilvl="7" w:tplc="28826A0E">
      <w:start w:val="1"/>
      <w:numFmt w:val="bullet"/>
      <w:lvlText w:val="o"/>
      <w:lvlJc w:val="left"/>
      <w:pPr>
        <w:tabs>
          <w:tab w:val="num" w:pos="5760"/>
        </w:tabs>
        <w:ind w:left="5760" w:hanging="360"/>
      </w:pPr>
      <w:rPr>
        <w:rFonts w:ascii="Courier New" w:hAnsi="Courier New"/>
      </w:rPr>
    </w:lvl>
    <w:lvl w:ilvl="8" w:tplc="F692042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BBEAB4C">
      <w:start w:val="1"/>
      <w:numFmt w:val="bullet"/>
      <w:lvlText w:val=""/>
      <w:lvlJc w:val="left"/>
      <w:pPr>
        <w:ind w:left="720" w:hanging="360"/>
      </w:pPr>
      <w:rPr>
        <w:rFonts w:ascii="Symbol" w:hAnsi="Symbol"/>
        <w:b w:val="0"/>
        <w:bCs w:val="0"/>
      </w:rPr>
    </w:lvl>
    <w:lvl w:ilvl="1" w:tplc="36B8B15A">
      <w:start w:val="1"/>
      <w:numFmt w:val="bullet"/>
      <w:lvlText w:val="o"/>
      <w:lvlJc w:val="left"/>
      <w:pPr>
        <w:tabs>
          <w:tab w:val="num" w:pos="1440"/>
        </w:tabs>
        <w:ind w:left="1440" w:hanging="360"/>
      </w:pPr>
      <w:rPr>
        <w:rFonts w:ascii="Courier New" w:hAnsi="Courier New"/>
      </w:rPr>
    </w:lvl>
    <w:lvl w:ilvl="2" w:tplc="54FEFF72">
      <w:start w:val="1"/>
      <w:numFmt w:val="bullet"/>
      <w:lvlText w:val=""/>
      <w:lvlJc w:val="left"/>
      <w:pPr>
        <w:tabs>
          <w:tab w:val="num" w:pos="2160"/>
        </w:tabs>
        <w:ind w:left="2160" w:hanging="360"/>
      </w:pPr>
      <w:rPr>
        <w:rFonts w:ascii="Wingdings" w:hAnsi="Wingdings"/>
      </w:rPr>
    </w:lvl>
    <w:lvl w:ilvl="3" w:tplc="8358330E">
      <w:start w:val="1"/>
      <w:numFmt w:val="bullet"/>
      <w:lvlText w:val=""/>
      <w:lvlJc w:val="left"/>
      <w:pPr>
        <w:tabs>
          <w:tab w:val="num" w:pos="2880"/>
        </w:tabs>
        <w:ind w:left="2880" w:hanging="360"/>
      </w:pPr>
      <w:rPr>
        <w:rFonts w:ascii="Symbol" w:hAnsi="Symbol"/>
      </w:rPr>
    </w:lvl>
    <w:lvl w:ilvl="4" w:tplc="F7C834E6">
      <w:start w:val="1"/>
      <w:numFmt w:val="bullet"/>
      <w:lvlText w:val="o"/>
      <w:lvlJc w:val="left"/>
      <w:pPr>
        <w:tabs>
          <w:tab w:val="num" w:pos="3600"/>
        </w:tabs>
        <w:ind w:left="3600" w:hanging="360"/>
      </w:pPr>
      <w:rPr>
        <w:rFonts w:ascii="Courier New" w:hAnsi="Courier New"/>
      </w:rPr>
    </w:lvl>
    <w:lvl w:ilvl="5" w:tplc="B95CAF08">
      <w:start w:val="1"/>
      <w:numFmt w:val="bullet"/>
      <w:lvlText w:val=""/>
      <w:lvlJc w:val="left"/>
      <w:pPr>
        <w:tabs>
          <w:tab w:val="num" w:pos="4320"/>
        </w:tabs>
        <w:ind w:left="4320" w:hanging="360"/>
      </w:pPr>
      <w:rPr>
        <w:rFonts w:ascii="Wingdings" w:hAnsi="Wingdings"/>
      </w:rPr>
    </w:lvl>
    <w:lvl w:ilvl="6" w:tplc="637AA1BC">
      <w:start w:val="1"/>
      <w:numFmt w:val="bullet"/>
      <w:lvlText w:val=""/>
      <w:lvlJc w:val="left"/>
      <w:pPr>
        <w:tabs>
          <w:tab w:val="num" w:pos="5040"/>
        </w:tabs>
        <w:ind w:left="5040" w:hanging="360"/>
      </w:pPr>
      <w:rPr>
        <w:rFonts w:ascii="Symbol" w:hAnsi="Symbol"/>
      </w:rPr>
    </w:lvl>
    <w:lvl w:ilvl="7" w:tplc="41E691BC">
      <w:start w:val="1"/>
      <w:numFmt w:val="bullet"/>
      <w:lvlText w:val="o"/>
      <w:lvlJc w:val="left"/>
      <w:pPr>
        <w:tabs>
          <w:tab w:val="num" w:pos="5760"/>
        </w:tabs>
        <w:ind w:left="5760" w:hanging="360"/>
      </w:pPr>
      <w:rPr>
        <w:rFonts w:ascii="Courier New" w:hAnsi="Courier New"/>
      </w:rPr>
    </w:lvl>
    <w:lvl w:ilvl="8" w:tplc="68C48D0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B98A86AA">
      <w:start w:val="1"/>
      <w:numFmt w:val="bullet"/>
      <w:lvlText w:val=""/>
      <w:lvlJc w:val="left"/>
      <w:pPr>
        <w:ind w:left="720" w:hanging="360"/>
      </w:pPr>
      <w:rPr>
        <w:rFonts w:ascii="Symbol" w:hAnsi="Symbol"/>
        <w:b w:val="0"/>
        <w:bCs w:val="0"/>
      </w:rPr>
    </w:lvl>
    <w:lvl w:ilvl="1" w:tplc="C980C3BC">
      <w:start w:val="1"/>
      <w:numFmt w:val="bullet"/>
      <w:lvlText w:val="o"/>
      <w:lvlJc w:val="left"/>
      <w:pPr>
        <w:tabs>
          <w:tab w:val="num" w:pos="1440"/>
        </w:tabs>
        <w:ind w:left="1440" w:hanging="360"/>
      </w:pPr>
      <w:rPr>
        <w:rFonts w:ascii="Courier New" w:hAnsi="Courier New"/>
      </w:rPr>
    </w:lvl>
    <w:lvl w:ilvl="2" w:tplc="A8623EE2">
      <w:start w:val="1"/>
      <w:numFmt w:val="bullet"/>
      <w:lvlText w:val=""/>
      <w:lvlJc w:val="left"/>
      <w:pPr>
        <w:tabs>
          <w:tab w:val="num" w:pos="2160"/>
        </w:tabs>
        <w:ind w:left="2160" w:hanging="360"/>
      </w:pPr>
      <w:rPr>
        <w:rFonts w:ascii="Wingdings" w:hAnsi="Wingdings"/>
      </w:rPr>
    </w:lvl>
    <w:lvl w:ilvl="3" w:tplc="CDC4656A">
      <w:start w:val="1"/>
      <w:numFmt w:val="bullet"/>
      <w:lvlText w:val=""/>
      <w:lvlJc w:val="left"/>
      <w:pPr>
        <w:tabs>
          <w:tab w:val="num" w:pos="2880"/>
        </w:tabs>
        <w:ind w:left="2880" w:hanging="360"/>
      </w:pPr>
      <w:rPr>
        <w:rFonts w:ascii="Symbol" w:hAnsi="Symbol"/>
      </w:rPr>
    </w:lvl>
    <w:lvl w:ilvl="4" w:tplc="265E6178">
      <w:start w:val="1"/>
      <w:numFmt w:val="bullet"/>
      <w:lvlText w:val="o"/>
      <w:lvlJc w:val="left"/>
      <w:pPr>
        <w:tabs>
          <w:tab w:val="num" w:pos="3600"/>
        </w:tabs>
        <w:ind w:left="3600" w:hanging="360"/>
      </w:pPr>
      <w:rPr>
        <w:rFonts w:ascii="Courier New" w:hAnsi="Courier New"/>
      </w:rPr>
    </w:lvl>
    <w:lvl w:ilvl="5" w:tplc="C666DDA8">
      <w:start w:val="1"/>
      <w:numFmt w:val="bullet"/>
      <w:lvlText w:val=""/>
      <w:lvlJc w:val="left"/>
      <w:pPr>
        <w:tabs>
          <w:tab w:val="num" w:pos="4320"/>
        </w:tabs>
        <w:ind w:left="4320" w:hanging="360"/>
      </w:pPr>
      <w:rPr>
        <w:rFonts w:ascii="Wingdings" w:hAnsi="Wingdings"/>
      </w:rPr>
    </w:lvl>
    <w:lvl w:ilvl="6" w:tplc="2D4AFC44">
      <w:start w:val="1"/>
      <w:numFmt w:val="bullet"/>
      <w:lvlText w:val=""/>
      <w:lvlJc w:val="left"/>
      <w:pPr>
        <w:tabs>
          <w:tab w:val="num" w:pos="5040"/>
        </w:tabs>
        <w:ind w:left="5040" w:hanging="360"/>
      </w:pPr>
      <w:rPr>
        <w:rFonts w:ascii="Symbol" w:hAnsi="Symbol"/>
      </w:rPr>
    </w:lvl>
    <w:lvl w:ilvl="7" w:tplc="83F84076">
      <w:start w:val="1"/>
      <w:numFmt w:val="bullet"/>
      <w:lvlText w:val="o"/>
      <w:lvlJc w:val="left"/>
      <w:pPr>
        <w:tabs>
          <w:tab w:val="num" w:pos="5760"/>
        </w:tabs>
        <w:ind w:left="5760" w:hanging="360"/>
      </w:pPr>
      <w:rPr>
        <w:rFonts w:ascii="Courier New" w:hAnsi="Courier New"/>
      </w:rPr>
    </w:lvl>
    <w:lvl w:ilvl="8" w:tplc="4174625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4781584">
      <w:start w:val="1"/>
      <w:numFmt w:val="bullet"/>
      <w:lvlText w:val=""/>
      <w:lvlJc w:val="left"/>
      <w:pPr>
        <w:ind w:left="720" w:hanging="360"/>
      </w:pPr>
      <w:rPr>
        <w:rFonts w:ascii="Symbol" w:hAnsi="Symbol"/>
        <w:b w:val="0"/>
        <w:bCs w:val="0"/>
      </w:rPr>
    </w:lvl>
    <w:lvl w:ilvl="1" w:tplc="DE1A2B32">
      <w:start w:val="1"/>
      <w:numFmt w:val="bullet"/>
      <w:lvlText w:val="o"/>
      <w:lvlJc w:val="left"/>
      <w:pPr>
        <w:tabs>
          <w:tab w:val="num" w:pos="1440"/>
        </w:tabs>
        <w:ind w:left="1440" w:hanging="360"/>
      </w:pPr>
      <w:rPr>
        <w:rFonts w:ascii="Courier New" w:hAnsi="Courier New"/>
      </w:rPr>
    </w:lvl>
    <w:lvl w:ilvl="2" w:tplc="A60A4634">
      <w:start w:val="1"/>
      <w:numFmt w:val="bullet"/>
      <w:lvlText w:val=""/>
      <w:lvlJc w:val="left"/>
      <w:pPr>
        <w:tabs>
          <w:tab w:val="num" w:pos="2160"/>
        </w:tabs>
        <w:ind w:left="2160" w:hanging="360"/>
      </w:pPr>
      <w:rPr>
        <w:rFonts w:ascii="Wingdings" w:hAnsi="Wingdings"/>
      </w:rPr>
    </w:lvl>
    <w:lvl w:ilvl="3" w:tplc="914C8F6E">
      <w:start w:val="1"/>
      <w:numFmt w:val="bullet"/>
      <w:lvlText w:val=""/>
      <w:lvlJc w:val="left"/>
      <w:pPr>
        <w:tabs>
          <w:tab w:val="num" w:pos="2880"/>
        </w:tabs>
        <w:ind w:left="2880" w:hanging="360"/>
      </w:pPr>
      <w:rPr>
        <w:rFonts w:ascii="Symbol" w:hAnsi="Symbol"/>
      </w:rPr>
    </w:lvl>
    <w:lvl w:ilvl="4" w:tplc="FBDCE108">
      <w:start w:val="1"/>
      <w:numFmt w:val="bullet"/>
      <w:lvlText w:val="o"/>
      <w:lvlJc w:val="left"/>
      <w:pPr>
        <w:tabs>
          <w:tab w:val="num" w:pos="3600"/>
        </w:tabs>
        <w:ind w:left="3600" w:hanging="360"/>
      </w:pPr>
      <w:rPr>
        <w:rFonts w:ascii="Courier New" w:hAnsi="Courier New"/>
      </w:rPr>
    </w:lvl>
    <w:lvl w:ilvl="5" w:tplc="9F9EFB98">
      <w:start w:val="1"/>
      <w:numFmt w:val="bullet"/>
      <w:lvlText w:val=""/>
      <w:lvlJc w:val="left"/>
      <w:pPr>
        <w:tabs>
          <w:tab w:val="num" w:pos="4320"/>
        </w:tabs>
        <w:ind w:left="4320" w:hanging="360"/>
      </w:pPr>
      <w:rPr>
        <w:rFonts w:ascii="Wingdings" w:hAnsi="Wingdings"/>
      </w:rPr>
    </w:lvl>
    <w:lvl w:ilvl="6" w:tplc="9454C8C8">
      <w:start w:val="1"/>
      <w:numFmt w:val="bullet"/>
      <w:lvlText w:val=""/>
      <w:lvlJc w:val="left"/>
      <w:pPr>
        <w:tabs>
          <w:tab w:val="num" w:pos="5040"/>
        </w:tabs>
        <w:ind w:left="5040" w:hanging="360"/>
      </w:pPr>
      <w:rPr>
        <w:rFonts w:ascii="Symbol" w:hAnsi="Symbol"/>
      </w:rPr>
    </w:lvl>
    <w:lvl w:ilvl="7" w:tplc="1414A3CA">
      <w:start w:val="1"/>
      <w:numFmt w:val="bullet"/>
      <w:lvlText w:val="o"/>
      <w:lvlJc w:val="left"/>
      <w:pPr>
        <w:tabs>
          <w:tab w:val="num" w:pos="5760"/>
        </w:tabs>
        <w:ind w:left="5760" w:hanging="360"/>
      </w:pPr>
      <w:rPr>
        <w:rFonts w:ascii="Courier New" w:hAnsi="Courier New"/>
      </w:rPr>
    </w:lvl>
    <w:lvl w:ilvl="8" w:tplc="21700C1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596E2F0">
      <w:start w:val="1"/>
      <w:numFmt w:val="bullet"/>
      <w:lvlText w:val=""/>
      <w:lvlJc w:val="left"/>
      <w:pPr>
        <w:ind w:left="720" w:hanging="360"/>
      </w:pPr>
      <w:rPr>
        <w:rFonts w:ascii="Symbol" w:hAnsi="Symbol"/>
        <w:b w:val="0"/>
        <w:bCs w:val="0"/>
      </w:rPr>
    </w:lvl>
    <w:lvl w:ilvl="1" w:tplc="B464166C">
      <w:start w:val="1"/>
      <w:numFmt w:val="bullet"/>
      <w:lvlText w:val="o"/>
      <w:lvlJc w:val="left"/>
      <w:pPr>
        <w:tabs>
          <w:tab w:val="num" w:pos="1440"/>
        </w:tabs>
        <w:ind w:left="1440" w:hanging="360"/>
      </w:pPr>
      <w:rPr>
        <w:rFonts w:ascii="Courier New" w:hAnsi="Courier New"/>
      </w:rPr>
    </w:lvl>
    <w:lvl w:ilvl="2" w:tplc="B67E703E">
      <w:start w:val="1"/>
      <w:numFmt w:val="bullet"/>
      <w:lvlText w:val=""/>
      <w:lvlJc w:val="left"/>
      <w:pPr>
        <w:tabs>
          <w:tab w:val="num" w:pos="2160"/>
        </w:tabs>
        <w:ind w:left="2160" w:hanging="360"/>
      </w:pPr>
      <w:rPr>
        <w:rFonts w:ascii="Wingdings" w:hAnsi="Wingdings"/>
      </w:rPr>
    </w:lvl>
    <w:lvl w:ilvl="3" w:tplc="9E604A62">
      <w:start w:val="1"/>
      <w:numFmt w:val="bullet"/>
      <w:lvlText w:val=""/>
      <w:lvlJc w:val="left"/>
      <w:pPr>
        <w:tabs>
          <w:tab w:val="num" w:pos="2880"/>
        </w:tabs>
        <w:ind w:left="2880" w:hanging="360"/>
      </w:pPr>
      <w:rPr>
        <w:rFonts w:ascii="Symbol" w:hAnsi="Symbol"/>
      </w:rPr>
    </w:lvl>
    <w:lvl w:ilvl="4" w:tplc="EEC49F26">
      <w:start w:val="1"/>
      <w:numFmt w:val="bullet"/>
      <w:lvlText w:val="o"/>
      <w:lvlJc w:val="left"/>
      <w:pPr>
        <w:tabs>
          <w:tab w:val="num" w:pos="3600"/>
        </w:tabs>
        <w:ind w:left="3600" w:hanging="360"/>
      </w:pPr>
      <w:rPr>
        <w:rFonts w:ascii="Courier New" w:hAnsi="Courier New"/>
      </w:rPr>
    </w:lvl>
    <w:lvl w:ilvl="5" w:tplc="19066330">
      <w:start w:val="1"/>
      <w:numFmt w:val="bullet"/>
      <w:lvlText w:val=""/>
      <w:lvlJc w:val="left"/>
      <w:pPr>
        <w:tabs>
          <w:tab w:val="num" w:pos="4320"/>
        </w:tabs>
        <w:ind w:left="4320" w:hanging="360"/>
      </w:pPr>
      <w:rPr>
        <w:rFonts w:ascii="Wingdings" w:hAnsi="Wingdings"/>
      </w:rPr>
    </w:lvl>
    <w:lvl w:ilvl="6" w:tplc="C50A9548">
      <w:start w:val="1"/>
      <w:numFmt w:val="bullet"/>
      <w:lvlText w:val=""/>
      <w:lvlJc w:val="left"/>
      <w:pPr>
        <w:tabs>
          <w:tab w:val="num" w:pos="5040"/>
        </w:tabs>
        <w:ind w:left="5040" w:hanging="360"/>
      </w:pPr>
      <w:rPr>
        <w:rFonts w:ascii="Symbol" w:hAnsi="Symbol"/>
      </w:rPr>
    </w:lvl>
    <w:lvl w:ilvl="7" w:tplc="8402DF1E">
      <w:start w:val="1"/>
      <w:numFmt w:val="bullet"/>
      <w:lvlText w:val="o"/>
      <w:lvlJc w:val="left"/>
      <w:pPr>
        <w:tabs>
          <w:tab w:val="num" w:pos="5760"/>
        </w:tabs>
        <w:ind w:left="5760" w:hanging="360"/>
      </w:pPr>
      <w:rPr>
        <w:rFonts w:ascii="Courier New" w:hAnsi="Courier New"/>
      </w:rPr>
    </w:lvl>
    <w:lvl w:ilvl="8" w:tplc="FFCCE2F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F56C7C0">
      <w:start w:val="1"/>
      <w:numFmt w:val="bullet"/>
      <w:lvlText w:val=""/>
      <w:lvlJc w:val="left"/>
      <w:pPr>
        <w:ind w:left="720" w:hanging="360"/>
      </w:pPr>
      <w:rPr>
        <w:rFonts w:ascii="Symbol" w:hAnsi="Symbol"/>
        <w:b w:val="0"/>
        <w:bCs w:val="0"/>
      </w:rPr>
    </w:lvl>
    <w:lvl w:ilvl="1" w:tplc="CDA4B0CC">
      <w:start w:val="1"/>
      <w:numFmt w:val="bullet"/>
      <w:lvlText w:val="o"/>
      <w:lvlJc w:val="left"/>
      <w:pPr>
        <w:tabs>
          <w:tab w:val="num" w:pos="1440"/>
        </w:tabs>
        <w:ind w:left="1440" w:hanging="360"/>
      </w:pPr>
      <w:rPr>
        <w:rFonts w:ascii="Courier New" w:hAnsi="Courier New"/>
      </w:rPr>
    </w:lvl>
    <w:lvl w:ilvl="2" w:tplc="1178814A">
      <w:start w:val="1"/>
      <w:numFmt w:val="bullet"/>
      <w:lvlText w:val=""/>
      <w:lvlJc w:val="left"/>
      <w:pPr>
        <w:tabs>
          <w:tab w:val="num" w:pos="2160"/>
        </w:tabs>
        <w:ind w:left="2160" w:hanging="360"/>
      </w:pPr>
      <w:rPr>
        <w:rFonts w:ascii="Wingdings" w:hAnsi="Wingdings"/>
      </w:rPr>
    </w:lvl>
    <w:lvl w:ilvl="3" w:tplc="60B0D02C">
      <w:start w:val="1"/>
      <w:numFmt w:val="bullet"/>
      <w:lvlText w:val=""/>
      <w:lvlJc w:val="left"/>
      <w:pPr>
        <w:tabs>
          <w:tab w:val="num" w:pos="2880"/>
        </w:tabs>
        <w:ind w:left="2880" w:hanging="360"/>
      </w:pPr>
      <w:rPr>
        <w:rFonts w:ascii="Symbol" w:hAnsi="Symbol"/>
      </w:rPr>
    </w:lvl>
    <w:lvl w:ilvl="4" w:tplc="C1205E2A">
      <w:start w:val="1"/>
      <w:numFmt w:val="bullet"/>
      <w:lvlText w:val="o"/>
      <w:lvlJc w:val="left"/>
      <w:pPr>
        <w:tabs>
          <w:tab w:val="num" w:pos="3600"/>
        </w:tabs>
        <w:ind w:left="3600" w:hanging="360"/>
      </w:pPr>
      <w:rPr>
        <w:rFonts w:ascii="Courier New" w:hAnsi="Courier New"/>
      </w:rPr>
    </w:lvl>
    <w:lvl w:ilvl="5" w:tplc="D6C6105C">
      <w:start w:val="1"/>
      <w:numFmt w:val="bullet"/>
      <w:lvlText w:val=""/>
      <w:lvlJc w:val="left"/>
      <w:pPr>
        <w:tabs>
          <w:tab w:val="num" w:pos="4320"/>
        </w:tabs>
        <w:ind w:left="4320" w:hanging="360"/>
      </w:pPr>
      <w:rPr>
        <w:rFonts w:ascii="Wingdings" w:hAnsi="Wingdings"/>
      </w:rPr>
    </w:lvl>
    <w:lvl w:ilvl="6" w:tplc="01080A30">
      <w:start w:val="1"/>
      <w:numFmt w:val="bullet"/>
      <w:lvlText w:val=""/>
      <w:lvlJc w:val="left"/>
      <w:pPr>
        <w:tabs>
          <w:tab w:val="num" w:pos="5040"/>
        </w:tabs>
        <w:ind w:left="5040" w:hanging="360"/>
      </w:pPr>
      <w:rPr>
        <w:rFonts w:ascii="Symbol" w:hAnsi="Symbol"/>
      </w:rPr>
    </w:lvl>
    <w:lvl w:ilvl="7" w:tplc="3EFEF496">
      <w:start w:val="1"/>
      <w:numFmt w:val="bullet"/>
      <w:lvlText w:val="o"/>
      <w:lvlJc w:val="left"/>
      <w:pPr>
        <w:tabs>
          <w:tab w:val="num" w:pos="5760"/>
        </w:tabs>
        <w:ind w:left="5760" w:hanging="360"/>
      </w:pPr>
      <w:rPr>
        <w:rFonts w:ascii="Courier New" w:hAnsi="Courier New"/>
      </w:rPr>
    </w:lvl>
    <w:lvl w:ilvl="8" w:tplc="C7243A4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C322B10">
      <w:start w:val="1"/>
      <w:numFmt w:val="bullet"/>
      <w:lvlText w:val=""/>
      <w:lvlJc w:val="left"/>
      <w:pPr>
        <w:ind w:left="720" w:hanging="360"/>
      </w:pPr>
      <w:rPr>
        <w:rFonts w:ascii="Symbol" w:hAnsi="Symbol"/>
        <w:b w:val="0"/>
        <w:bCs w:val="0"/>
      </w:rPr>
    </w:lvl>
    <w:lvl w:ilvl="1" w:tplc="8AF697A2">
      <w:start w:val="1"/>
      <w:numFmt w:val="bullet"/>
      <w:lvlText w:val="o"/>
      <w:lvlJc w:val="left"/>
      <w:pPr>
        <w:tabs>
          <w:tab w:val="num" w:pos="1440"/>
        </w:tabs>
        <w:ind w:left="1440" w:hanging="360"/>
      </w:pPr>
      <w:rPr>
        <w:rFonts w:ascii="Courier New" w:hAnsi="Courier New"/>
      </w:rPr>
    </w:lvl>
    <w:lvl w:ilvl="2" w:tplc="99AA7512">
      <w:start w:val="1"/>
      <w:numFmt w:val="bullet"/>
      <w:lvlText w:val=""/>
      <w:lvlJc w:val="left"/>
      <w:pPr>
        <w:tabs>
          <w:tab w:val="num" w:pos="2160"/>
        </w:tabs>
        <w:ind w:left="2160" w:hanging="360"/>
      </w:pPr>
      <w:rPr>
        <w:rFonts w:ascii="Wingdings" w:hAnsi="Wingdings"/>
      </w:rPr>
    </w:lvl>
    <w:lvl w:ilvl="3" w:tplc="B11C162A">
      <w:start w:val="1"/>
      <w:numFmt w:val="bullet"/>
      <w:lvlText w:val=""/>
      <w:lvlJc w:val="left"/>
      <w:pPr>
        <w:tabs>
          <w:tab w:val="num" w:pos="2880"/>
        </w:tabs>
        <w:ind w:left="2880" w:hanging="360"/>
      </w:pPr>
      <w:rPr>
        <w:rFonts w:ascii="Symbol" w:hAnsi="Symbol"/>
      </w:rPr>
    </w:lvl>
    <w:lvl w:ilvl="4" w:tplc="A7DE74F8">
      <w:start w:val="1"/>
      <w:numFmt w:val="bullet"/>
      <w:lvlText w:val="o"/>
      <w:lvlJc w:val="left"/>
      <w:pPr>
        <w:tabs>
          <w:tab w:val="num" w:pos="3600"/>
        </w:tabs>
        <w:ind w:left="3600" w:hanging="360"/>
      </w:pPr>
      <w:rPr>
        <w:rFonts w:ascii="Courier New" w:hAnsi="Courier New"/>
      </w:rPr>
    </w:lvl>
    <w:lvl w:ilvl="5" w:tplc="C12EACAE">
      <w:start w:val="1"/>
      <w:numFmt w:val="bullet"/>
      <w:lvlText w:val=""/>
      <w:lvlJc w:val="left"/>
      <w:pPr>
        <w:tabs>
          <w:tab w:val="num" w:pos="4320"/>
        </w:tabs>
        <w:ind w:left="4320" w:hanging="360"/>
      </w:pPr>
      <w:rPr>
        <w:rFonts w:ascii="Wingdings" w:hAnsi="Wingdings"/>
      </w:rPr>
    </w:lvl>
    <w:lvl w:ilvl="6" w:tplc="07A0E7E2">
      <w:start w:val="1"/>
      <w:numFmt w:val="bullet"/>
      <w:lvlText w:val=""/>
      <w:lvlJc w:val="left"/>
      <w:pPr>
        <w:tabs>
          <w:tab w:val="num" w:pos="5040"/>
        </w:tabs>
        <w:ind w:left="5040" w:hanging="360"/>
      </w:pPr>
      <w:rPr>
        <w:rFonts w:ascii="Symbol" w:hAnsi="Symbol"/>
      </w:rPr>
    </w:lvl>
    <w:lvl w:ilvl="7" w:tplc="545A993A">
      <w:start w:val="1"/>
      <w:numFmt w:val="bullet"/>
      <w:lvlText w:val="o"/>
      <w:lvlJc w:val="left"/>
      <w:pPr>
        <w:tabs>
          <w:tab w:val="num" w:pos="5760"/>
        </w:tabs>
        <w:ind w:left="5760" w:hanging="360"/>
      </w:pPr>
      <w:rPr>
        <w:rFonts w:ascii="Courier New" w:hAnsi="Courier New"/>
      </w:rPr>
    </w:lvl>
    <w:lvl w:ilvl="8" w:tplc="DE0C22E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5D0C6D8">
      <w:start w:val="1"/>
      <w:numFmt w:val="bullet"/>
      <w:lvlText w:val=""/>
      <w:lvlJc w:val="left"/>
      <w:pPr>
        <w:ind w:left="720" w:hanging="360"/>
      </w:pPr>
      <w:rPr>
        <w:rFonts w:ascii="Symbol" w:hAnsi="Symbol"/>
        <w:b w:val="0"/>
        <w:bCs w:val="0"/>
      </w:rPr>
    </w:lvl>
    <w:lvl w:ilvl="1" w:tplc="C0BC61F0">
      <w:start w:val="1"/>
      <w:numFmt w:val="bullet"/>
      <w:lvlText w:val="o"/>
      <w:lvlJc w:val="left"/>
      <w:pPr>
        <w:tabs>
          <w:tab w:val="num" w:pos="1440"/>
        </w:tabs>
        <w:ind w:left="1440" w:hanging="360"/>
      </w:pPr>
      <w:rPr>
        <w:rFonts w:ascii="Courier New" w:hAnsi="Courier New"/>
      </w:rPr>
    </w:lvl>
    <w:lvl w:ilvl="2" w:tplc="B24CBE4C">
      <w:start w:val="1"/>
      <w:numFmt w:val="bullet"/>
      <w:lvlText w:val=""/>
      <w:lvlJc w:val="left"/>
      <w:pPr>
        <w:tabs>
          <w:tab w:val="num" w:pos="2160"/>
        </w:tabs>
        <w:ind w:left="2160" w:hanging="360"/>
      </w:pPr>
      <w:rPr>
        <w:rFonts w:ascii="Wingdings" w:hAnsi="Wingdings"/>
      </w:rPr>
    </w:lvl>
    <w:lvl w:ilvl="3" w:tplc="1AF2F574">
      <w:start w:val="1"/>
      <w:numFmt w:val="bullet"/>
      <w:lvlText w:val=""/>
      <w:lvlJc w:val="left"/>
      <w:pPr>
        <w:tabs>
          <w:tab w:val="num" w:pos="2880"/>
        </w:tabs>
        <w:ind w:left="2880" w:hanging="360"/>
      </w:pPr>
      <w:rPr>
        <w:rFonts w:ascii="Symbol" w:hAnsi="Symbol"/>
      </w:rPr>
    </w:lvl>
    <w:lvl w:ilvl="4" w:tplc="102E15C4">
      <w:start w:val="1"/>
      <w:numFmt w:val="bullet"/>
      <w:lvlText w:val="o"/>
      <w:lvlJc w:val="left"/>
      <w:pPr>
        <w:tabs>
          <w:tab w:val="num" w:pos="3600"/>
        </w:tabs>
        <w:ind w:left="3600" w:hanging="360"/>
      </w:pPr>
      <w:rPr>
        <w:rFonts w:ascii="Courier New" w:hAnsi="Courier New"/>
      </w:rPr>
    </w:lvl>
    <w:lvl w:ilvl="5" w:tplc="77101AB8">
      <w:start w:val="1"/>
      <w:numFmt w:val="bullet"/>
      <w:lvlText w:val=""/>
      <w:lvlJc w:val="left"/>
      <w:pPr>
        <w:tabs>
          <w:tab w:val="num" w:pos="4320"/>
        </w:tabs>
        <w:ind w:left="4320" w:hanging="360"/>
      </w:pPr>
      <w:rPr>
        <w:rFonts w:ascii="Wingdings" w:hAnsi="Wingdings"/>
      </w:rPr>
    </w:lvl>
    <w:lvl w:ilvl="6" w:tplc="495221BE">
      <w:start w:val="1"/>
      <w:numFmt w:val="bullet"/>
      <w:lvlText w:val=""/>
      <w:lvlJc w:val="left"/>
      <w:pPr>
        <w:tabs>
          <w:tab w:val="num" w:pos="5040"/>
        </w:tabs>
        <w:ind w:left="5040" w:hanging="360"/>
      </w:pPr>
      <w:rPr>
        <w:rFonts w:ascii="Symbol" w:hAnsi="Symbol"/>
      </w:rPr>
    </w:lvl>
    <w:lvl w:ilvl="7" w:tplc="E63ABE70">
      <w:start w:val="1"/>
      <w:numFmt w:val="bullet"/>
      <w:lvlText w:val="o"/>
      <w:lvlJc w:val="left"/>
      <w:pPr>
        <w:tabs>
          <w:tab w:val="num" w:pos="5760"/>
        </w:tabs>
        <w:ind w:left="5760" w:hanging="360"/>
      </w:pPr>
      <w:rPr>
        <w:rFonts w:ascii="Courier New" w:hAnsi="Courier New"/>
      </w:rPr>
    </w:lvl>
    <w:lvl w:ilvl="8" w:tplc="5A223E8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8438C37E">
      <w:start w:val="1"/>
      <w:numFmt w:val="bullet"/>
      <w:lvlText w:val=""/>
      <w:lvlJc w:val="left"/>
      <w:pPr>
        <w:ind w:left="720" w:hanging="360"/>
      </w:pPr>
      <w:rPr>
        <w:rFonts w:ascii="Symbol" w:hAnsi="Symbol"/>
        <w:b w:val="0"/>
        <w:bCs w:val="0"/>
      </w:rPr>
    </w:lvl>
    <w:lvl w:ilvl="1" w:tplc="55CCDC2C">
      <w:start w:val="1"/>
      <w:numFmt w:val="bullet"/>
      <w:lvlText w:val="o"/>
      <w:lvlJc w:val="left"/>
      <w:pPr>
        <w:tabs>
          <w:tab w:val="num" w:pos="1440"/>
        </w:tabs>
        <w:ind w:left="1440" w:hanging="360"/>
      </w:pPr>
      <w:rPr>
        <w:rFonts w:ascii="Courier New" w:hAnsi="Courier New"/>
      </w:rPr>
    </w:lvl>
    <w:lvl w:ilvl="2" w:tplc="167608BE">
      <w:start w:val="1"/>
      <w:numFmt w:val="bullet"/>
      <w:lvlText w:val=""/>
      <w:lvlJc w:val="left"/>
      <w:pPr>
        <w:tabs>
          <w:tab w:val="num" w:pos="2160"/>
        </w:tabs>
        <w:ind w:left="2160" w:hanging="360"/>
      </w:pPr>
      <w:rPr>
        <w:rFonts w:ascii="Wingdings" w:hAnsi="Wingdings"/>
      </w:rPr>
    </w:lvl>
    <w:lvl w:ilvl="3" w:tplc="B192B708">
      <w:start w:val="1"/>
      <w:numFmt w:val="bullet"/>
      <w:lvlText w:val=""/>
      <w:lvlJc w:val="left"/>
      <w:pPr>
        <w:tabs>
          <w:tab w:val="num" w:pos="2880"/>
        </w:tabs>
        <w:ind w:left="2880" w:hanging="360"/>
      </w:pPr>
      <w:rPr>
        <w:rFonts w:ascii="Symbol" w:hAnsi="Symbol"/>
      </w:rPr>
    </w:lvl>
    <w:lvl w:ilvl="4" w:tplc="3A9E3708">
      <w:start w:val="1"/>
      <w:numFmt w:val="bullet"/>
      <w:lvlText w:val="o"/>
      <w:lvlJc w:val="left"/>
      <w:pPr>
        <w:tabs>
          <w:tab w:val="num" w:pos="3600"/>
        </w:tabs>
        <w:ind w:left="3600" w:hanging="360"/>
      </w:pPr>
      <w:rPr>
        <w:rFonts w:ascii="Courier New" w:hAnsi="Courier New"/>
      </w:rPr>
    </w:lvl>
    <w:lvl w:ilvl="5" w:tplc="81202FFA">
      <w:start w:val="1"/>
      <w:numFmt w:val="bullet"/>
      <w:lvlText w:val=""/>
      <w:lvlJc w:val="left"/>
      <w:pPr>
        <w:tabs>
          <w:tab w:val="num" w:pos="4320"/>
        </w:tabs>
        <w:ind w:left="4320" w:hanging="360"/>
      </w:pPr>
      <w:rPr>
        <w:rFonts w:ascii="Wingdings" w:hAnsi="Wingdings"/>
      </w:rPr>
    </w:lvl>
    <w:lvl w:ilvl="6" w:tplc="DCBA5718">
      <w:start w:val="1"/>
      <w:numFmt w:val="bullet"/>
      <w:lvlText w:val=""/>
      <w:lvlJc w:val="left"/>
      <w:pPr>
        <w:tabs>
          <w:tab w:val="num" w:pos="5040"/>
        </w:tabs>
        <w:ind w:left="5040" w:hanging="360"/>
      </w:pPr>
      <w:rPr>
        <w:rFonts w:ascii="Symbol" w:hAnsi="Symbol"/>
      </w:rPr>
    </w:lvl>
    <w:lvl w:ilvl="7" w:tplc="BC0466D6">
      <w:start w:val="1"/>
      <w:numFmt w:val="bullet"/>
      <w:lvlText w:val="o"/>
      <w:lvlJc w:val="left"/>
      <w:pPr>
        <w:tabs>
          <w:tab w:val="num" w:pos="5760"/>
        </w:tabs>
        <w:ind w:left="5760" w:hanging="360"/>
      </w:pPr>
      <w:rPr>
        <w:rFonts w:ascii="Courier New" w:hAnsi="Courier New"/>
      </w:rPr>
    </w:lvl>
    <w:lvl w:ilvl="8" w:tplc="7A1A927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AF45EAC">
      <w:start w:val="1"/>
      <w:numFmt w:val="bullet"/>
      <w:lvlText w:val=""/>
      <w:lvlJc w:val="left"/>
      <w:pPr>
        <w:ind w:left="720" w:hanging="360"/>
      </w:pPr>
      <w:rPr>
        <w:rFonts w:ascii="Symbol" w:hAnsi="Symbol"/>
        <w:b w:val="0"/>
        <w:bCs w:val="0"/>
      </w:rPr>
    </w:lvl>
    <w:lvl w:ilvl="1" w:tplc="74A09132">
      <w:start w:val="1"/>
      <w:numFmt w:val="bullet"/>
      <w:lvlText w:val="o"/>
      <w:lvlJc w:val="left"/>
      <w:pPr>
        <w:tabs>
          <w:tab w:val="num" w:pos="1440"/>
        </w:tabs>
        <w:ind w:left="1440" w:hanging="360"/>
      </w:pPr>
      <w:rPr>
        <w:rFonts w:ascii="Courier New" w:hAnsi="Courier New"/>
      </w:rPr>
    </w:lvl>
    <w:lvl w:ilvl="2" w:tplc="CFB03926">
      <w:start w:val="1"/>
      <w:numFmt w:val="bullet"/>
      <w:lvlText w:val=""/>
      <w:lvlJc w:val="left"/>
      <w:pPr>
        <w:tabs>
          <w:tab w:val="num" w:pos="2160"/>
        </w:tabs>
        <w:ind w:left="2160" w:hanging="360"/>
      </w:pPr>
      <w:rPr>
        <w:rFonts w:ascii="Wingdings" w:hAnsi="Wingdings"/>
      </w:rPr>
    </w:lvl>
    <w:lvl w:ilvl="3" w:tplc="C31CB016">
      <w:start w:val="1"/>
      <w:numFmt w:val="bullet"/>
      <w:lvlText w:val=""/>
      <w:lvlJc w:val="left"/>
      <w:pPr>
        <w:tabs>
          <w:tab w:val="num" w:pos="2880"/>
        </w:tabs>
        <w:ind w:left="2880" w:hanging="360"/>
      </w:pPr>
      <w:rPr>
        <w:rFonts w:ascii="Symbol" w:hAnsi="Symbol"/>
      </w:rPr>
    </w:lvl>
    <w:lvl w:ilvl="4" w:tplc="D8584C90">
      <w:start w:val="1"/>
      <w:numFmt w:val="bullet"/>
      <w:lvlText w:val="o"/>
      <w:lvlJc w:val="left"/>
      <w:pPr>
        <w:tabs>
          <w:tab w:val="num" w:pos="3600"/>
        </w:tabs>
        <w:ind w:left="3600" w:hanging="360"/>
      </w:pPr>
      <w:rPr>
        <w:rFonts w:ascii="Courier New" w:hAnsi="Courier New"/>
      </w:rPr>
    </w:lvl>
    <w:lvl w:ilvl="5" w:tplc="870EC3D4">
      <w:start w:val="1"/>
      <w:numFmt w:val="bullet"/>
      <w:lvlText w:val=""/>
      <w:lvlJc w:val="left"/>
      <w:pPr>
        <w:tabs>
          <w:tab w:val="num" w:pos="4320"/>
        </w:tabs>
        <w:ind w:left="4320" w:hanging="360"/>
      </w:pPr>
      <w:rPr>
        <w:rFonts w:ascii="Wingdings" w:hAnsi="Wingdings"/>
      </w:rPr>
    </w:lvl>
    <w:lvl w:ilvl="6" w:tplc="0DCCB9B8">
      <w:start w:val="1"/>
      <w:numFmt w:val="bullet"/>
      <w:lvlText w:val=""/>
      <w:lvlJc w:val="left"/>
      <w:pPr>
        <w:tabs>
          <w:tab w:val="num" w:pos="5040"/>
        </w:tabs>
        <w:ind w:left="5040" w:hanging="360"/>
      </w:pPr>
      <w:rPr>
        <w:rFonts w:ascii="Symbol" w:hAnsi="Symbol"/>
      </w:rPr>
    </w:lvl>
    <w:lvl w:ilvl="7" w:tplc="47DAF542">
      <w:start w:val="1"/>
      <w:numFmt w:val="bullet"/>
      <w:lvlText w:val="o"/>
      <w:lvlJc w:val="left"/>
      <w:pPr>
        <w:tabs>
          <w:tab w:val="num" w:pos="5760"/>
        </w:tabs>
        <w:ind w:left="5760" w:hanging="360"/>
      </w:pPr>
      <w:rPr>
        <w:rFonts w:ascii="Courier New" w:hAnsi="Courier New"/>
      </w:rPr>
    </w:lvl>
    <w:lvl w:ilvl="8" w:tplc="7F4049A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540DBF0">
      <w:start w:val="1"/>
      <w:numFmt w:val="bullet"/>
      <w:lvlText w:val=""/>
      <w:lvlJc w:val="left"/>
      <w:pPr>
        <w:ind w:left="720" w:hanging="360"/>
      </w:pPr>
      <w:rPr>
        <w:rFonts w:ascii="Symbol" w:hAnsi="Symbol"/>
        <w:b w:val="0"/>
        <w:bCs w:val="0"/>
      </w:rPr>
    </w:lvl>
    <w:lvl w:ilvl="1" w:tplc="0864638A">
      <w:start w:val="1"/>
      <w:numFmt w:val="bullet"/>
      <w:lvlText w:val="o"/>
      <w:lvlJc w:val="left"/>
      <w:pPr>
        <w:tabs>
          <w:tab w:val="num" w:pos="1440"/>
        </w:tabs>
        <w:ind w:left="1440" w:hanging="360"/>
      </w:pPr>
      <w:rPr>
        <w:rFonts w:ascii="Courier New" w:hAnsi="Courier New"/>
      </w:rPr>
    </w:lvl>
    <w:lvl w:ilvl="2" w:tplc="FBAA5366">
      <w:start w:val="1"/>
      <w:numFmt w:val="bullet"/>
      <w:lvlText w:val=""/>
      <w:lvlJc w:val="left"/>
      <w:pPr>
        <w:tabs>
          <w:tab w:val="num" w:pos="2160"/>
        </w:tabs>
        <w:ind w:left="2160" w:hanging="360"/>
      </w:pPr>
      <w:rPr>
        <w:rFonts w:ascii="Wingdings" w:hAnsi="Wingdings"/>
      </w:rPr>
    </w:lvl>
    <w:lvl w:ilvl="3" w:tplc="CD40AAF6">
      <w:start w:val="1"/>
      <w:numFmt w:val="bullet"/>
      <w:lvlText w:val=""/>
      <w:lvlJc w:val="left"/>
      <w:pPr>
        <w:tabs>
          <w:tab w:val="num" w:pos="2880"/>
        </w:tabs>
        <w:ind w:left="2880" w:hanging="360"/>
      </w:pPr>
      <w:rPr>
        <w:rFonts w:ascii="Symbol" w:hAnsi="Symbol"/>
      </w:rPr>
    </w:lvl>
    <w:lvl w:ilvl="4" w:tplc="32FC4B44">
      <w:start w:val="1"/>
      <w:numFmt w:val="bullet"/>
      <w:lvlText w:val="o"/>
      <w:lvlJc w:val="left"/>
      <w:pPr>
        <w:tabs>
          <w:tab w:val="num" w:pos="3600"/>
        </w:tabs>
        <w:ind w:left="3600" w:hanging="360"/>
      </w:pPr>
      <w:rPr>
        <w:rFonts w:ascii="Courier New" w:hAnsi="Courier New"/>
      </w:rPr>
    </w:lvl>
    <w:lvl w:ilvl="5" w:tplc="F6F0F5F4">
      <w:start w:val="1"/>
      <w:numFmt w:val="bullet"/>
      <w:lvlText w:val=""/>
      <w:lvlJc w:val="left"/>
      <w:pPr>
        <w:tabs>
          <w:tab w:val="num" w:pos="4320"/>
        </w:tabs>
        <w:ind w:left="4320" w:hanging="360"/>
      </w:pPr>
      <w:rPr>
        <w:rFonts w:ascii="Wingdings" w:hAnsi="Wingdings"/>
      </w:rPr>
    </w:lvl>
    <w:lvl w:ilvl="6" w:tplc="149C13E6">
      <w:start w:val="1"/>
      <w:numFmt w:val="bullet"/>
      <w:lvlText w:val=""/>
      <w:lvlJc w:val="left"/>
      <w:pPr>
        <w:tabs>
          <w:tab w:val="num" w:pos="5040"/>
        </w:tabs>
        <w:ind w:left="5040" w:hanging="360"/>
      </w:pPr>
      <w:rPr>
        <w:rFonts w:ascii="Symbol" w:hAnsi="Symbol"/>
      </w:rPr>
    </w:lvl>
    <w:lvl w:ilvl="7" w:tplc="A89CF9C4">
      <w:start w:val="1"/>
      <w:numFmt w:val="bullet"/>
      <w:lvlText w:val="o"/>
      <w:lvlJc w:val="left"/>
      <w:pPr>
        <w:tabs>
          <w:tab w:val="num" w:pos="5760"/>
        </w:tabs>
        <w:ind w:left="5760" w:hanging="360"/>
      </w:pPr>
      <w:rPr>
        <w:rFonts w:ascii="Courier New" w:hAnsi="Courier New"/>
      </w:rPr>
    </w:lvl>
    <w:lvl w:ilvl="8" w:tplc="7D4AE4A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7B6C4298">
      <w:start w:val="1"/>
      <w:numFmt w:val="bullet"/>
      <w:lvlText w:val=""/>
      <w:lvlJc w:val="left"/>
      <w:pPr>
        <w:ind w:left="720" w:hanging="360"/>
      </w:pPr>
      <w:rPr>
        <w:rFonts w:ascii="Symbol" w:hAnsi="Symbol"/>
        <w:b w:val="0"/>
        <w:bCs w:val="0"/>
      </w:rPr>
    </w:lvl>
    <w:lvl w:ilvl="1" w:tplc="1F046710">
      <w:start w:val="1"/>
      <w:numFmt w:val="bullet"/>
      <w:lvlText w:val="o"/>
      <w:lvlJc w:val="left"/>
      <w:pPr>
        <w:tabs>
          <w:tab w:val="num" w:pos="1440"/>
        </w:tabs>
        <w:ind w:left="1440" w:hanging="360"/>
      </w:pPr>
      <w:rPr>
        <w:rFonts w:ascii="Courier New" w:hAnsi="Courier New"/>
      </w:rPr>
    </w:lvl>
    <w:lvl w:ilvl="2" w:tplc="3176CA14">
      <w:start w:val="1"/>
      <w:numFmt w:val="bullet"/>
      <w:lvlText w:val=""/>
      <w:lvlJc w:val="left"/>
      <w:pPr>
        <w:tabs>
          <w:tab w:val="num" w:pos="2160"/>
        </w:tabs>
        <w:ind w:left="2160" w:hanging="360"/>
      </w:pPr>
      <w:rPr>
        <w:rFonts w:ascii="Wingdings" w:hAnsi="Wingdings"/>
      </w:rPr>
    </w:lvl>
    <w:lvl w:ilvl="3" w:tplc="17DCC674">
      <w:start w:val="1"/>
      <w:numFmt w:val="bullet"/>
      <w:lvlText w:val=""/>
      <w:lvlJc w:val="left"/>
      <w:pPr>
        <w:tabs>
          <w:tab w:val="num" w:pos="2880"/>
        </w:tabs>
        <w:ind w:left="2880" w:hanging="360"/>
      </w:pPr>
      <w:rPr>
        <w:rFonts w:ascii="Symbol" w:hAnsi="Symbol"/>
      </w:rPr>
    </w:lvl>
    <w:lvl w:ilvl="4" w:tplc="CC1E5A4C">
      <w:start w:val="1"/>
      <w:numFmt w:val="bullet"/>
      <w:lvlText w:val="o"/>
      <w:lvlJc w:val="left"/>
      <w:pPr>
        <w:tabs>
          <w:tab w:val="num" w:pos="3600"/>
        </w:tabs>
        <w:ind w:left="3600" w:hanging="360"/>
      </w:pPr>
      <w:rPr>
        <w:rFonts w:ascii="Courier New" w:hAnsi="Courier New"/>
      </w:rPr>
    </w:lvl>
    <w:lvl w:ilvl="5" w:tplc="9FE0DD28">
      <w:start w:val="1"/>
      <w:numFmt w:val="bullet"/>
      <w:lvlText w:val=""/>
      <w:lvlJc w:val="left"/>
      <w:pPr>
        <w:tabs>
          <w:tab w:val="num" w:pos="4320"/>
        </w:tabs>
        <w:ind w:left="4320" w:hanging="360"/>
      </w:pPr>
      <w:rPr>
        <w:rFonts w:ascii="Wingdings" w:hAnsi="Wingdings"/>
      </w:rPr>
    </w:lvl>
    <w:lvl w:ilvl="6" w:tplc="DC040AAA">
      <w:start w:val="1"/>
      <w:numFmt w:val="bullet"/>
      <w:lvlText w:val=""/>
      <w:lvlJc w:val="left"/>
      <w:pPr>
        <w:tabs>
          <w:tab w:val="num" w:pos="5040"/>
        </w:tabs>
        <w:ind w:left="5040" w:hanging="360"/>
      </w:pPr>
      <w:rPr>
        <w:rFonts w:ascii="Symbol" w:hAnsi="Symbol"/>
      </w:rPr>
    </w:lvl>
    <w:lvl w:ilvl="7" w:tplc="750E14AE">
      <w:start w:val="1"/>
      <w:numFmt w:val="bullet"/>
      <w:lvlText w:val="o"/>
      <w:lvlJc w:val="left"/>
      <w:pPr>
        <w:tabs>
          <w:tab w:val="num" w:pos="5760"/>
        </w:tabs>
        <w:ind w:left="5760" w:hanging="360"/>
      </w:pPr>
      <w:rPr>
        <w:rFonts w:ascii="Courier New" w:hAnsi="Courier New"/>
      </w:rPr>
    </w:lvl>
    <w:lvl w:ilvl="8" w:tplc="B0D6B57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39721BF2">
      <w:start w:val="1"/>
      <w:numFmt w:val="bullet"/>
      <w:lvlText w:val=""/>
      <w:lvlJc w:val="left"/>
      <w:pPr>
        <w:ind w:left="720" w:hanging="360"/>
      </w:pPr>
      <w:rPr>
        <w:rFonts w:ascii="Symbol" w:hAnsi="Symbol"/>
        <w:b w:val="0"/>
        <w:bCs w:val="0"/>
      </w:rPr>
    </w:lvl>
    <w:lvl w:ilvl="1" w:tplc="6542FBA0">
      <w:start w:val="1"/>
      <w:numFmt w:val="bullet"/>
      <w:lvlText w:val="o"/>
      <w:lvlJc w:val="left"/>
      <w:pPr>
        <w:tabs>
          <w:tab w:val="num" w:pos="1440"/>
        </w:tabs>
        <w:ind w:left="1440" w:hanging="360"/>
      </w:pPr>
      <w:rPr>
        <w:rFonts w:ascii="Courier New" w:hAnsi="Courier New"/>
      </w:rPr>
    </w:lvl>
    <w:lvl w:ilvl="2" w:tplc="E9201DB2">
      <w:start w:val="1"/>
      <w:numFmt w:val="bullet"/>
      <w:lvlText w:val=""/>
      <w:lvlJc w:val="left"/>
      <w:pPr>
        <w:tabs>
          <w:tab w:val="num" w:pos="2160"/>
        </w:tabs>
        <w:ind w:left="2160" w:hanging="360"/>
      </w:pPr>
      <w:rPr>
        <w:rFonts w:ascii="Wingdings" w:hAnsi="Wingdings"/>
      </w:rPr>
    </w:lvl>
    <w:lvl w:ilvl="3" w:tplc="B04E524C">
      <w:start w:val="1"/>
      <w:numFmt w:val="bullet"/>
      <w:lvlText w:val=""/>
      <w:lvlJc w:val="left"/>
      <w:pPr>
        <w:tabs>
          <w:tab w:val="num" w:pos="2880"/>
        </w:tabs>
        <w:ind w:left="2880" w:hanging="360"/>
      </w:pPr>
      <w:rPr>
        <w:rFonts w:ascii="Symbol" w:hAnsi="Symbol"/>
      </w:rPr>
    </w:lvl>
    <w:lvl w:ilvl="4" w:tplc="BD70E45C">
      <w:start w:val="1"/>
      <w:numFmt w:val="bullet"/>
      <w:lvlText w:val="o"/>
      <w:lvlJc w:val="left"/>
      <w:pPr>
        <w:tabs>
          <w:tab w:val="num" w:pos="3600"/>
        </w:tabs>
        <w:ind w:left="3600" w:hanging="360"/>
      </w:pPr>
      <w:rPr>
        <w:rFonts w:ascii="Courier New" w:hAnsi="Courier New"/>
      </w:rPr>
    </w:lvl>
    <w:lvl w:ilvl="5" w:tplc="424EFB98">
      <w:start w:val="1"/>
      <w:numFmt w:val="bullet"/>
      <w:lvlText w:val=""/>
      <w:lvlJc w:val="left"/>
      <w:pPr>
        <w:tabs>
          <w:tab w:val="num" w:pos="4320"/>
        </w:tabs>
        <w:ind w:left="4320" w:hanging="360"/>
      </w:pPr>
      <w:rPr>
        <w:rFonts w:ascii="Wingdings" w:hAnsi="Wingdings"/>
      </w:rPr>
    </w:lvl>
    <w:lvl w:ilvl="6" w:tplc="96D86B50">
      <w:start w:val="1"/>
      <w:numFmt w:val="bullet"/>
      <w:lvlText w:val=""/>
      <w:lvlJc w:val="left"/>
      <w:pPr>
        <w:tabs>
          <w:tab w:val="num" w:pos="5040"/>
        </w:tabs>
        <w:ind w:left="5040" w:hanging="360"/>
      </w:pPr>
      <w:rPr>
        <w:rFonts w:ascii="Symbol" w:hAnsi="Symbol"/>
      </w:rPr>
    </w:lvl>
    <w:lvl w:ilvl="7" w:tplc="4F3ACCAC">
      <w:start w:val="1"/>
      <w:numFmt w:val="bullet"/>
      <w:lvlText w:val="o"/>
      <w:lvlJc w:val="left"/>
      <w:pPr>
        <w:tabs>
          <w:tab w:val="num" w:pos="5760"/>
        </w:tabs>
        <w:ind w:left="5760" w:hanging="360"/>
      </w:pPr>
      <w:rPr>
        <w:rFonts w:ascii="Courier New" w:hAnsi="Courier New"/>
      </w:rPr>
    </w:lvl>
    <w:lvl w:ilvl="8" w:tplc="9CB69FA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2F6AE90">
      <w:start w:val="1"/>
      <w:numFmt w:val="bullet"/>
      <w:lvlText w:val=""/>
      <w:lvlJc w:val="left"/>
      <w:pPr>
        <w:ind w:left="720" w:hanging="360"/>
      </w:pPr>
      <w:rPr>
        <w:rFonts w:ascii="Symbol" w:hAnsi="Symbol"/>
        <w:b w:val="0"/>
        <w:bCs w:val="0"/>
      </w:rPr>
    </w:lvl>
    <w:lvl w:ilvl="1" w:tplc="75301524">
      <w:start w:val="1"/>
      <w:numFmt w:val="bullet"/>
      <w:lvlText w:val="o"/>
      <w:lvlJc w:val="left"/>
      <w:pPr>
        <w:tabs>
          <w:tab w:val="num" w:pos="1440"/>
        </w:tabs>
        <w:ind w:left="1440" w:hanging="360"/>
      </w:pPr>
      <w:rPr>
        <w:rFonts w:ascii="Courier New" w:hAnsi="Courier New"/>
      </w:rPr>
    </w:lvl>
    <w:lvl w:ilvl="2" w:tplc="65083F56">
      <w:start w:val="1"/>
      <w:numFmt w:val="bullet"/>
      <w:lvlText w:val=""/>
      <w:lvlJc w:val="left"/>
      <w:pPr>
        <w:tabs>
          <w:tab w:val="num" w:pos="2160"/>
        </w:tabs>
        <w:ind w:left="2160" w:hanging="360"/>
      </w:pPr>
      <w:rPr>
        <w:rFonts w:ascii="Wingdings" w:hAnsi="Wingdings"/>
      </w:rPr>
    </w:lvl>
    <w:lvl w:ilvl="3" w:tplc="2FA2D540">
      <w:start w:val="1"/>
      <w:numFmt w:val="bullet"/>
      <w:lvlText w:val=""/>
      <w:lvlJc w:val="left"/>
      <w:pPr>
        <w:tabs>
          <w:tab w:val="num" w:pos="2880"/>
        </w:tabs>
        <w:ind w:left="2880" w:hanging="360"/>
      </w:pPr>
      <w:rPr>
        <w:rFonts w:ascii="Symbol" w:hAnsi="Symbol"/>
      </w:rPr>
    </w:lvl>
    <w:lvl w:ilvl="4" w:tplc="B61CD17C">
      <w:start w:val="1"/>
      <w:numFmt w:val="bullet"/>
      <w:lvlText w:val="o"/>
      <w:lvlJc w:val="left"/>
      <w:pPr>
        <w:tabs>
          <w:tab w:val="num" w:pos="3600"/>
        </w:tabs>
        <w:ind w:left="3600" w:hanging="360"/>
      </w:pPr>
      <w:rPr>
        <w:rFonts w:ascii="Courier New" w:hAnsi="Courier New"/>
      </w:rPr>
    </w:lvl>
    <w:lvl w:ilvl="5" w:tplc="FF20202E">
      <w:start w:val="1"/>
      <w:numFmt w:val="bullet"/>
      <w:lvlText w:val=""/>
      <w:lvlJc w:val="left"/>
      <w:pPr>
        <w:tabs>
          <w:tab w:val="num" w:pos="4320"/>
        </w:tabs>
        <w:ind w:left="4320" w:hanging="360"/>
      </w:pPr>
      <w:rPr>
        <w:rFonts w:ascii="Wingdings" w:hAnsi="Wingdings"/>
      </w:rPr>
    </w:lvl>
    <w:lvl w:ilvl="6" w:tplc="E47CEBAE">
      <w:start w:val="1"/>
      <w:numFmt w:val="bullet"/>
      <w:lvlText w:val=""/>
      <w:lvlJc w:val="left"/>
      <w:pPr>
        <w:tabs>
          <w:tab w:val="num" w:pos="5040"/>
        </w:tabs>
        <w:ind w:left="5040" w:hanging="360"/>
      </w:pPr>
      <w:rPr>
        <w:rFonts w:ascii="Symbol" w:hAnsi="Symbol"/>
      </w:rPr>
    </w:lvl>
    <w:lvl w:ilvl="7" w:tplc="162E5F24">
      <w:start w:val="1"/>
      <w:numFmt w:val="bullet"/>
      <w:lvlText w:val="o"/>
      <w:lvlJc w:val="left"/>
      <w:pPr>
        <w:tabs>
          <w:tab w:val="num" w:pos="5760"/>
        </w:tabs>
        <w:ind w:left="5760" w:hanging="360"/>
      </w:pPr>
      <w:rPr>
        <w:rFonts w:ascii="Courier New" w:hAnsi="Courier New"/>
      </w:rPr>
    </w:lvl>
    <w:lvl w:ilvl="8" w:tplc="6012FFEC">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492A4988">
      <w:start w:val="1"/>
      <w:numFmt w:val="bullet"/>
      <w:lvlText w:val=""/>
      <w:lvlJc w:val="left"/>
      <w:pPr>
        <w:ind w:left="720" w:hanging="360"/>
      </w:pPr>
      <w:rPr>
        <w:rFonts w:ascii="Symbol" w:hAnsi="Symbol"/>
        <w:b w:val="0"/>
        <w:bCs w:val="0"/>
      </w:rPr>
    </w:lvl>
    <w:lvl w:ilvl="1" w:tplc="7E9CC05C">
      <w:start w:val="1"/>
      <w:numFmt w:val="bullet"/>
      <w:lvlText w:val="o"/>
      <w:lvlJc w:val="left"/>
      <w:pPr>
        <w:tabs>
          <w:tab w:val="num" w:pos="1440"/>
        </w:tabs>
        <w:ind w:left="1440" w:hanging="360"/>
      </w:pPr>
      <w:rPr>
        <w:rFonts w:ascii="Courier New" w:hAnsi="Courier New"/>
      </w:rPr>
    </w:lvl>
    <w:lvl w:ilvl="2" w:tplc="3FF8A01A">
      <w:start w:val="1"/>
      <w:numFmt w:val="bullet"/>
      <w:lvlText w:val=""/>
      <w:lvlJc w:val="left"/>
      <w:pPr>
        <w:tabs>
          <w:tab w:val="num" w:pos="2160"/>
        </w:tabs>
        <w:ind w:left="2160" w:hanging="360"/>
      </w:pPr>
      <w:rPr>
        <w:rFonts w:ascii="Wingdings" w:hAnsi="Wingdings"/>
      </w:rPr>
    </w:lvl>
    <w:lvl w:ilvl="3" w:tplc="79984CE6">
      <w:start w:val="1"/>
      <w:numFmt w:val="bullet"/>
      <w:lvlText w:val=""/>
      <w:lvlJc w:val="left"/>
      <w:pPr>
        <w:tabs>
          <w:tab w:val="num" w:pos="2880"/>
        </w:tabs>
        <w:ind w:left="2880" w:hanging="360"/>
      </w:pPr>
      <w:rPr>
        <w:rFonts w:ascii="Symbol" w:hAnsi="Symbol"/>
      </w:rPr>
    </w:lvl>
    <w:lvl w:ilvl="4" w:tplc="8A82307A">
      <w:start w:val="1"/>
      <w:numFmt w:val="bullet"/>
      <w:lvlText w:val="o"/>
      <w:lvlJc w:val="left"/>
      <w:pPr>
        <w:tabs>
          <w:tab w:val="num" w:pos="3600"/>
        </w:tabs>
        <w:ind w:left="3600" w:hanging="360"/>
      </w:pPr>
      <w:rPr>
        <w:rFonts w:ascii="Courier New" w:hAnsi="Courier New"/>
      </w:rPr>
    </w:lvl>
    <w:lvl w:ilvl="5" w:tplc="33DE4F1C">
      <w:start w:val="1"/>
      <w:numFmt w:val="bullet"/>
      <w:lvlText w:val=""/>
      <w:lvlJc w:val="left"/>
      <w:pPr>
        <w:tabs>
          <w:tab w:val="num" w:pos="4320"/>
        </w:tabs>
        <w:ind w:left="4320" w:hanging="360"/>
      </w:pPr>
      <w:rPr>
        <w:rFonts w:ascii="Wingdings" w:hAnsi="Wingdings"/>
      </w:rPr>
    </w:lvl>
    <w:lvl w:ilvl="6" w:tplc="71983988">
      <w:start w:val="1"/>
      <w:numFmt w:val="bullet"/>
      <w:lvlText w:val=""/>
      <w:lvlJc w:val="left"/>
      <w:pPr>
        <w:tabs>
          <w:tab w:val="num" w:pos="5040"/>
        </w:tabs>
        <w:ind w:left="5040" w:hanging="360"/>
      </w:pPr>
      <w:rPr>
        <w:rFonts w:ascii="Symbol" w:hAnsi="Symbol"/>
      </w:rPr>
    </w:lvl>
    <w:lvl w:ilvl="7" w:tplc="6B762216">
      <w:start w:val="1"/>
      <w:numFmt w:val="bullet"/>
      <w:lvlText w:val="o"/>
      <w:lvlJc w:val="left"/>
      <w:pPr>
        <w:tabs>
          <w:tab w:val="num" w:pos="5760"/>
        </w:tabs>
        <w:ind w:left="5760" w:hanging="360"/>
      </w:pPr>
      <w:rPr>
        <w:rFonts w:ascii="Courier New" w:hAnsi="Courier New"/>
      </w:rPr>
    </w:lvl>
    <w:lvl w:ilvl="8" w:tplc="ED8482D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7BEED2E">
      <w:start w:val="1"/>
      <w:numFmt w:val="bullet"/>
      <w:lvlText w:val=""/>
      <w:lvlJc w:val="left"/>
      <w:pPr>
        <w:ind w:left="720" w:hanging="360"/>
      </w:pPr>
      <w:rPr>
        <w:rFonts w:ascii="Symbol" w:hAnsi="Symbol"/>
        <w:b w:val="0"/>
        <w:bCs w:val="0"/>
      </w:rPr>
    </w:lvl>
    <w:lvl w:ilvl="1" w:tplc="852A1290">
      <w:start w:val="1"/>
      <w:numFmt w:val="bullet"/>
      <w:lvlText w:val="o"/>
      <w:lvlJc w:val="left"/>
      <w:pPr>
        <w:tabs>
          <w:tab w:val="num" w:pos="1440"/>
        </w:tabs>
        <w:ind w:left="1440" w:hanging="360"/>
      </w:pPr>
      <w:rPr>
        <w:rFonts w:ascii="Courier New" w:hAnsi="Courier New"/>
      </w:rPr>
    </w:lvl>
    <w:lvl w:ilvl="2" w:tplc="97E47E50">
      <w:start w:val="1"/>
      <w:numFmt w:val="bullet"/>
      <w:lvlText w:val=""/>
      <w:lvlJc w:val="left"/>
      <w:pPr>
        <w:tabs>
          <w:tab w:val="num" w:pos="2160"/>
        </w:tabs>
        <w:ind w:left="2160" w:hanging="360"/>
      </w:pPr>
      <w:rPr>
        <w:rFonts w:ascii="Wingdings" w:hAnsi="Wingdings"/>
      </w:rPr>
    </w:lvl>
    <w:lvl w:ilvl="3" w:tplc="5EA69FF4">
      <w:start w:val="1"/>
      <w:numFmt w:val="bullet"/>
      <w:lvlText w:val=""/>
      <w:lvlJc w:val="left"/>
      <w:pPr>
        <w:tabs>
          <w:tab w:val="num" w:pos="2880"/>
        </w:tabs>
        <w:ind w:left="2880" w:hanging="360"/>
      </w:pPr>
      <w:rPr>
        <w:rFonts w:ascii="Symbol" w:hAnsi="Symbol"/>
      </w:rPr>
    </w:lvl>
    <w:lvl w:ilvl="4" w:tplc="DBC4A1C2">
      <w:start w:val="1"/>
      <w:numFmt w:val="bullet"/>
      <w:lvlText w:val="o"/>
      <w:lvlJc w:val="left"/>
      <w:pPr>
        <w:tabs>
          <w:tab w:val="num" w:pos="3600"/>
        </w:tabs>
        <w:ind w:left="3600" w:hanging="360"/>
      </w:pPr>
      <w:rPr>
        <w:rFonts w:ascii="Courier New" w:hAnsi="Courier New"/>
      </w:rPr>
    </w:lvl>
    <w:lvl w:ilvl="5" w:tplc="FA9266D0">
      <w:start w:val="1"/>
      <w:numFmt w:val="bullet"/>
      <w:lvlText w:val=""/>
      <w:lvlJc w:val="left"/>
      <w:pPr>
        <w:tabs>
          <w:tab w:val="num" w:pos="4320"/>
        </w:tabs>
        <w:ind w:left="4320" w:hanging="360"/>
      </w:pPr>
      <w:rPr>
        <w:rFonts w:ascii="Wingdings" w:hAnsi="Wingdings"/>
      </w:rPr>
    </w:lvl>
    <w:lvl w:ilvl="6" w:tplc="C4C69968">
      <w:start w:val="1"/>
      <w:numFmt w:val="bullet"/>
      <w:lvlText w:val=""/>
      <w:lvlJc w:val="left"/>
      <w:pPr>
        <w:tabs>
          <w:tab w:val="num" w:pos="5040"/>
        </w:tabs>
        <w:ind w:left="5040" w:hanging="360"/>
      </w:pPr>
      <w:rPr>
        <w:rFonts w:ascii="Symbol" w:hAnsi="Symbol"/>
      </w:rPr>
    </w:lvl>
    <w:lvl w:ilvl="7" w:tplc="BA364A70">
      <w:start w:val="1"/>
      <w:numFmt w:val="bullet"/>
      <w:lvlText w:val="o"/>
      <w:lvlJc w:val="left"/>
      <w:pPr>
        <w:tabs>
          <w:tab w:val="num" w:pos="5760"/>
        </w:tabs>
        <w:ind w:left="5760" w:hanging="360"/>
      </w:pPr>
      <w:rPr>
        <w:rFonts w:ascii="Courier New" w:hAnsi="Courier New"/>
      </w:rPr>
    </w:lvl>
    <w:lvl w:ilvl="8" w:tplc="01E8890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E0E757E">
      <w:start w:val="1"/>
      <w:numFmt w:val="bullet"/>
      <w:lvlText w:val=""/>
      <w:lvlJc w:val="left"/>
      <w:pPr>
        <w:ind w:left="720" w:hanging="360"/>
      </w:pPr>
      <w:rPr>
        <w:rFonts w:ascii="Symbol" w:hAnsi="Symbol"/>
        <w:b w:val="0"/>
        <w:bCs w:val="0"/>
      </w:rPr>
    </w:lvl>
    <w:lvl w:ilvl="1" w:tplc="F15A92A6">
      <w:start w:val="1"/>
      <w:numFmt w:val="bullet"/>
      <w:lvlText w:val="o"/>
      <w:lvlJc w:val="left"/>
      <w:pPr>
        <w:tabs>
          <w:tab w:val="num" w:pos="1440"/>
        </w:tabs>
        <w:ind w:left="1440" w:hanging="360"/>
      </w:pPr>
      <w:rPr>
        <w:rFonts w:ascii="Courier New" w:hAnsi="Courier New"/>
      </w:rPr>
    </w:lvl>
    <w:lvl w:ilvl="2" w:tplc="74F209DC">
      <w:start w:val="1"/>
      <w:numFmt w:val="bullet"/>
      <w:lvlText w:val=""/>
      <w:lvlJc w:val="left"/>
      <w:pPr>
        <w:tabs>
          <w:tab w:val="num" w:pos="2160"/>
        </w:tabs>
        <w:ind w:left="2160" w:hanging="360"/>
      </w:pPr>
      <w:rPr>
        <w:rFonts w:ascii="Wingdings" w:hAnsi="Wingdings"/>
      </w:rPr>
    </w:lvl>
    <w:lvl w:ilvl="3" w:tplc="81B6BA7E">
      <w:start w:val="1"/>
      <w:numFmt w:val="bullet"/>
      <w:lvlText w:val=""/>
      <w:lvlJc w:val="left"/>
      <w:pPr>
        <w:tabs>
          <w:tab w:val="num" w:pos="2880"/>
        </w:tabs>
        <w:ind w:left="2880" w:hanging="360"/>
      </w:pPr>
      <w:rPr>
        <w:rFonts w:ascii="Symbol" w:hAnsi="Symbol"/>
      </w:rPr>
    </w:lvl>
    <w:lvl w:ilvl="4" w:tplc="0DDE5032">
      <w:start w:val="1"/>
      <w:numFmt w:val="bullet"/>
      <w:lvlText w:val="o"/>
      <w:lvlJc w:val="left"/>
      <w:pPr>
        <w:tabs>
          <w:tab w:val="num" w:pos="3600"/>
        </w:tabs>
        <w:ind w:left="3600" w:hanging="360"/>
      </w:pPr>
      <w:rPr>
        <w:rFonts w:ascii="Courier New" w:hAnsi="Courier New"/>
      </w:rPr>
    </w:lvl>
    <w:lvl w:ilvl="5" w:tplc="E7764A7E">
      <w:start w:val="1"/>
      <w:numFmt w:val="bullet"/>
      <w:lvlText w:val=""/>
      <w:lvlJc w:val="left"/>
      <w:pPr>
        <w:tabs>
          <w:tab w:val="num" w:pos="4320"/>
        </w:tabs>
        <w:ind w:left="4320" w:hanging="360"/>
      </w:pPr>
      <w:rPr>
        <w:rFonts w:ascii="Wingdings" w:hAnsi="Wingdings"/>
      </w:rPr>
    </w:lvl>
    <w:lvl w:ilvl="6" w:tplc="200E2FF8">
      <w:start w:val="1"/>
      <w:numFmt w:val="bullet"/>
      <w:lvlText w:val=""/>
      <w:lvlJc w:val="left"/>
      <w:pPr>
        <w:tabs>
          <w:tab w:val="num" w:pos="5040"/>
        </w:tabs>
        <w:ind w:left="5040" w:hanging="360"/>
      </w:pPr>
      <w:rPr>
        <w:rFonts w:ascii="Symbol" w:hAnsi="Symbol"/>
      </w:rPr>
    </w:lvl>
    <w:lvl w:ilvl="7" w:tplc="83CCA51C">
      <w:start w:val="1"/>
      <w:numFmt w:val="bullet"/>
      <w:lvlText w:val="o"/>
      <w:lvlJc w:val="left"/>
      <w:pPr>
        <w:tabs>
          <w:tab w:val="num" w:pos="5760"/>
        </w:tabs>
        <w:ind w:left="5760" w:hanging="360"/>
      </w:pPr>
      <w:rPr>
        <w:rFonts w:ascii="Courier New" w:hAnsi="Courier New"/>
      </w:rPr>
    </w:lvl>
    <w:lvl w:ilvl="8" w:tplc="A9DA7B9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hybridMultilevel"/>
    <w:tmpl w:val="0000001E"/>
    <w:lvl w:ilvl="0" w:tplc="021C5E9E">
      <w:start w:val="1"/>
      <w:numFmt w:val="bullet"/>
      <w:lvlText w:val=""/>
      <w:lvlJc w:val="left"/>
      <w:pPr>
        <w:ind w:left="720" w:hanging="360"/>
      </w:pPr>
      <w:rPr>
        <w:rFonts w:ascii="Symbol" w:hAnsi="Symbol"/>
        <w:b w:val="0"/>
        <w:bCs w:val="0"/>
      </w:rPr>
    </w:lvl>
    <w:lvl w:ilvl="1" w:tplc="4C7A3898">
      <w:start w:val="1"/>
      <w:numFmt w:val="bullet"/>
      <w:lvlText w:val="o"/>
      <w:lvlJc w:val="left"/>
      <w:pPr>
        <w:tabs>
          <w:tab w:val="num" w:pos="1440"/>
        </w:tabs>
        <w:ind w:left="1440" w:hanging="360"/>
      </w:pPr>
      <w:rPr>
        <w:rFonts w:ascii="Courier New" w:hAnsi="Courier New"/>
      </w:rPr>
    </w:lvl>
    <w:lvl w:ilvl="2" w:tplc="A3A8E666">
      <w:start w:val="1"/>
      <w:numFmt w:val="bullet"/>
      <w:lvlText w:val=""/>
      <w:lvlJc w:val="left"/>
      <w:pPr>
        <w:tabs>
          <w:tab w:val="num" w:pos="2160"/>
        </w:tabs>
        <w:ind w:left="2160" w:hanging="360"/>
      </w:pPr>
      <w:rPr>
        <w:rFonts w:ascii="Wingdings" w:hAnsi="Wingdings"/>
      </w:rPr>
    </w:lvl>
    <w:lvl w:ilvl="3" w:tplc="65BC4498">
      <w:start w:val="1"/>
      <w:numFmt w:val="bullet"/>
      <w:lvlText w:val=""/>
      <w:lvlJc w:val="left"/>
      <w:pPr>
        <w:tabs>
          <w:tab w:val="num" w:pos="2880"/>
        </w:tabs>
        <w:ind w:left="2880" w:hanging="360"/>
      </w:pPr>
      <w:rPr>
        <w:rFonts w:ascii="Symbol" w:hAnsi="Symbol"/>
      </w:rPr>
    </w:lvl>
    <w:lvl w:ilvl="4" w:tplc="EE721960">
      <w:start w:val="1"/>
      <w:numFmt w:val="bullet"/>
      <w:lvlText w:val="o"/>
      <w:lvlJc w:val="left"/>
      <w:pPr>
        <w:tabs>
          <w:tab w:val="num" w:pos="3600"/>
        </w:tabs>
        <w:ind w:left="3600" w:hanging="360"/>
      </w:pPr>
      <w:rPr>
        <w:rFonts w:ascii="Courier New" w:hAnsi="Courier New"/>
      </w:rPr>
    </w:lvl>
    <w:lvl w:ilvl="5" w:tplc="DA021ACE">
      <w:start w:val="1"/>
      <w:numFmt w:val="bullet"/>
      <w:lvlText w:val=""/>
      <w:lvlJc w:val="left"/>
      <w:pPr>
        <w:tabs>
          <w:tab w:val="num" w:pos="4320"/>
        </w:tabs>
        <w:ind w:left="4320" w:hanging="360"/>
      </w:pPr>
      <w:rPr>
        <w:rFonts w:ascii="Wingdings" w:hAnsi="Wingdings"/>
      </w:rPr>
    </w:lvl>
    <w:lvl w:ilvl="6" w:tplc="A27E3AD6">
      <w:start w:val="1"/>
      <w:numFmt w:val="bullet"/>
      <w:lvlText w:val=""/>
      <w:lvlJc w:val="left"/>
      <w:pPr>
        <w:tabs>
          <w:tab w:val="num" w:pos="5040"/>
        </w:tabs>
        <w:ind w:left="5040" w:hanging="360"/>
      </w:pPr>
      <w:rPr>
        <w:rFonts w:ascii="Symbol" w:hAnsi="Symbol"/>
      </w:rPr>
    </w:lvl>
    <w:lvl w:ilvl="7" w:tplc="9DD0C200">
      <w:start w:val="1"/>
      <w:numFmt w:val="bullet"/>
      <w:lvlText w:val="o"/>
      <w:lvlJc w:val="left"/>
      <w:pPr>
        <w:tabs>
          <w:tab w:val="num" w:pos="5760"/>
        </w:tabs>
        <w:ind w:left="5760" w:hanging="360"/>
      </w:pPr>
      <w:rPr>
        <w:rFonts w:ascii="Courier New" w:hAnsi="Courier New"/>
      </w:rPr>
    </w:lvl>
    <w:lvl w:ilvl="8" w:tplc="3580D280">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11A0D42">
      <w:start w:val="1"/>
      <w:numFmt w:val="bullet"/>
      <w:lvlText w:val=""/>
      <w:lvlJc w:val="left"/>
      <w:pPr>
        <w:ind w:left="720" w:hanging="360"/>
      </w:pPr>
      <w:rPr>
        <w:rFonts w:ascii="Symbol" w:hAnsi="Symbol"/>
        <w:b w:val="0"/>
        <w:bCs w:val="0"/>
      </w:rPr>
    </w:lvl>
    <w:lvl w:ilvl="1" w:tplc="1C1831CA">
      <w:start w:val="1"/>
      <w:numFmt w:val="bullet"/>
      <w:lvlText w:val="o"/>
      <w:lvlJc w:val="left"/>
      <w:pPr>
        <w:tabs>
          <w:tab w:val="num" w:pos="1440"/>
        </w:tabs>
        <w:ind w:left="1440" w:hanging="360"/>
      </w:pPr>
      <w:rPr>
        <w:rFonts w:ascii="Courier New" w:hAnsi="Courier New"/>
      </w:rPr>
    </w:lvl>
    <w:lvl w:ilvl="2" w:tplc="59AC8AFA">
      <w:start w:val="1"/>
      <w:numFmt w:val="bullet"/>
      <w:lvlText w:val=""/>
      <w:lvlJc w:val="left"/>
      <w:pPr>
        <w:tabs>
          <w:tab w:val="num" w:pos="2160"/>
        </w:tabs>
        <w:ind w:left="2160" w:hanging="360"/>
      </w:pPr>
      <w:rPr>
        <w:rFonts w:ascii="Wingdings" w:hAnsi="Wingdings"/>
      </w:rPr>
    </w:lvl>
    <w:lvl w:ilvl="3" w:tplc="12989EA2">
      <w:start w:val="1"/>
      <w:numFmt w:val="bullet"/>
      <w:lvlText w:val=""/>
      <w:lvlJc w:val="left"/>
      <w:pPr>
        <w:tabs>
          <w:tab w:val="num" w:pos="2880"/>
        </w:tabs>
        <w:ind w:left="2880" w:hanging="360"/>
      </w:pPr>
      <w:rPr>
        <w:rFonts w:ascii="Symbol" w:hAnsi="Symbol"/>
      </w:rPr>
    </w:lvl>
    <w:lvl w:ilvl="4" w:tplc="30F8FF34">
      <w:start w:val="1"/>
      <w:numFmt w:val="bullet"/>
      <w:lvlText w:val="o"/>
      <w:lvlJc w:val="left"/>
      <w:pPr>
        <w:tabs>
          <w:tab w:val="num" w:pos="3600"/>
        </w:tabs>
        <w:ind w:left="3600" w:hanging="360"/>
      </w:pPr>
      <w:rPr>
        <w:rFonts w:ascii="Courier New" w:hAnsi="Courier New"/>
      </w:rPr>
    </w:lvl>
    <w:lvl w:ilvl="5" w:tplc="F1F02744">
      <w:start w:val="1"/>
      <w:numFmt w:val="bullet"/>
      <w:lvlText w:val=""/>
      <w:lvlJc w:val="left"/>
      <w:pPr>
        <w:tabs>
          <w:tab w:val="num" w:pos="4320"/>
        </w:tabs>
        <w:ind w:left="4320" w:hanging="360"/>
      </w:pPr>
      <w:rPr>
        <w:rFonts w:ascii="Wingdings" w:hAnsi="Wingdings"/>
      </w:rPr>
    </w:lvl>
    <w:lvl w:ilvl="6" w:tplc="D7546576">
      <w:start w:val="1"/>
      <w:numFmt w:val="bullet"/>
      <w:lvlText w:val=""/>
      <w:lvlJc w:val="left"/>
      <w:pPr>
        <w:tabs>
          <w:tab w:val="num" w:pos="5040"/>
        </w:tabs>
        <w:ind w:left="5040" w:hanging="360"/>
      </w:pPr>
      <w:rPr>
        <w:rFonts w:ascii="Symbol" w:hAnsi="Symbol"/>
      </w:rPr>
    </w:lvl>
    <w:lvl w:ilvl="7" w:tplc="EE26F15C">
      <w:start w:val="1"/>
      <w:numFmt w:val="bullet"/>
      <w:lvlText w:val="o"/>
      <w:lvlJc w:val="left"/>
      <w:pPr>
        <w:tabs>
          <w:tab w:val="num" w:pos="5760"/>
        </w:tabs>
        <w:ind w:left="5760" w:hanging="360"/>
      </w:pPr>
      <w:rPr>
        <w:rFonts w:ascii="Courier New" w:hAnsi="Courier New"/>
      </w:rPr>
    </w:lvl>
    <w:lvl w:ilvl="8" w:tplc="FE9095B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137243DA">
      <w:start w:val="1"/>
      <w:numFmt w:val="bullet"/>
      <w:lvlText w:val=""/>
      <w:lvlJc w:val="left"/>
      <w:pPr>
        <w:ind w:left="720" w:hanging="360"/>
      </w:pPr>
      <w:rPr>
        <w:rFonts w:ascii="Symbol" w:hAnsi="Symbol"/>
        <w:b w:val="0"/>
        <w:bCs w:val="0"/>
      </w:rPr>
    </w:lvl>
    <w:lvl w:ilvl="1" w:tplc="6C0A4EF6">
      <w:start w:val="1"/>
      <w:numFmt w:val="bullet"/>
      <w:lvlText w:val="o"/>
      <w:lvlJc w:val="left"/>
      <w:pPr>
        <w:tabs>
          <w:tab w:val="num" w:pos="1440"/>
        </w:tabs>
        <w:ind w:left="1440" w:hanging="360"/>
      </w:pPr>
      <w:rPr>
        <w:rFonts w:ascii="Courier New" w:hAnsi="Courier New"/>
      </w:rPr>
    </w:lvl>
    <w:lvl w:ilvl="2" w:tplc="99500082">
      <w:start w:val="1"/>
      <w:numFmt w:val="bullet"/>
      <w:lvlText w:val=""/>
      <w:lvlJc w:val="left"/>
      <w:pPr>
        <w:tabs>
          <w:tab w:val="num" w:pos="2160"/>
        </w:tabs>
        <w:ind w:left="2160" w:hanging="360"/>
      </w:pPr>
      <w:rPr>
        <w:rFonts w:ascii="Wingdings" w:hAnsi="Wingdings"/>
      </w:rPr>
    </w:lvl>
    <w:lvl w:ilvl="3" w:tplc="D5C44FAC">
      <w:start w:val="1"/>
      <w:numFmt w:val="bullet"/>
      <w:lvlText w:val=""/>
      <w:lvlJc w:val="left"/>
      <w:pPr>
        <w:tabs>
          <w:tab w:val="num" w:pos="2880"/>
        </w:tabs>
        <w:ind w:left="2880" w:hanging="360"/>
      </w:pPr>
      <w:rPr>
        <w:rFonts w:ascii="Symbol" w:hAnsi="Symbol"/>
      </w:rPr>
    </w:lvl>
    <w:lvl w:ilvl="4" w:tplc="D0FA9D68">
      <w:start w:val="1"/>
      <w:numFmt w:val="bullet"/>
      <w:lvlText w:val="o"/>
      <w:lvlJc w:val="left"/>
      <w:pPr>
        <w:tabs>
          <w:tab w:val="num" w:pos="3600"/>
        </w:tabs>
        <w:ind w:left="3600" w:hanging="360"/>
      </w:pPr>
      <w:rPr>
        <w:rFonts w:ascii="Courier New" w:hAnsi="Courier New"/>
      </w:rPr>
    </w:lvl>
    <w:lvl w:ilvl="5" w:tplc="248A3D90">
      <w:start w:val="1"/>
      <w:numFmt w:val="bullet"/>
      <w:lvlText w:val=""/>
      <w:lvlJc w:val="left"/>
      <w:pPr>
        <w:tabs>
          <w:tab w:val="num" w:pos="4320"/>
        </w:tabs>
        <w:ind w:left="4320" w:hanging="360"/>
      </w:pPr>
      <w:rPr>
        <w:rFonts w:ascii="Wingdings" w:hAnsi="Wingdings"/>
      </w:rPr>
    </w:lvl>
    <w:lvl w:ilvl="6" w:tplc="445874F6">
      <w:start w:val="1"/>
      <w:numFmt w:val="bullet"/>
      <w:lvlText w:val=""/>
      <w:lvlJc w:val="left"/>
      <w:pPr>
        <w:tabs>
          <w:tab w:val="num" w:pos="5040"/>
        </w:tabs>
        <w:ind w:left="5040" w:hanging="360"/>
      </w:pPr>
      <w:rPr>
        <w:rFonts w:ascii="Symbol" w:hAnsi="Symbol"/>
      </w:rPr>
    </w:lvl>
    <w:lvl w:ilvl="7" w:tplc="82DA7FFC">
      <w:start w:val="1"/>
      <w:numFmt w:val="bullet"/>
      <w:lvlText w:val="o"/>
      <w:lvlJc w:val="left"/>
      <w:pPr>
        <w:tabs>
          <w:tab w:val="num" w:pos="5760"/>
        </w:tabs>
        <w:ind w:left="5760" w:hanging="360"/>
      </w:pPr>
      <w:rPr>
        <w:rFonts w:ascii="Courier New" w:hAnsi="Courier New"/>
      </w:rPr>
    </w:lvl>
    <w:lvl w:ilvl="8" w:tplc="66FC3C6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hybridMultilevel"/>
    <w:tmpl w:val="00000024"/>
    <w:lvl w:ilvl="0" w:tplc="F1D62EBA">
      <w:start w:val="1"/>
      <w:numFmt w:val="bullet"/>
      <w:lvlText w:val=""/>
      <w:lvlJc w:val="left"/>
      <w:pPr>
        <w:ind w:left="720" w:hanging="360"/>
      </w:pPr>
      <w:rPr>
        <w:rFonts w:ascii="Symbol" w:hAnsi="Symbol"/>
        <w:b w:val="0"/>
        <w:bCs w:val="0"/>
      </w:rPr>
    </w:lvl>
    <w:lvl w:ilvl="1" w:tplc="DA3A92B4">
      <w:start w:val="1"/>
      <w:numFmt w:val="bullet"/>
      <w:lvlText w:val="o"/>
      <w:lvlJc w:val="left"/>
      <w:pPr>
        <w:tabs>
          <w:tab w:val="num" w:pos="1440"/>
        </w:tabs>
        <w:ind w:left="1440" w:hanging="360"/>
      </w:pPr>
      <w:rPr>
        <w:rFonts w:ascii="Courier New" w:hAnsi="Courier New"/>
      </w:rPr>
    </w:lvl>
    <w:lvl w:ilvl="2" w:tplc="A106FF04">
      <w:start w:val="1"/>
      <w:numFmt w:val="bullet"/>
      <w:lvlText w:val=""/>
      <w:lvlJc w:val="left"/>
      <w:pPr>
        <w:tabs>
          <w:tab w:val="num" w:pos="2160"/>
        </w:tabs>
        <w:ind w:left="2160" w:hanging="360"/>
      </w:pPr>
      <w:rPr>
        <w:rFonts w:ascii="Wingdings" w:hAnsi="Wingdings"/>
      </w:rPr>
    </w:lvl>
    <w:lvl w:ilvl="3" w:tplc="06F2CD80">
      <w:start w:val="1"/>
      <w:numFmt w:val="bullet"/>
      <w:lvlText w:val=""/>
      <w:lvlJc w:val="left"/>
      <w:pPr>
        <w:tabs>
          <w:tab w:val="num" w:pos="2880"/>
        </w:tabs>
        <w:ind w:left="2880" w:hanging="360"/>
      </w:pPr>
      <w:rPr>
        <w:rFonts w:ascii="Symbol" w:hAnsi="Symbol"/>
      </w:rPr>
    </w:lvl>
    <w:lvl w:ilvl="4" w:tplc="4DFACCFE">
      <w:start w:val="1"/>
      <w:numFmt w:val="bullet"/>
      <w:lvlText w:val="o"/>
      <w:lvlJc w:val="left"/>
      <w:pPr>
        <w:tabs>
          <w:tab w:val="num" w:pos="3600"/>
        </w:tabs>
        <w:ind w:left="3600" w:hanging="360"/>
      </w:pPr>
      <w:rPr>
        <w:rFonts w:ascii="Courier New" w:hAnsi="Courier New"/>
      </w:rPr>
    </w:lvl>
    <w:lvl w:ilvl="5" w:tplc="CD2EE11C">
      <w:start w:val="1"/>
      <w:numFmt w:val="bullet"/>
      <w:lvlText w:val=""/>
      <w:lvlJc w:val="left"/>
      <w:pPr>
        <w:tabs>
          <w:tab w:val="num" w:pos="4320"/>
        </w:tabs>
        <w:ind w:left="4320" w:hanging="360"/>
      </w:pPr>
      <w:rPr>
        <w:rFonts w:ascii="Wingdings" w:hAnsi="Wingdings"/>
      </w:rPr>
    </w:lvl>
    <w:lvl w:ilvl="6" w:tplc="6B9E24E8">
      <w:start w:val="1"/>
      <w:numFmt w:val="bullet"/>
      <w:lvlText w:val=""/>
      <w:lvlJc w:val="left"/>
      <w:pPr>
        <w:tabs>
          <w:tab w:val="num" w:pos="5040"/>
        </w:tabs>
        <w:ind w:left="5040" w:hanging="360"/>
      </w:pPr>
      <w:rPr>
        <w:rFonts w:ascii="Symbol" w:hAnsi="Symbol"/>
      </w:rPr>
    </w:lvl>
    <w:lvl w:ilvl="7" w:tplc="2E0499D2">
      <w:start w:val="1"/>
      <w:numFmt w:val="bullet"/>
      <w:lvlText w:val="o"/>
      <w:lvlJc w:val="left"/>
      <w:pPr>
        <w:tabs>
          <w:tab w:val="num" w:pos="5760"/>
        </w:tabs>
        <w:ind w:left="5760" w:hanging="360"/>
      </w:pPr>
      <w:rPr>
        <w:rFonts w:ascii="Courier New" w:hAnsi="Courier New"/>
      </w:rPr>
    </w:lvl>
    <w:lvl w:ilvl="8" w:tplc="A1827C1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hybridMultilevel"/>
    <w:tmpl w:val="00000027"/>
    <w:lvl w:ilvl="0" w:tplc="4BC06684">
      <w:start w:val="1"/>
      <w:numFmt w:val="bullet"/>
      <w:lvlText w:val=""/>
      <w:lvlJc w:val="left"/>
      <w:pPr>
        <w:ind w:left="720" w:hanging="360"/>
      </w:pPr>
      <w:rPr>
        <w:rFonts w:ascii="Symbol" w:hAnsi="Symbol"/>
        <w:b w:val="0"/>
        <w:bCs w:val="0"/>
      </w:rPr>
    </w:lvl>
    <w:lvl w:ilvl="1" w:tplc="3C7E3ED0">
      <w:start w:val="1"/>
      <w:numFmt w:val="bullet"/>
      <w:lvlText w:val="o"/>
      <w:lvlJc w:val="left"/>
      <w:pPr>
        <w:tabs>
          <w:tab w:val="num" w:pos="1440"/>
        </w:tabs>
        <w:ind w:left="1440" w:hanging="360"/>
      </w:pPr>
      <w:rPr>
        <w:rFonts w:ascii="Courier New" w:hAnsi="Courier New"/>
      </w:rPr>
    </w:lvl>
    <w:lvl w:ilvl="2" w:tplc="FC76E89A">
      <w:start w:val="1"/>
      <w:numFmt w:val="bullet"/>
      <w:lvlText w:val=""/>
      <w:lvlJc w:val="left"/>
      <w:pPr>
        <w:tabs>
          <w:tab w:val="num" w:pos="2160"/>
        </w:tabs>
        <w:ind w:left="2160" w:hanging="360"/>
      </w:pPr>
      <w:rPr>
        <w:rFonts w:ascii="Wingdings" w:hAnsi="Wingdings"/>
      </w:rPr>
    </w:lvl>
    <w:lvl w:ilvl="3" w:tplc="DAB28CA2">
      <w:start w:val="1"/>
      <w:numFmt w:val="bullet"/>
      <w:lvlText w:val=""/>
      <w:lvlJc w:val="left"/>
      <w:pPr>
        <w:tabs>
          <w:tab w:val="num" w:pos="2880"/>
        </w:tabs>
        <w:ind w:left="2880" w:hanging="360"/>
      </w:pPr>
      <w:rPr>
        <w:rFonts w:ascii="Symbol" w:hAnsi="Symbol"/>
      </w:rPr>
    </w:lvl>
    <w:lvl w:ilvl="4" w:tplc="B01CC7FE">
      <w:start w:val="1"/>
      <w:numFmt w:val="bullet"/>
      <w:lvlText w:val="o"/>
      <w:lvlJc w:val="left"/>
      <w:pPr>
        <w:tabs>
          <w:tab w:val="num" w:pos="3600"/>
        </w:tabs>
        <w:ind w:left="3600" w:hanging="360"/>
      </w:pPr>
      <w:rPr>
        <w:rFonts w:ascii="Courier New" w:hAnsi="Courier New"/>
      </w:rPr>
    </w:lvl>
    <w:lvl w:ilvl="5" w:tplc="E946E0E2">
      <w:start w:val="1"/>
      <w:numFmt w:val="bullet"/>
      <w:lvlText w:val=""/>
      <w:lvlJc w:val="left"/>
      <w:pPr>
        <w:tabs>
          <w:tab w:val="num" w:pos="4320"/>
        </w:tabs>
        <w:ind w:left="4320" w:hanging="360"/>
      </w:pPr>
      <w:rPr>
        <w:rFonts w:ascii="Wingdings" w:hAnsi="Wingdings"/>
      </w:rPr>
    </w:lvl>
    <w:lvl w:ilvl="6" w:tplc="DD78CD18">
      <w:start w:val="1"/>
      <w:numFmt w:val="bullet"/>
      <w:lvlText w:val=""/>
      <w:lvlJc w:val="left"/>
      <w:pPr>
        <w:tabs>
          <w:tab w:val="num" w:pos="5040"/>
        </w:tabs>
        <w:ind w:left="5040" w:hanging="360"/>
      </w:pPr>
      <w:rPr>
        <w:rFonts w:ascii="Symbol" w:hAnsi="Symbol"/>
      </w:rPr>
    </w:lvl>
    <w:lvl w:ilvl="7" w:tplc="A3C43D3E">
      <w:start w:val="1"/>
      <w:numFmt w:val="bullet"/>
      <w:lvlText w:val="o"/>
      <w:lvlJc w:val="left"/>
      <w:pPr>
        <w:tabs>
          <w:tab w:val="num" w:pos="5760"/>
        </w:tabs>
        <w:ind w:left="5760" w:hanging="360"/>
      </w:pPr>
      <w:rPr>
        <w:rFonts w:ascii="Courier New" w:hAnsi="Courier New"/>
      </w:rPr>
    </w:lvl>
    <w:lvl w:ilvl="8" w:tplc="C332E55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B148BFD2">
      <w:start w:val="1"/>
      <w:numFmt w:val="bullet"/>
      <w:lvlText w:val=""/>
      <w:lvlJc w:val="left"/>
      <w:pPr>
        <w:ind w:left="720" w:hanging="360"/>
      </w:pPr>
      <w:rPr>
        <w:rFonts w:ascii="Symbol" w:hAnsi="Symbol"/>
        <w:b w:val="0"/>
        <w:bCs w:val="0"/>
      </w:rPr>
    </w:lvl>
    <w:lvl w:ilvl="1" w:tplc="6FDEF380">
      <w:start w:val="1"/>
      <w:numFmt w:val="bullet"/>
      <w:lvlText w:val="o"/>
      <w:lvlJc w:val="left"/>
      <w:pPr>
        <w:tabs>
          <w:tab w:val="num" w:pos="1440"/>
        </w:tabs>
        <w:ind w:left="1440" w:hanging="360"/>
      </w:pPr>
      <w:rPr>
        <w:rFonts w:ascii="Courier New" w:hAnsi="Courier New"/>
      </w:rPr>
    </w:lvl>
    <w:lvl w:ilvl="2" w:tplc="3F727D58">
      <w:start w:val="1"/>
      <w:numFmt w:val="bullet"/>
      <w:lvlText w:val=""/>
      <w:lvlJc w:val="left"/>
      <w:pPr>
        <w:tabs>
          <w:tab w:val="num" w:pos="2160"/>
        </w:tabs>
        <w:ind w:left="2160" w:hanging="360"/>
      </w:pPr>
      <w:rPr>
        <w:rFonts w:ascii="Wingdings" w:hAnsi="Wingdings"/>
      </w:rPr>
    </w:lvl>
    <w:lvl w:ilvl="3" w:tplc="408C8578">
      <w:start w:val="1"/>
      <w:numFmt w:val="bullet"/>
      <w:lvlText w:val=""/>
      <w:lvlJc w:val="left"/>
      <w:pPr>
        <w:tabs>
          <w:tab w:val="num" w:pos="2880"/>
        </w:tabs>
        <w:ind w:left="2880" w:hanging="360"/>
      </w:pPr>
      <w:rPr>
        <w:rFonts w:ascii="Symbol" w:hAnsi="Symbol"/>
      </w:rPr>
    </w:lvl>
    <w:lvl w:ilvl="4" w:tplc="DE54C438">
      <w:start w:val="1"/>
      <w:numFmt w:val="bullet"/>
      <w:lvlText w:val="o"/>
      <w:lvlJc w:val="left"/>
      <w:pPr>
        <w:tabs>
          <w:tab w:val="num" w:pos="3600"/>
        </w:tabs>
        <w:ind w:left="3600" w:hanging="360"/>
      </w:pPr>
      <w:rPr>
        <w:rFonts w:ascii="Courier New" w:hAnsi="Courier New"/>
      </w:rPr>
    </w:lvl>
    <w:lvl w:ilvl="5" w:tplc="3DEAC34C">
      <w:start w:val="1"/>
      <w:numFmt w:val="bullet"/>
      <w:lvlText w:val=""/>
      <w:lvlJc w:val="left"/>
      <w:pPr>
        <w:tabs>
          <w:tab w:val="num" w:pos="4320"/>
        </w:tabs>
        <w:ind w:left="4320" w:hanging="360"/>
      </w:pPr>
      <w:rPr>
        <w:rFonts w:ascii="Wingdings" w:hAnsi="Wingdings"/>
      </w:rPr>
    </w:lvl>
    <w:lvl w:ilvl="6" w:tplc="F6361240">
      <w:start w:val="1"/>
      <w:numFmt w:val="bullet"/>
      <w:lvlText w:val=""/>
      <w:lvlJc w:val="left"/>
      <w:pPr>
        <w:tabs>
          <w:tab w:val="num" w:pos="5040"/>
        </w:tabs>
        <w:ind w:left="5040" w:hanging="360"/>
      </w:pPr>
      <w:rPr>
        <w:rFonts w:ascii="Symbol" w:hAnsi="Symbol"/>
      </w:rPr>
    </w:lvl>
    <w:lvl w:ilvl="7" w:tplc="90C2F73A">
      <w:start w:val="1"/>
      <w:numFmt w:val="bullet"/>
      <w:lvlText w:val="o"/>
      <w:lvlJc w:val="left"/>
      <w:pPr>
        <w:tabs>
          <w:tab w:val="num" w:pos="5760"/>
        </w:tabs>
        <w:ind w:left="5760" w:hanging="360"/>
      </w:pPr>
      <w:rPr>
        <w:rFonts w:ascii="Courier New" w:hAnsi="Courier New"/>
      </w:rPr>
    </w:lvl>
    <w:lvl w:ilvl="8" w:tplc="31A2763E">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7182E27E">
      <w:start w:val="1"/>
      <w:numFmt w:val="bullet"/>
      <w:lvlText w:val=""/>
      <w:lvlJc w:val="left"/>
      <w:pPr>
        <w:ind w:left="720" w:hanging="360"/>
      </w:pPr>
      <w:rPr>
        <w:rFonts w:ascii="Symbol" w:hAnsi="Symbol"/>
        <w:b w:val="0"/>
        <w:bCs w:val="0"/>
      </w:rPr>
    </w:lvl>
    <w:lvl w:ilvl="1" w:tplc="AB70908A">
      <w:start w:val="1"/>
      <w:numFmt w:val="bullet"/>
      <w:lvlText w:val="o"/>
      <w:lvlJc w:val="left"/>
      <w:pPr>
        <w:tabs>
          <w:tab w:val="num" w:pos="1440"/>
        </w:tabs>
        <w:ind w:left="1440" w:hanging="360"/>
      </w:pPr>
      <w:rPr>
        <w:rFonts w:ascii="Courier New" w:hAnsi="Courier New"/>
      </w:rPr>
    </w:lvl>
    <w:lvl w:ilvl="2" w:tplc="A11E6B18">
      <w:start w:val="1"/>
      <w:numFmt w:val="bullet"/>
      <w:lvlText w:val=""/>
      <w:lvlJc w:val="left"/>
      <w:pPr>
        <w:tabs>
          <w:tab w:val="num" w:pos="2160"/>
        </w:tabs>
        <w:ind w:left="2160" w:hanging="360"/>
      </w:pPr>
      <w:rPr>
        <w:rFonts w:ascii="Wingdings" w:hAnsi="Wingdings"/>
      </w:rPr>
    </w:lvl>
    <w:lvl w:ilvl="3" w:tplc="E7DED788">
      <w:start w:val="1"/>
      <w:numFmt w:val="bullet"/>
      <w:lvlText w:val=""/>
      <w:lvlJc w:val="left"/>
      <w:pPr>
        <w:tabs>
          <w:tab w:val="num" w:pos="2880"/>
        </w:tabs>
        <w:ind w:left="2880" w:hanging="360"/>
      </w:pPr>
      <w:rPr>
        <w:rFonts w:ascii="Symbol" w:hAnsi="Symbol"/>
      </w:rPr>
    </w:lvl>
    <w:lvl w:ilvl="4" w:tplc="14F097E2">
      <w:start w:val="1"/>
      <w:numFmt w:val="bullet"/>
      <w:lvlText w:val="o"/>
      <w:lvlJc w:val="left"/>
      <w:pPr>
        <w:tabs>
          <w:tab w:val="num" w:pos="3600"/>
        </w:tabs>
        <w:ind w:left="3600" w:hanging="360"/>
      </w:pPr>
      <w:rPr>
        <w:rFonts w:ascii="Courier New" w:hAnsi="Courier New"/>
      </w:rPr>
    </w:lvl>
    <w:lvl w:ilvl="5" w:tplc="368AD5F0">
      <w:start w:val="1"/>
      <w:numFmt w:val="bullet"/>
      <w:lvlText w:val=""/>
      <w:lvlJc w:val="left"/>
      <w:pPr>
        <w:tabs>
          <w:tab w:val="num" w:pos="4320"/>
        </w:tabs>
        <w:ind w:left="4320" w:hanging="360"/>
      </w:pPr>
      <w:rPr>
        <w:rFonts w:ascii="Wingdings" w:hAnsi="Wingdings"/>
      </w:rPr>
    </w:lvl>
    <w:lvl w:ilvl="6" w:tplc="17BCE076">
      <w:start w:val="1"/>
      <w:numFmt w:val="bullet"/>
      <w:lvlText w:val=""/>
      <w:lvlJc w:val="left"/>
      <w:pPr>
        <w:tabs>
          <w:tab w:val="num" w:pos="5040"/>
        </w:tabs>
        <w:ind w:left="5040" w:hanging="360"/>
      </w:pPr>
      <w:rPr>
        <w:rFonts w:ascii="Symbol" w:hAnsi="Symbol"/>
      </w:rPr>
    </w:lvl>
    <w:lvl w:ilvl="7" w:tplc="A5E4AB56">
      <w:start w:val="1"/>
      <w:numFmt w:val="bullet"/>
      <w:lvlText w:val="o"/>
      <w:lvlJc w:val="left"/>
      <w:pPr>
        <w:tabs>
          <w:tab w:val="num" w:pos="5760"/>
        </w:tabs>
        <w:ind w:left="5760" w:hanging="360"/>
      </w:pPr>
      <w:rPr>
        <w:rFonts w:ascii="Courier New" w:hAnsi="Courier New"/>
      </w:rPr>
    </w:lvl>
    <w:lvl w:ilvl="8" w:tplc="ADA896E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F66B85A">
      <w:start w:val="1"/>
      <w:numFmt w:val="bullet"/>
      <w:lvlText w:val=""/>
      <w:lvlJc w:val="left"/>
      <w:pPr>
        <w:ind w:left="720" w:hanging="360"/>
      </w:pPr>
      <w:rPr>
        <w:rFonts w:ascii="Symbol" w:hAnsi="Symbol"/>
        <w:b w:val="0"/>
        <w:bCs w:val="0"/>
      </w:rPr>
    </w:lvl>
    <w:lvl w:ilvl="1" w:tplc="07AED7AC">
      <w:start w:val="1"/>
      <w:numFmt w:val="bullet"/>
      <w:lvlText w:val="o"/>
      <w:lvlJc w:val="left"/>
      <w:pPr>
        <w:tabs>
          <w:tab w:val="num" w:pos="1440"/>
        </w:tabs>
        <w:ind w:left="1440" w:hanging="360"/>
      </w:pPr>
      <w:rPr>
        <w:rFonts w:ascii="Courier New" w:hAnsi="Courier New"/>
      </w:rPr>
    </w:lvl>
    <w:lvl w:ilvl="2" w:tplc="8AD0F442">
      <w:start w:val="1"/>
      <w:numFmt w:val="bullet"/>
      <w:lvlText w:val=""/>
      <w:lvlJc w:val="left"/>
      <w:pPr>
        <w:tabs>
          <w:tab w:val="num" w:pos="2160"/>
        </w:tabs>
        <w:ind w:left="2160" w:hanging="360"/>
      </w:pPr>
      <w:rPr>
        <w:rFonts w:ascii="Wingdings" w:hAnsi="Wingdings"/>
      </w:rPr>
    </w:lvl>
    <w:lvl w:ilvl="3" w:tplc="1468531C">
      <w:start w:val="1"/>
      <w:numFmt w:val="bullet"/>
      <w:lvlText w:val=""/>
      <w:lvlJc w:val="left"/>
      <w:pPr>
        <w:tabs>
          <w:tab w:val="num" w:pos="2880"/>
        </w:tabs>
        <w:ind w:left="2880" w:hanging="360"/>
      </w:pPr>
      <w:rPr>
        <w:rFonts w:ascii="Symbol" w:hAnsi="Symbol"/>
      </w:rPr>
    </w:lvl>
    <w:lvl w:ilvl="4" w:tplc="C7104086">
      <w:start w:val="1"/>
      <w:numFmt w:val="bullet"/>
      <w:lvlText w:val="o"/>
      <w:lvlJc w:val="left"/>
      <w:pPr>
        <w:tabs>
          <w:tab w:val="num" w:pos="3600"/>
        </w:tabs>
        <w:ind w:left="3600" w:hanging="360"/>
      </w:pPr>
      <w:rPr>
        <w:rFonts w:ascii="Courier New" w:hAnsi="Courier New"/>
      </w:rPr>
    </w:lvl>
    <w:lvl w:ilvl="5" w:tplc="CF02354E">
      <w:start w:val="1"/>
      <w:numFmt w:val="bullet"/>
      <w:lvlText w:val=""/>
      <w:lvlJc w:val="left"/>
      <w:pPr>
        <w:tabs>
          <w:tab w:val="num" w:pos="4320"/>
        </w:tabs>
        <w:ind w:left="4320" w:hanging="360"/>
      </w:pPr>
      <w:rPr>
        <w:rFonts w:ascii="Wingdings" w:hAnsi="Wingdings"/>
      </w:rPr>
    </w:lvl>
    <w:lvl w:ilvl="6" w:tplc="74626EAE">
      <w:start w:val="1"/>
      <w:numFmt w:val="bullet"/>
      <w:lvlText w:val=""/>
      <w:lvlJc w:val="left"/>
      <w:pPr>
        <w:tabs>
          <w:tab w:val="num" w:pos="5040"/>
        </w:tabs>
        <w:ind w:left="5040" w:hanging="360"/>
      </w:pPr>
      <w:rPr>
        <w:rFonts w:ascii="Symbol" w:hAnsi="Symbol"/>
      </w:rPr>
    </w:lvl>
    <w:lvl w:ilvl="7" w:tplc="96A4B3C2">
      <w:start w:val="1"/>
      <w:numFmt w:val="bullet"/>
      <w:lvlText w:val="o"/>
      <w:lvlJc w:val="left"/>
      <w:pPr>
        <w:tabs>
          <w:tab w:val="num" w:pos="5760"/>
        </w:tabs>
        <w:ind w:left="5760" w:hanging="360"/>
      </w:pPr>
      <w:rPr>
        <w:rFonts w:ascii="Courier New" w:hAnsi="Courier New"/>
      </w:rPr>
    </w:lvl>
    <w:lvl w:ilvl="8" w:tplc="9328CF4A">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45C6976">
      <w:start w:val="1"/>
      <w:numFmt w:val="bullet"/>
      <w:lvlText w:val=""/>
      <w:lvlJc w:val="left"/>
      <w:pPr>
        <w:ind w:left="720" w:hanging="360"/>
      </w:pPr>
      <w:rPr>
        <w:rFonts w:ascii="Symbol" w:hAnsi="Symbol"/>
        <w:b w:val="0"/>
        <w:bCs w:val="0"/>
      </w:rPr>
    </w:lvl>
    <w:lvl w:ilvl="1" w:tplc="4D6EF2A8">
      <w:start w:val="1"/>
      <w:numFmt w:val="bullet"/>
      <w:lvlText w:val="o"/>
      <w:lvlJc w:val="left"/>
      <w:pPr>
        <w:tabs>
          <w:tab w:val="num" w:pos="1440"/>
        </w:tabs>
        <w:ind w:left="1440" w:hanging="360"/>
      </w:pPr>
      <w:rPr>
        <w:rFonts w:ascii="Courier New" w:hAnsi="Courier New"/>
      </w:rPr>
    </w:lvl>
    <w:lvl w:ilvl="2" w:tplc="D5E4063C">
      <w:start w:val="1"/>
      <w:numFmt w:val="bullet"/>
      <w:lvlText w:val=""/>
      <w:lvlJc w:val="left"/>
      <w:pPr>
        <w:tabs>
          <w:tab w:val="num" w:pos="2160"/>
        </w:tabs>
        <w:ind w:left="2160" w:hanging="360"/>
      </w:pPr>
      <w:rPr>
        <w:rFonts w:ascii="Wingdings" w:hAnsi="Wingdings"/>
      </w:rPr>
    </w:lvl>
    <w:lvl w:ilvl="3" w:tplc="64163124">
      <w:start w:val="1"/>
      <w:numFmt w:val="bullet"/>
      <w:lvlText w:val=""/>
      <w:lvlJc w:val="left"/>
      <w:pPr>
        <w:tabs>
          <w:tab w:val="num" w:pos="2880"/>
        </w:tabs>
        <w:ind w:left="2880" w:hanging="360"/>
      </w:pPr>
      <w:rPr>
        <w:rFonts w:ascii="Symbol" w:hAnsi="Symbol"/>
      </w:rPr>
    </w:lvl>
    <w:lvl w:ilvl="4" w:tplc="A47A49CC">
      <w:start w:val="1"/>
      <w:numFmt w:val="bullet"/>
      <w:lvlText w:val="o"/>
      <w:lvlJc w:val="left"/>
      <w:pPr>
        <w:tabs>
          <w:tab w:val="num" w:pos="3600"/>
        </w:tabs>
        <w:ind w:left="3600" w:hanging="360"/>
      </w:pPr>
      <w:rPr>
        <w:rFonts w:ascii="Courier New" w:hAnsi="Courier New"/>
      </w:rPr>
    </w:lvl>
    <w:lvl w:ilvl="5" w:tplc="9AB6BC0C">
      <w:start w:val="1"/>
      <w:numFmt w:val="bullet"/>
      <w:lvlText w:val=""/>
      <w:lvlJc w:val="left"/>
      <w:pPr>
        <w:tabs>
          <w:tab w:val="num" w:pos="4320"/>
        </w:tabs>
        <w:ind w:left="4320" w:hanging="360"/>
      </w:pPr>
      <w:rPr>
        <w:rFonts w:ascii="Wingdings" w:hAnsi="Wingdings"/>
      </w:rPr>
    </w:lvl>
    <w:lvl w:ilvl="6" w:tplc="CA3CF2F6">
      <w:start w:val="1"/>
      <w:numFmt w:val="bullet"/>
      <w:lvlText w:val=""/>
      <w:lvlJc w:val="left"/>
      <w:pPr>
        <w:tabs>
          <w:tab w:val="num" w:pos="5040"/>
        </w:tabs>
        <w:ind w:left="5040" w:hanging="360"/>
      </w:pPr>
      <w:rPr>
        <w:rFonts w:ascii="Symbol" w:hAnsi="Symbol"/>
      </w:rPr>
    </w:lvl>
    <w:lvl w:ilvl="7" w:tplc="4664C05A">
      <w:start w:val="1"/>
      <w:numFmt w:val="bullet"/>
      <w:lvlText w:val="o"/>
      <w:lvlJc w:val="left"/>
      <w:pPr>
        <w:tabs>
          <w:tab w:val="num" w:pos="5760"/>
        </w:tabs>
        <w:ind w:left="5760" w:hanging="360"/>
      </w:pPr>
      <w:rPr>
        <w:rFonts w:ascii="Courier New" w:hAnsi="Courier New"/>
      </w:rPr>
    </w:lvl>
    <w:lvl w:ilvl="8" w:tplc="EC0062D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602611F6">
      <w:start w:val="1"/>
      <w:numFmt w:val="bullet"/>
      <w:lvlText w:val=""/>
      <w:lvlJc w:val="left"/>
      <w:pPr>
        <w:ind w:left="720" w:hanging="360"/>
      </w:pPr>
      <w:rPr>
        <w:rFonts w:ascii="Symbol" w:hAnsi="Symbol"/>
        <w:b w:val="0"/>
        <w:bCs w:val="0"/>
      </w:rPr>
    </w:lvl>
    <w:lvl w:ilvl="1" w:tplc="5370671C">
      <w:start w:val="1"/>
      <w:numFmt w:val="bullet"/>
      <w:lvlText w:val="o"/>
      <w:lvlJc w:val="left"/>
      <w:pPr>
        <w:tabs>
          <w:tab w:val="num" w:pos="1440"/>
        </w:tabs>
        <w:ind w:left="1440" w:hanging="360"/>
      </w:pPr>
      <w:rPr>
        <w:rFonts w:ascii="Courier New" w:hAnsi="Courier New"/>
      </w:rPr>
    </w:lvl>
    <w:lvl w:ilvl="2" w:tplc="1A5E1200">
      <w:start w:val="1"/>
      <w:numFmt w:val="bullet"/>
      <w:lvlText w:val=""/>
      <w:lvlJc w:val="left"/>
      <w:pPr>
        <w:tabs>
          <w:tab w:val="num" w:pos="2160"/>
        </w:tabs>
        <w:ind w:left="2160" w:hanging="360"/>
      </w:pPr>
      <w:rPr>
        <w:rFonts w:ascii="Wingdings" w:hAnsi="Wingdings"/>
      </w:rPr>
    </w:lvl>
    <w:lvl w:ilvl="3" w:tplc="E06E65BE">
      <w:start w:val="1"/>
      <w:numFmt w:val="bullet"/>
      <w:lvlText w:val=""/>
      <w:lvlJc w:val="left"/>
      <w:pPr>
        <w:tabs>
          <w:tab w:val="num" w:pos="2880"/>
        </w:tabs>
        <w:ind w:left="2880" w:hanging="360"/>
      </w:pPr>
      <w:rPr>
        <w:rFonts w:ascii="Symbol" w:hAnsi="Symbol"/>
      </w:rPr>
    </w:lvl>
    <w:lvl w:ilvl="4" w:tplc="8B387060">
      <w:start w:val="1"/>
      <w:numFmt w:val="bullet"/>
      <w:lvlText w:val="o"/>
      <w:lvlJc w:val="left"/>
      <w:pPr>
        <w:tabs>
          <w:tab w:val="num" w:pos="3600"/>
        </w:tabs>
        <w:ind w:left="3600" w:hanging="360"/>
      </w:pPr>
      <w:rPr>
        <w:rFonts w:ascii="Courier New" w:hAnsi="Courier New"/>
      </w:rPr>
    </w:lvl>
    <w:lvl w:ilvl="5" w:tplc="747C1DE2">
      <w:start w:val="1"/>
      <w:numFmt w:val="bullet"/>
      <w:lvlText w:val=""/>
      <w:lvlJc w:val="left"/>
      <w:pPr>
        <w:tabs>
          <w:tab w:val="num" w:pos="4320"/>
        </w:tabs>
        <w:ind w:left="4320" w:hanging="360"/>
      </w:pPr>
      <w:rPr>
        <w:rFonts w:ascii="Wingdings" w:hAnsi="Wingdings"/>
      </w:rPr>
    </w:lvl>
    <w:lvl w:ilvl="6" w:tplc="D63EA268">
      <w:start w:val="1"/>
      <w:numFmt w:val="bullet"/>
      <w:lvlText w:val=""/>
      <w:lvlJc w:val="left"/>
      <w:pPr>
        <w:tabs>
          <w:tab w:val="num" w:pos="5040"/>
        </w:tabs>
        <w:ind w:left="5040" w:hanging="360"/>
      </w:pPr>
      <w:rPr>
        <w:rFonts w:ascii="Symbol" w:hAnsi="Symbol"/>
      </w:rPr>
    </w:lvl>
    <w:lvl w:ilvl="7" w:tplc="E91C7212">
      <w:start w:val="1"/>
      <w:numFmt w:val="bullet"/>
      <w:lvlText w:val="o"/>
      <w:lvlJc w:val="left"/>
      <w:pPr>
        <w:tabs>
          <w:tab w:val="num" w:pos="5760"/>
        </w:tabs>
        <w:ind w:left="5760" w:hanging="360"/>
      </w:pPr>
      <w:rPr>
        <w:rFonts w:ascii="Courier New" w:hAnsi="Courier New"/>
      </w:rPr>
    </w:lvl>
    <w:lvl w:ilvl="8" w:tplc="84F05FD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6488432C">
      <w:start w:val="1"/>
      <w:numFmt w:val="bullet"/>
      <w:lvlText w:val=""/>
      <w:lvlJc w:val="left"/>
      <w:pPr>
        <w:ind w:left="720" w:hanging="360"/>
      </w:pPr>
      <w:rPr>
        <w:rFonts w:ascii="Symbol" w:hAnsi="Symbol"/>
        <w:b w:val="0"/>
        <w:bCs w:val="0"/>
      </w:rPr>
    </w:lvl>
    <w:lvl w:ilvl="1" w:tplc="794014E6">
      <w:start w:val="1"/>
      <w:numFmt w:val="bullet"/>
      <w:lvlText w:val="o"/>
      <w:lvlJc w:val="left"/>
      <w:pPr>
        <w:tabs>
          <w:tab w:val="num" w:pos="1440"/>
        </w:tabs>
        <w:ind w:left="1440" w:hanging="360"/>
      </w:pPr>
      <w:rPr>
        <w:rFonts w:ascii="Courier New" w:hAnsi="Courier New"/>
      </w:rPr>
    </w:lvl>
    <w:lvl w:ilvl="2" w:tplc="3D1821F6">
      <w:start w:val="1"/>
      <w:numFmt w:val="bullet"/>
      <w:lvlText w:val=""/>
      <w:lvlJc w:val="left"/>
      <w:pPr>
        <w:tabs>
          <w:tab w:val="num" w:pos="2160"/>
        </w:tabs>
        <w:ind w:left="2160" w:hanging="360"/>
      </w:pPr>
      <w:rPr>
        <w:rFonts w:ascii="Wingdings" w:hAnsi="Wingdings"/>
      </w:rPr>
    </w:lvl>
    <w:lvl w:ilvl="3" w:tplc="3CE46DBC">
      <w:start w:val="1"/>
      <w:numFmt w:val="bullet"/>
      <w:lvlText w:val=""/>
      <w:lvlJc w:val="left"/>
      <w:pPr>
        <w:tabs>
          <w:tab w:val="num" w:pos="2880"/>
        </w:tabs>
        <w:ind w:left="2880" w:hanging="360"/>
      </w:pPr>
      <w:rPr>
        <w:rFonts w:ascii="Symbol" w:hAnsi="Symbol"/>
      </w:rPr>
    </w:lvl>
    <w:lvl w:ilvl="4" w:tplc="49B29F06">
      <w:start w:val="1"/>
      <w:numFmt w:val="bullet"/>
      <w:lvlText w:val="o"/>
      <w:lvlJc w:val="left"/>
      <w:pPr>
        <w:tabs>
          <w:tab w:val="num" w:pos="3600"/>
        </w:tabs>
        <w:ind w:left="3600" w:hanging="360"/>
      </w:pPr>
      <w:rPr>
        <w:rFonts w:ascii="Courier New" w:hAnsi="Courier New"/>
      </w:rPr>
    </w:lvl>
    <w:lvl w:ilvl="5" w:tplc="31585D68">
      <w:start w:val="1"/>
      <w:numFmt w:val="bullet"/>
      <w:lvlText w:val=""/>
      <w:lvlJc w:val="left"/>
      <w:pPr>
        <w:tabs>
          <w:tab w:val="num" w:pos="4320"/>
        </w:tabs>
        <w:ind w:left="4320" w:hanging="360"/>
      </w:pPr>
      <w:rPr>
        <w:rFonts w:ascii="Wingdings" w:hAnsi="Wingdings"/>
      </w:rPr>
    </w:lvl>
    <w:lvl w:ilvl="6" w:tplc="EF72B0CE">
      <w:start w:val="1"/>
      <w:numFmt w:val="bullet"/>
      <w:lvlText w:val=""/>
      <w:lvlJc w:val="left"/>
      <w:pPr>
        <w:tabs>
          <w:tab w:val="num" w:pos="5040"/>
        </w:tabs>
        <w:ind w:left="5040" w:hanging="360"/>
      </w:pPr>
      <w:rPr>
        <w:rFonts w:ascii="Symbol" w:hAnsi="Symbol"/>
      </w:rPr>
    </w:lvl>
    <w:lvl w:ilvl="7" w:tplc="3B5A3EB2">
      <w:start w:val="1"/>
      <w:numFmt w:val="bullet"/>
      <w:lvlText w:val="o"/>
      <w:lvlJc w:val="left"/>
      <w:pPr>
        <w:tabs>
          <w:tab w:val="num" w:pos="5760"/>
        </w:tabs>
        <w:ind w:left="5760" w:hanging="360"/>
      </w:pPr>
      <w:rPr>
        <w:rFonts w:ascii="Courier New" w:hAnsi="Courier New"/>
      </w:rPr>
    </w:lvl>
    <w:lvl w:ilvl="8" w:tplc="C164C55E">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E8267B1A">
      <w:start w:val="1"/>
      <w:numFmt w:val="bullet"/>
      <w:lvlText w:val=""/>
      <w:lvlJc w:val="left"/>
      <w:pPr>
        <w:ind w:left="720" w:hanging="360"/>
      </w:pPr>
      <w:rPr>
        <w:rFonts w:ascii="Symbol" w:hAnsi="Symbol"/>
        <w:b w:val="0"/>
        <w:bCs w:val="0"/>
      </w:rPr>
    </w:lvl>
    <w:lvl w:ilvl="1" w:tplc="1D2687EC">
      <w:start w:val="1"/>
      <w:numFmt w:val="bullet"/>
      <w:lvlText w:val="o"/>
      <w:lvlJc w:val="left"/>
      <w:pPr>
        <w:tabs>
          <w:tab w:val="num" w:pos="1440"/>
        </w:tabs>
        <w:ind w:left="1440" w:hanging="360"/>
      </w:pPr>
      <w:rPr>
        <w:rFonts w:ascii="Courier New" w:hAnsi="Courier New"/>
      </w:rPr>
    </w:lvl>
    <w:lvl w:ilvl="2" w:tplc="E39C8D00">
      <w:start w:val="1"/>
      <w:numFmt w:val="bullet"/>
      <w:lvlText w:val=""/>
      <w:lvlJc w:val="left"/>
      <w:pPr>
        <w:tabs>
          <w:tab w:val="num" w:pos="2160"/>
        </w:tabs>
        <w:ind w:left="2160" w:hanging="360"/>
      </w:pPr>
      <w:rPr>
        <w:rFonts w:ascii="Wingdings" w:hAnsi="Wingdings"/>
      </w:rPr>
    </w:lvl>
    <w:lvl w:ilvl="3" w:tplc="D3E6D240">
      <w:start w:val="1"/>
      <w:numFmt w:val="bullet"/>
      <w:lvlText w:val=""/>
      <w:lvlJc w:val="left"/>
      <w:pPr>
        <w:tabs>
          <w:tab w:val="num" w:pos="2880"/>
        </w:tabs>
        <w:ind w:left="2880" w:hanging="360"/>
      </w:pPr>
      <w:rPr>
        <w:rFonts w:ascii="Symbol" w:hAnsi="Symbol"/>
      </w:rPr>
    </w:lvl>
    <w:lvl w:ilvl="4" w:tplc="63C25FAC">
      <w:start w:val="1"/>
      <w:numFmt w:val="bullet"/>
      <w:lvlText w:val="o"/>
      <w:lvlJc w:val="left"/>
      <w:pPr>
        <w:tabs>
          <w:tab w:val="num" w:pos="3600"/>
        </w:tabs>
        <w:ind w:left="3600" w:hanging="360"/>
      </w:pPr>
      <w:rPr>
        <w:rFonts w:ascii="Courier New" w:hAnsi="Courier New"/>
      </w:rPr>
    </w:lvl>
    <w:lvl w:ilvl="5" w:tplc="9EC8D996">
      <w:start w:val="1"/>
      <w:numFmt w:val="bullet"/>
      <w:lvlText w:val=""/>
      <w:lvlJc w:val="left"/>
      <w:pPr>
        <w:tabs>
          <w:tab w:val="num" w:pos="4320"/>
        </w:tabs>
        <w:ind w:left="4320" w:hanging="360"/>
      </w:pPr>
      <w:rPr>
        <w:rFonts w:ascii="Wingdings" w:hAnsi="Wingdings"/>
      </w:rPr>
    </w:lvl>
    <w:lvl w:ilvl="6" w:tplc="05562B34">
      <w:start w:val="1"/>
      <w:numFmt w:val="bullet"/>
      <w:lvlText w:val=""/>
      <w:lvlJc w:val="left"/>
      <w:pPr>
        <w:tabs>
          <w:tab w:val="num" w:pos="5040"/>
        </w:tabs>
        <w:ind w:left="5040" w:hanging="360"/>
      </w:pPr>
      <w:rPr>
        <w:rFonts w:ascii="Symbol" w:hAnsi="Symbol"/>
      </w:rPr>
    </w:lvl>
    <w:lvl w:ilvl="7" w:tplc="D236E5F6">
      <w:start w:val="1"/>
      <w:numFmt w:val="bullet"/>
      <w:lvlText w:val="o"/>
      <w:lvlJc w:val="left"/>
      <w:pPr>
        <w:tabs>
          <w:tab w:val="num" w:pos="5760"/>
        </w:tabs>
        <w:ind w:left="5760" w:hanging="360"/>
      </w:pPr>
      <w:rPr>
        <w:rFonts w:ascii="Courier New" w:hAnsi="Courier New"/>
      </w:rPr>
    </w:lvl>
    <w:lvl w:ilvl="8" w:tplc="C0B8DD4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AF8C02CE">
      <w:start w:val="1"/>
      <w:numFmt w:val="bullet"/>
      <w:lvlText w:val=""/>
      <w:lvlJc w:val="left"/>
      <w:pPr>
        <w:ind w:left="720" w:hanging="360"/>
      </w:pPr>
      <w:rPr>
        <w:rFonts w:ascii="Symbol" w:hAnsi="Symbol"/>
        <w:b w:val="0"/>
        <w:bCs w:val="0"/>
      </w:rPr>
    </w:lvl>
    <w:lvl w:ilvl="1" w:tplc="DCA2F0FE">
      <w:start w:val="1"/>
      <w:numFmt w:val="bullet"/>
      <w:lvlText w:val=""/>
      <w:lvlJc w:val="left"/>
      <w:pPr>
        <w:ind w:left="1440" w:hanging="360"/>
      </w:pPr>
      <w:rPr>
        <w:rFonts w:ascii="Symbol" w:hAnsi="Symbol"/>
        <w:b w:val="0"/>
        <w:bCs w:val="0"/>
      </w:rPr>
    </w:lvl>
    <w:lvl w:ilvl="2" w:tplc="E072295A">
      <w:start w:val="1"/>
      <w:numFmt w:val="bullet"/>
      <w:lvlText w:val=""/>
      <w:lvlJc w:val="left"/>
      <w:pPr>
        <w:tabs>
          <w:tab w:val="num" w:pos="2160"/>
        </w:tabs>
        <w:ind w:left="2160" w:hanging="360"/>
      </w:pPr>
      <w:rPr>
        <w:rFonts w:ascii="Wingdings" w:hAnsi="Wingdings"/>
      </w:rPr>
    </w:lvl>
    <w:lvl w:ilvl="3" w:tplc="E036F108">
      <w:start w:val="1"/>
      <w:numFmt w:val="bullet"/>
      <w:lvlText w:val=""/>
      <w:lvlJc w:val="left"/>
      <w:pPr>
        <w:tabs>
          <w:tab w:val="num" w:pos="2880"/>
        </w:tabs>
        <w:ind w:left="2880" w:hanging="360"/>
      </w:pPr>
      <w:rPr>
        <w:rFonts w:ascii="Symbol" w:hAnsi="Symbol"/>
      </w:rPr>
    </w:lvl>
    <w:lvl w:ilvl="4" w:tplc="83C6BC0C">
      <w:start w:val="1"/>
      <w:numFmt w:val="bullet"/>
      <w:lvlText w:val="o"/>
      <w:lvlJc w:val="left"/>
      <w:pPr>
        <w:tabs>
          <w:tab w:val="num" w:pos="3600"/>
        </w:tabs>
        <w:ind w:left="3600" w:hanging="360"/>
      </w:pPr>
      <w:rPr>
        <w:rFonts w:ascii="Courier New" w:hAnsi="Courier New"/>
      </w:rPr>
    </w:lvl>
    <w:lvl w:ilvl="5" w:tplc="D0747CB0">
      <w:start w:val="1"/>
      <w:numFmt w:val="bullet"/>
      <w:lvlText w:val=""/>
      <w:lvlJc w:val="left"/>
      <w:pPr>
        <w:tabs>
          <w:tab w:val="num" w:pos="4320"/>
        </w:tabs>
        <w:ind w:left="4320" w:hanging="360"/>
      </w:pPr>
      <w:rPr>
        <w:rFonts w:ascii="Wingdings" w:hAnsi="Wingdings"/>
      </w:rPr>
    </w:lvl>
    <w:lvl w:ilvl="6" w:tplc="C88E82BE">
      <w:start w:val="1"/>
      <w:numFmt w:val="bullet"/>
      <w:lvlText w:val=""/>
      <w:lvlJc w:val="left"/>
      <w:pPr>
        <w:tabs>
          <w:tab w:val="num" w:pos="5040"/>
        </w:tabs>
        <w:ind w:left="5040" w:hanging="360"/>
      </w:pPr>
      <w:rPr>
        <w:rFonts w:ascii="Symbol" w:hAnsi="Symbol"/>
      </w:rPr>
    </w:lvl>
    <w:lvl w:ilvl="7" w:tplc="21B6A050">
      <w:start w:val="1"/>
      <w:numFmt w:val="bullet"/>
      <w:lvlText w:val="o"/>
      <w:lvlJc w:val="left"/>
      <w:pPr>
        <w:tabs>
          <w:tab w:val="num" w:pos="5760"/>
        </w:tabs>
        <w:ind w:left="5760" w:hanging="360"/>
      </w:pPr>
      <w:rPr>
        <w:rFonts w:ascii="Courier New" w:hAnsi="Courier New"/>
      </w:rPr>
    </w:lvl>
    <w:lvl w:ilvl="8" w:tplc="C442BC66">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604CB92C">
      <w:start w:val="1"/>
      <w:numFmt w:val="bullet"/>
      <w:lvlText w:val=""/>
      <w:lvlJc w:val="left"/>
      <w:pPr>
        <w:ind w:left="720" w:hanging="360"/>
      </w:pPr>
      <w:rPr>
        <w:rFonts w:ascii="Symbol" w:hAnsi="Symbol"/>
        <w:b w:val="0"/>
        <w:bCs w:val="0"/>
      </w:rPr>
    </w:lvl>
    <w:lvl w:ilvl="1" w:tplc="6EC87F4C">
      <w:start w:val="1"/>
      <w:numFmt w:val="bullet"/>
      <w:lvlText w:val="o"/>
      <w:lvlJc w:val="left"/>
      <w:pPr>
        <w:tabs>
          <w:tab w:val="num" w:pos="1440"/>
        </w:tabs>
        <w:ind w:left="1440" w:hanging="360"/>
      </w:pPr>
      <w:rPr>
        <w:rFonts w:ascii="Courier New" w:hAnsi="Courier New"/>
      </w:rPr>
    </w:lvl>
    <w:lvl w:ilvl="2" w:tplc="EB2C7A68">
      <w:start w:val="1"/>
      <w:numFmt w:val="bullet"/>
      <w:lvlText w:val=""/>
      <w:lvlJc w:val="left"/>
      <w:pPr>
        <w:tabs>
          <w:tab w:val="num" w:pos="2160"/>
        </w:tabs>
        <w:ind w:left="2160" w:hanging="360"/>
      </w:pPr>
      <w:rPr>
        <w:rFonts w:ascii="Wingdings" w:hAnsi="Wingdings"/>
      </w:rPr>
    </w:lvl>
    <w:lvl w:ilvl="3" w:tplc="6AEE8568">
      <w:start w:val="1"/>
      <w:numFmt w:val="bullet"/>
      <w:lvlText w:val=""/>
      <w:lvlJc w:val="left"/>
      <w:pPr>
        <w:tabs>
          <w:tab w:val="num" w:pos="2880"/>
        </w:tabs>
        <w:ind w:left="2880" w:hanging="360"/>
      </w:pPr>
      <w:rPr>
        <w:rFonts w:ascii="Symbol" w:hAnsi="Symbol"/>
      </w:rPr>
    </w:lvl>
    <w:lvl w:ilvl="4" w:tplc="819E22E6">
      <w:start w:val="1"/>
      <w:numFmt w:val="bullet"/>
      <w:lvlText w:val="o"/>
      <w:lvlJc w:val="left"/>
      <w:pPr>
        <w:tabs>
          <w:tab w:val="num" w:pos="3600"/>
        </w:tabs>
        <w:ind w:left="3600" w:hanging="360"/>
      </w:pPr>
      <w:rPr>
        <w:rFonts w:ascii="Courier New" w:hAnsi="Courier New"/>
      </w:rPr>
    </w:lvl>
    <w:lvl w:ilvl="5" w:tplc="278C8AB6">
      <w:start w:val="1"/>
      <w:numFmt w:val="bullet"/>
      <w:lvlText w:val=""/>
      <w:lvlJc w:val="left"/>
      <w:pPr>
        <w:tabs>
          <w:tab w:val="num" w:pos="4320"/>
        </w:tabs>
        <w:ind w:left="4320" w:hanging="360"/>
      </w:pPr>
      <w:rPr>
        <w:rFonts w:ascii="Wingdings" w:hAnsi="Wingdings"/>
      </w:rPr>
    </w:lvl>
    <w:lvl w:ilvl="6" w:tplc="DB748778">
      <w:start w:val="1"/>
      <w:numFmt w:val="bullet"/>
      <w:lvlText w:val=""/>
      <w:lvlJc w:val="left"/>
      <w:pPr>
        <w:tabs>
          <w:tab w:val="num" w:pos="5040"/>
        </w:tabs>
        <w:ind w:left="5040" w:hanging="360"/>
      </w:pPr>
      <w:rPr>
        <w:rFonts w:ascii="Symbol" w:hAnsi="Symbol"/>
      </w:rPr>
    </w:lvl>
    <w:lvl w:ilvl="7" w:tplc="6A7C7D04">
      <w:start w:val="1"/>
      <w:numFmt w:val="bullet"/>
      <w:lvlText w:val="o"/>
      <w:lvlJc w:val="left"/>
      <w:pPr>
        <w:tabs>
          <w:tab w:val="num" w:pos="5760"/>
        </w:tabs>
        <w:ind w:left="5760" w:hanging="360"/>
      </w:pPr>
      <w:rPr>
        <w:rFonts w:ascii="Courier New" w:hAnsi="Courier New"/>
      </w:rPr>
    </w:lvl>
    <w:lvl w:ilvl="8" w:tplc="A9E43A2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B9DE23DE">
      <w:start w:val="1"/>
      <w:numFmt w:val="bullet"/>
      <w:lvlText w:val=""/>
      <w:lvlJc w:val="left"/>
      <w:pPr>
        <w:ind w:left="720" w:hanging="360"/>
      </w:pPr>
      <w:rPr>
        <w:rFonts w:ascii="Symbol" w:hAnsi="Symbol"/>
        <w:b w:val="0"/>
        <w:bCs w:val="0"/>
      </w:rPr>
    </w:lvl>
    <w:lvl w:ilvl="1" w:tplc="4C98E924">
      <w:start w:val="1"/>
      <w:numFmt w:val="bullet"/>
      <w:lvlText w:val="o"/>
      <w:lvlJc w:val="left"/>
      <w:pPr>
        <w:tabs>
          <w:tab w:val="num" w:pos="1440"/>
        </w:tabs>
        <w:ind w:left="1440" w:hanging="360"/>
      </w:pPr>
      <w:rPr>
        <w:rFonts w:ascii="Courier New" w:hAnsi="Courier New"/>
      </w:rPr>
    </w:lvl>
    <w:lvl w:ilvl="2" w:tplc="AD4A6C1E">
      <w:start w:val="1"/>
      <w:numFmt w:val="bullet"/>
      <w:lvlText w:val=""/>
      <w:lvlJc w:val="left"/>
      <w:pPr>
        <w:tabs>
          <w:tab w:val="num" w:pos="2160"/>
        </w:tabs>
        <w:ind w:left="2160" w:hanging="360"/>
      </w:pPr>
      <w:rPr>
        <w:rFonts w:ascii="Wingdings" w:hAnsi="Wingdings"/>
      </w:rPr>
    </w:lvl>
    <w:lvl w:ilvl="3" w:tplc="239A1182">
      <w:start w:val="1"/>
      <w:numFmt w:val="bullet"/>
      <w:lvlText w:val=""/>
      <w:lvlJc w:val="left"/>
      <w:pPr>
        <w:tabs>
          <w:tab w:val="num" w:pos="2880"/>
        </w:tabs>
        <w:ind w:left="2880" w:hanging="360"/>
      </w:pPr>
      <w:rPr>
        <w:rFonts w:ascii="Symbol" w:hAnsi="Symbol"/>
      </w:rPr>
    </w:lvl>
    <w:lvl w:ilvl="4" w:tplc="0C0A448C">
      <w:start w:val="1"/>
      <w:numFmt w:val="bullet"/>
      <w:lvlText w:val="o"/>
      <w:lvlJc w:val="left"/>
      <w:pPr>
        <w:tabs>
          <w:tab w:val="num" w:pos="3600"/>
        </w:tabs>
        <w:ind w:left="3600" w:hanging="360"/>
      </w:pPr>
      <w:rPr>
        <w:rFonts w:ascii="Courier New" w:hAnsi="Courier New"/>
      </w:rPr>
    </w:lvl>
    <w:lvl w:ilvl="5" w:tplc="3538FCB8">
      <w:start w:val="1"/>
      <w:numFmt w:val="bullet"/>
      <w:lvlText w:val=""/>
      <w:lvlJc w:val="left"/>
      <w:pPr>
        <w:tabs>
          <w:tab w:val="num" w:pos="4320"/>
        </w:tabs>
        <w:ind w:left="4320" w:hanging="360"/>
      </w:pPr>
      <w:rPr>
        <w:rFonts w:ascii="Wingdings" w:hAnsi="Wingdings"/>
      </w:rPr>
    </w:lvl>
    <w:lvl w:ilvl="6" w:tplc="E20C9CEC">
      <w:start w:val="1"/>
      <w:numFmt w:val="bullet"/>
      <w:lvlText w:val=""/>
      <w:lvlJc w:val="left"/>
      <w:pPr>
        <w:tabs>
          <w:tab w:val="num" w:pos="5040"/>
        </w:tabs>
        <w:ind w:left="5040" w:hanging="360"/>
      </w:pPr>
      <w:rPr>
        <w:rFonts w:ascii="Symbol" w:hAnsi="Symbol"/>
      </w:rPr>
    </w:lvl>
    <w:lvl w:ilvl="7" w:tplc="AAF8A1B4">
      <w:start w:val="1"/>
      <w:numFmt w:val="bullet"/>
      <w:lvlText w:val="o"/>
      <w:lvlJc w:val="left"/>
      <w:pPr>
        <w:tabs>
          <w:tab w:val="num" w:pos="5760"/>
        </w:tabs>
        <w:ind w:left="5760" w:hanging="360"/>
      </w:pPr>
      <w:rPr>
        <w:rFonts w:ascii="Courier New" w:hAnsi="Courier New"/>
      </w:rPr>
    </w:lvl>
    <w:lvl w:ilvl="8" w:tplc="DFF0ABD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2A80EBEA">
      <w:start w:val="1"/>
      <w:numFmt w:val="bullet"/>
      <w:lvlText w:val=""/>
      <w:lvlJc w:val="left"/>
      <w:pPr>
        <w:ind w:left="720" w:hanging="360"/>
      </w:pPr>
      <w:rPr>
        <w:rFonts w:ascii="Symbol" w:hAnsi="Symbol"/>
        <w:b w:val="0"/>
        <w:bCs w:val="0"/>
      </w:rPr>
    </w:lvl>
    <w:lvl w:ilvl="1" w:tplc="FD8ECF6A">
      <w:start w:val="1"/>
      <w:numFmt w:val="bullet"/>
      <w:lvlText w:val="o"/>
      <w:lvlJc w:val="left"/>
      <w:pPr>
        <w:tabs>
          <w:tab w:val="num" w:pos="1440"/>
        </w:tabs>
        <w:ind w:left="1440" w:hanging="360"/>
      </w:pPr>
      <w:rPr>
        <w:rFonts w:ascii="Courier New" w:hAnsi="Courier New"/>
      </w:rPr>
    </w:lvl>
    <w:lvl w:ilvl="2" w:tplc="C3C4DAFE">
      <w:start w:val="1"/>
      <w:numFmt w:val="bullet"/>
      <w:lvlText w:val=""/>
      <w:lvlJc w:val="left"/>
      <w:pPr>
        <w:tabs>
          <w:tab w:val="num" w:pos="2160"/>
        </w:tabs>
        <w:ind w:left="2160" w:hanging="360"/>
      </w:pPr>
      <w:rPr>
        <w:rFonts w:ascii="Wingdings" w:hAnsi="Wingdings"/>
      </w:rPr>
    </w:lvl>
    <w:lvl w:ilvl="3" w:tplc="DD3E1B7E">
      <w:start w:val="1"/>
      <w:numFmt w:val="bullet"/>
      <w:lvlText w:val=""/>
      <w:lvlJc w:val="left"/>
      <w:pPr>
        <w:tabs>
          <w:tab w:val="num" w:pos="2880"/>
        </w:tabs>
        <w:ind w:left="2880" w:hanging="360"/>
      </w:pPr>
      <w:rPr>
        <w:rFonts w:ascii="Symbol" w:hAnsi="Symbol"/>
      </w:rPr>
    </w:lvl>
    <w:lvl w:ilvl="4" w:tplc="F5E63A4A">
      <w:start w:val="1"/>
      <w:numFmt w:val="bullet"/>
      <w:lvlText w:val="o"/>
      <w:lvlJc w:val="left"/>
      <w:pPr>
        <w:tabs>
          <w:tab w:val="num" w:pos="3600"/>
        </w:tabs>
        <w:ind w:left="3600" w:hanging="360"/>
      </w:pPr>
      <w:rPr>
        <w:rFonts w:ascii="Courier New" w:hAnsi="Courier New"/>
      </w:rPr>
    </w:lvl>
    <w:lvl w:ilvl="5" w:tplc="B5E0EDA6">
      <w:start w:val="1"/>
      <w:numFmt w:val="bullet"/>
      <w:lvlText w:val=""/>
      <w:lvlJc w:val="left"/>
      <w:pPr>
        <w:tabs>
          <w:tab w:val="num" w:pos="4320"/>
        </w:tabs>
        <w:ind w:left="4320" w:hanging="360"/>
      </w:pPr>
      <w:rPr>
        <w:rFonts w:ascii="Wingdings" w:hAnsi="Wingdings"/>
      </w:rPr>
    </w:lvl>
    <w:lvl w:ilvl="6" w:tplc="94700222">
      <w:start w:val="1"/>
      <w:numFmt w:val="bullet"/>
      <w:lvlText w:val=""/>
      <w:lvlJc w:val="left"/>
      <w:pPr>
        <w:tabs>
          <w:tab w:val="num" w:pos="5040"/>
        </w:tabs>
        <w:ind w:left="5040" w:hanging="360"/>
      </w:pPr>
      <w:rPr>
        <w:rFonts w:ascii="Symbol" w:hAnsi="Symbol"/>
      </w:rPr>
    </w:lvl>
    <w:lvl w:ilvl="7" w:tplc="4AF28224">
      <w:start w:val="1"/>
      <w:numFmt w:val="bullet"/>
      <w:lvlText w:val="o"/>
      <w:lvlJc w:val="left"/>
      <w:pPr>
        <w:tabs>
          <w:tab w:val="num" w:pos="5760"/>
        </w:tabs>
        <w:ind w:left="5760" w:hanging="360"/>
      </w:pPr>
      <w:rPr>
        <w:rFonts w:ascii="Courier New" w:hAnsi="Courier New"/>
      </w:rPr>
    </w:lvl>
    <w:lvl w:ilvl="8" w:tplc="3004534A">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FE89D8E">
      <w:start w:val="1"/>
      <w:numFmt w:val="bullet"/>
      <w:lvlText w:val=""/>
      <w:lvlJc w:val="left"/>
      <w:pPr>
        <w:ind w:left="720" w:hanging="360"/>
      </w:pPr>
      <w:rPr>
        <w:rFonts w:ascii="Symbol" w:hAnsi="Symbol"/>
        <w:b w:val="0"/>
        <w:bCs w:val="0"/>
      </w:rPr>
    </w:lvl>
    <w:lvl w:ilvl="1" w:tplc="F07087A6">
      <w:start w:val="1"/>
      <w:numFmt w:val="bullet"/>
      <w:lvlText w:val="o"/>
      <w:lvlJc w:val="left"/>
      <w:pPr>
        <w:tabs>
          <w:tab w:val="num" w:pos="1440"/>
        </w:tabs>
        <w:ind w:left="1440" w:hanging="360"/>
      </w:pPr>
      <w:rPr>
        <w:rFonts w:ascii="Courier New" w:hAnsi="Courier New"/>
      </w:rPr>
    </w:lvl>
    <w:lvl w:ilvl="2" w:tplc="8E0E1AC2">
      <w:start w:val="1"/>
      <w:numFmt w:val="bullet"/>
      <w:lvlText w:val=""/>
      <w:lvlJc w:val="left"/>
      <w:pPr>
        <w:tabs>
          <w:tab w:val="num" w:pos="2160"/>
        </w:tabs>
        <w:ind w:left="2160" w:hanging="360"/>
      </w:pPr>
      <w:rPr>
        <w:rFonts w:ascii="Wingdings" w:hAnsi="Wingdings"/>
      </w:rPr>
    </w:lvl>
    <w:lvl w:ilvl="3" w:tplc="E03ACCBA">
      <w:start w:val="1"/>
      <w:numFmt w:val="bullet"/>
      <w:lvlText w:val=""/>
      <w:lvlJc w:val="left"/>
      <w:pPr>
        <w:tabs>
          <w:tab w:val="num" w:pos="2880"/>
        </w:tabs>
        <w:ind w:left="2880" w:hanging="360"/>
      </w:pPr>
      <w:rPr>
        <w:rFonts w:ascii="Symbol" w:hAnsi="Symbol"/>
      </w:rPr>
    </w:lvl>
    <w:lvl w:ilvl="4" w:tplc="9466ACCA">
      <w:start w:val="1"/>
      <w:numFmt w:val="bullet"/>
      <w:lvlText w:val="o"/>
      <w:lvlJc w:val="left"/>
      <w:pPr>
        <w:tabs>
          <w:tab w:val="num" w:pos="3600"/>
        </w:tabs>
        <w:ind w:left="3600" w:hanging="360"/>
      </w:pPr>
      <w:rPr>
        <w:rFonts w:ascii="Courier New" w:hAnsi="Courier New"/>
      </w:rPr>
    </w:lvl>
    <w:lvl w:ilvl="5" w:tplc="377275CC">
      <w:start w:val="1"/>
      <w:numFmt w:val="bullet"/>
      <w:lvlText w:val=""/>
      <w:lvlJc w:val="left"/>
      <w:pPr>
        <w:tabs>
          <w:tab w:val="num" w:pos="4320"/>
        </w:tabs>
        <w:ind w:left="4320" w:hanging="360"/>
      </w:pPr>
      <w:rPr>
        <w:rFonts w:ascii="Wingdings" w:hAnsi="Wingdings"/>
      </w:rPr>
    </w:lvl>
    <w:lvl w:ilvl="6" w:tplc="755CE206">
      <w:start w:val="1"/>
      <w:numFmt w:val="bullet"/>
      <w:lvlText w:val=""/>
      <w:lvlJc w:val="left"/>
      <w:pPr>
        <w:tabs>
          <w:tab w:val="num" w:pos="5040"/>
        </w:tabs>
        <w:ind w:left="5040" w:hanging="360"/>
      </w:pPr>
      <w:rPr>
        <w:rFonts w:ascii="Symbol" w:hAnsi="Symbol"/>
      </w:rPr>
    </w:lvl>
    <w:lvl w:ilvl="7" w:tplc="9B8A82E4">
      <w:start w:val="1"/>
      <w:numFmt w:val="bullet"/>
      <w:lvlText w:val="o"/>
      <w:lvlJc w:val="left"/>
      <w:pPr>
        <w:tabs>
          <w:tab w:val="num" w:pos="5760"/>
        </w:tabs>
        <w:ind w:left="5760" w:hanging="360"/>
      </w:pPr>
      <w:rPr>
        <w:rFonts w:ascii="Courier New" w:hAnsi="Courier New"/>
      </w:rPr>
    </w:lvl>
    <w:lvl w:ilvl="8" w:tplc="09DA55C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CA9C4AEA">
      <w:start w:val="1"/>
      <w:numFmt w:val="bullet"/>
      <w:lvlText w:val=""/>
      <w:lvlJc w:val="left"/>
      <w:pPr>
        <w:ind w:left="720" w:hanging="360"/>
      </w:pPr>
      <w:rPr>
        <w:rFonts w:ascii="Symbol" w:hAnsi="Symbol"/>
        <w:b w:val="0"/>
        <w:bCs w:val="0"/>
      </w:rPr>
    </w:lvl>
    <w:lvl w:ilvl="1" w:tplc="86A03604">
      <w:start w:val="1"/>
      <w:numFmt w:val="bullet"/>
      <w:lvlText w:val="o"/>
      <w:lvlJc w:val="left"/>
      <w:pPr>
        <w:tabs>
          <w:tab w:val="num" w:pos="1440"/>
        </w:tabs>
        <w:ind w:left="1440" w:hanging="360"/>
      </w:pPr>
      <w:rPr>
        <w:rFonts w:ascii="Courier New" w:hAnsi="Courier New"/>
      </w:rPr>
    </w:lvl>
    <w:lvl w:ilvl="2" w:tplc="AEAEFD00">
      <w:start w:val="1"/>
      <w:numFmt w:val="bullet"/>
      <w:lvlText w:val=""/>
      <w:lvlJc w:val="left"/>
      <w:pPr>
        <w:tabs>
          <w:tab w:val="num" w:pos="2160"/>
        </w:tabs>
        <w:ind w:left="2160" w:hanging="360"/>
      </w:pPr>
      <w:rPr>
        <w:rFonts w:ascii="Wingdings" w:hAnsi="Wingdings"/>
      </w:rPr>
    </w:lvl>
    <w:lvl w:ilvl="3" w:tplc="6CD83466">
      <w:start w:val="1"/>
      <w:numFmt w:val="bullet"/>
      <w:lvlText w:val=""/>
      <w:lvlJc w:val="left"/>
      <w:pPr>
        <w:tabs>
          <w:tab w:val="num" w:pos="2880"/>
        </w:tabs>
        <w:ind w:left="2880" w:hanging="360"/>
      </w:pPr>
      <w:rPr>
        <w:rFonts w:ascii="Symbol" w:hAnsi="Symbol"/>
      </w:rPr>
    </w:lvl>
    <w:lvl w:ilvl="4" w:tplc="A556725C">
      <w:start w:val="1"/>
      <w:numFmt w:val="bullet"/>
      <w:lvlText w:val="o"/>
      <w:lvlJc w:val="left"/>
      <w:pPr>
        <w:tabs>
          <w:tab w:val="num" w:pos="3600"/>
        </w:tabs>
        <w:ind w:left="3600" w:hanging="360"/>
      </w:pPr>
      <w:rPr>
        <w:rFonts w:ascii="Courier New" w:hAnsi="Courier New"/>
      </w:rPr>
    </w:lvl>
    <w:lvl w:ilvl="5" w:tplc="B598F7D8">
      <w:start w:val="1"/>
      <w:numFmt w:val="bullet"/>
      <w:lvlText w:val=""/>
      <w:lvlJc w:val="left"/>
      <w:pPr>
        <w:tabs>
          <w:tab w:val="num" w:pos="4320"/>
        </w:tabs>
        <w:ind w:left="4320" w:hanging="360"/>
      </w:pPr>
      <w:rPr>
        <w:rFonts w:ascii="Wingdings" w:hAnsi="Wingdings"/>
      </w:rPr>
    </w:lvl>
    <w:lvl w:ilvl="6" w:tplc="D03E942C">
      <w:start w:val="1"/>
      <w:numFmt w:val="bullet"/>
      <w:lvlText w:val=""/>
      <w:lvlJc w:val="left"/>
      <w:pPr>
        <w:tabs>
          <w:tab w:val="num" w:pos="5040"/>
        </w:tabs>
        <w:ind w:left="5040" w:hanging="360"/>
      </w:pPr>
      <w:rPr>
        <w:rFonts w:ascii="Symbol" w:hAnsi="Symbol"/>
      </w:rPr>
    </w:lvl>
    <w:lvl w:ilvl="7" w:tplc="C2E68424">
      <w:start w:val="1"/>
      <w:numFmt w:val="bullet"/>
      <w:lvlText w:val="o"/>
      <w:lvlJc w:val="left"/>
      <w:pPr>
        <w:tabs>
          <w:tab w:val="num" w:pos="5760"/>
        </w:tabs>
        <w:ind w:left="5760" w:hanging="360"/>
      </w:pPr>
      <w:rPr>
        <w:rFonts w:ascii="Courier New" w:hAnsi="Courier New"/>
      </w:rPr>
    </w:lvl>
    <w:lvl w:ilvl="8" w:tplc="E6862A8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922C4D66">
      <w:start w:val="1"/>
      <w:numFmt w:val="bullet"/>
      <w:lvlText w:val=""/>
      <w:lvlJc w:val="left"/>
      <w:pPr>
        <w:ind w:left="720" w:hanging="360"/>
      </w:pPr>
      <w:rPr>
        <w:rFonts w:ascii="Symbol" w:hAnsi="Symbol"/>
        <w:b w:val="0"/>
        <w:bCs w:val="0"/>
      </w:rPr>
    </w:lvl>
    <w:lvl w:ilvl="1" w:tplc="C4628B0A">
      <w:start w:val="1"/>
      <w:numFmt w:val="bullet"/>
      <w:lvlText w:val="o"/>
      <w:lvlJc w:val="left"/>
      <w:pPr>
        <w:tabs>
          <w:tab w:val="num" w:pos="1440"/>
        </w:tabs>
        <w:ind w:left="1440" w:hanging="360"/>
      </w:pPr>
      <w:rPr>
        <w:rFonts w:ascii="Courier New" w:hAnsi="Courier New"/>
      </w:rPr>
    </w:lvl>
    <w:lvl w:ilvl="2" w:tplc="70562042">
      <w:start w:val="1"/>
      <w:numFmt w:val="bullet"/>
      <w:lvlText w:val=""/>
      <w:lvlJc w:val="left"/>
      <w:pPr>
        <w:tabs>
          <w:tab w:val="num" w:pos="2160"/>
        </w:tabs>
        <w:ind w:left="2160" w:hanging="360"/>
      </w:pPr>
      <w:rPr>
        <w:rFonts w:ascii="Wingdings" w:hAnsi="Wingdings"/>
      </w:rPr>
    </w:lvl>
    <w:lvl w:ilvl="3" w:tplc="09D0DFE8">
      <w:start w:val="1"/>
      <w:numFmt w:val="bullet"/>
      <w:lvlText w:val=""/>
      <w:lvlJc w:val="left"/>
      <w:pPr>
        <w:tabs>
          <w:tab w:val="num" w:pos="2880"/>
        </w:tabs>
        <w:ind w:left="2880" w:hanging="360"/>
      </w:pPr>
      <w:rPr>
        <w:rFonts w:ascii="Symbol" w:hAnsi="Symbol"/>
      </w:rPr>
    </w:lvl>
    <w:lvl w:ilvl="4" w:tplc="759677DE">
      <w:start w:val="1"/>
      <w:numFmt w:val="bullet"/>
      <w:lvlText w:val="o"/>
      <w:lvlJc w:val="left"/>
      <w:pPr>
        <w:tabs>
          <w:tab w:val="num" w:pos="3600"/>
        </w:tabs>
        <w:ind w:left="3600" w:hanging="360"/>
      </w:pPr>
      <w:rPr>
        <w:rFonts w:ascii="Courier New" w:hAnsi="Courier New"/>
      </w:rPr>
    </w:lvl>
    <w:lvl w:ilvl="5" w:tplc="1EB8F5CC">
      <w:start w:val="1"/>
      <w:numFmt w:val="bullet"/>
      <w:lvlText w:val=""/>
      <w:lvlJc w:val="left"/>
      <w:pPr>
        <w:tabs>
          <w:tab w:val="num" w:pos="4320"/>
        </w:tabs>
        <w:ind w:left="4320" w:hanging="360"/>
      </w:pPr>
      <w:rPr>
        <w:rFonts w:ascii="Wingdings" w:hAnsi="Wingdings"/>
      </w:rPr>
    </w:lvl>
    <w:lvl w:ilvl="6" w:tplc="230A8306">
      <w:start w:val="1"/>
      <w:numFmt w:val="bullet"/>
      <w:lvlText w:val=""/>
      <w:lvlJc w:val="left"/>
      <w:pPr>
        <w:tabs>
          <w:tab w:val="num" w:pos="5040"/>
        </w:tabs>
        <w:ind w:left="5040" w:hanging="360"/>
      </w:pPr>
      <w:rPr>
        <w:rFonts w:ascii="Symbol" w:hAnsi="Symbol"/>
      </w:rPr>
    </w:lvl>
    <w:lvl w:ilvl="7" w:tplc="FF66794A">
      <w:start w:val="1"/>
      <w:numFmt w:val="bullet"/>
      <w:lvlText w:val="o"/>
      <w:lvlJc w:val="left"/>
      <w:pPr>
        <w:tabs>
          <w:tab w:val="num" w:pos="5760"/>
        </w:tabs>
        <w:ind w:left="5760" w:hanging="360"/>
      </w:pPr>
      <w:rPr>
        <w:rFonts w:ascii="Courier New" w:hAnsi="Courier New"/>
      </w:rPr>
    </w:lvl>
    <w:lvl w:ilvl="8" w:tplc="ADCAC0D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A54B802">
      <w:start w:val="1"/>
      <w:numFmt w:val="bullet"/>
      <w:lvlText w:val=""/>
      <w:lvlJc w:val="left"/>
      <w:pPr>
        <w:ind w:left="720" w:hanging="360"/>
      </w:pPr>
      <w:rPr>
        <w:rFonts w:ascii="Symbol" w:hAnsi="Symbol"/>
        <w:b w:val="0"/>
        <w:bCs w:val="0"/>
      </w:rPr>
    </w:lvl>
    <w:lvl w:ilvl="1" w:tplc="C32E2C88">
      <w:start w:val="1"/>
      <w:numFmt w:val="bullet"/>
      <w:lvlText w:val="o"/>
      <w:lvlJc w:val="left"/>
      <w:pPr>
        <w:tabs>
          <w:tab w:val="num" w:pos="1440"/>
        </w:tabs>
        <w:ind w:left="1440" w:hanging="360"/>
      </w:pPr>
      <w:rPr>
        <w:rFonts w:ascii="Courier New" w:hAnsi="Courier New"/>
      </w:rPr>
    </w:lvl>
    <w:lvl w:ilvl="2" w:tplc="AA54C994">
      <w:start w:val="1"/>
      <w:numFmt w:val="bullet"/>
      <w:lvlText w:val=""/>
      <w:lvlJc w:val="left"/>
      <w:pPr>
        <w:tabs>
          <w:tab w:val="num" w:pos="2160"/>
        </w:tabs>
        <w:ind w:left="2160" w:hanging="360"/>
      </w:pPr>
      <w:rPr>
        <w:rFonts w:ascii="Wingdings" w:hAnsi="Wingdings"/>
      </w:rPr>
    </w:lvl>
    <w:lvl w:ilvl="3" w:tplc="DE2CB828">
      <w:start w:val="1"/>
      <w:numFmt w:val="bullet"/>
      <w:lvlText w:val=""/>
      <w:lvlJc w:val="left"/>
      <w:pPr>
        <w:tabs>
          <w:tab w:val="num" w:pos="2880"/>
        </w:tabs>
        <w:ind w:left="2880" w:hanging="360"/>
      </w:pPr>
      <w:rPr>
        <w:rFonts w:ascii="Symbol" w:hAnsi="Symbol"/>
      </w:rPr>
    </w:lvl>
    <w:lvl w:ilvl="4" w:tplc="50AA1EA4">
      <w:start w:val="1"/>
      <w:numFmt w:val="bullet"/>
      <w:lvlText w:val="o"/>
      <w:lvlJc w:val="left"/>
      <w:pPr>
        <w:tabs>
          <w:tab w:val="num" w:pos="3600"/>
        </w:tabs>
        <w:ind w:left="3600" w:hanging="360"/>
      </w:pPr>
      <w:rPr>
        <w:rFonts w:ascii="Courier New" w:hAnsi="Courier New"/>
      </w:rPr>
    </w:lvl>
    <w:lvl w:ilvl="5" w:tplc="EA3EEDA8">
      <w:start w:val="1"/>
      <w:numFmt w:val="bullet"/>
      <w:lvlText w:val=""/>
      <w:lvlJc w:val="left"/>
      <w:pPr>
        <w:tabs>
          <w:tab w:val="num" w:pos="4320"/>
        </w:tabs>
        <w:ind w:left="4320" w:hanging="360"/>
      </w:pPr>
      <w:rPr>
        <w:rFonts w:ascii="Wingdings" w:hAnsi="Wingdings"/>
      </w:rPr>
    </w:lvl>
    <w:lvl w:ilvl="6" w:tplc="D3E8F7EA">
      <w:start w:val="1"/>
      <w:numFmt w:val="bullet"/>
      <w:lvlText w:val=""/>
      <w:lvlJc w:val="left"/>
      <w:pPr>
        <w:tabs>
          <w:tab w:val="num" w:pos="5040"/>
        </w:tabs>
        <w:ind w:left="5040" w:hanging="360"/>
      </w:pPr>
      <w:rPr>
        <w:rFonts w:ascii="Symbol" w:hAnsi="Symbol"/>
      </w:rPr>
    </w:lvl>
    <w:lvl w:ilvl="7" w:tplc="7D8E1D4A">
      <w:start w:val="1"/>
      <w:numFmt w:val="bullet"/>
      <w:lvlText w:val="o"/>
      <w:lvlJc w:val="left"/>
      <w:pPr>
        <w:tabs>
          <w:tab w:val="num" w:pos="5760"/>
        </w:tabs>
        <w:ind w:left="5760" w:hanging="360"/>
      </w:pPr>
      <w:rPr>
        <w:rFonts w:ascii="Courier New" w:hAnsi="Courier New"/>
      </w:rPr>
    </w:lvl>
    <w:lvl w:ilvl="8" w:tplc="00CE21DA">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2576AA92">
      <w:start w:val="1"/>
      <w:numFmt w:val="bullet"/>
      <w:lvlText w:val=""/>
      <w:lvlJc w:val="left"/>
      <w:pPr>
        <w:ind w:left="720" w:hanging="360"/>
      </w:pPr>
      <w:rPr>
        <w:rFonts w:ascii="Symbol" w:hAnsi="Symbol"/>
        <w:b w:val="0"/>
        <w:bCs w:val="0"/>
      </w:rPr>
    </w:lvl>
    <w:lvl w:ilvl="1" w:tplc="38241D2E">
      <w:start w:val="1"/>
      <w:numFmt w:val="bullet"/>
      <w:lvlText w:val="o"/>
      <w:lvlJc w:val="left"/>
      <w:pPr>
        <w:tabs>
          <w:tab w:val="num" w:pos="1440"/>
        </w:tabs>
        <w:ind w:left="1440" w:hanging="360"/>
      </w:pPr>
      <w:rPr>
        <w:rFonts w:ascii="Courier New" w:hAnsi="Courier New"/>
      </w:rPr>
    </w:lvl>
    <w:lvl w:ilvl="2" w:tplc="CF267F90">
      <w:start w:val="1"/>
      <w:numFmt w:val="bullet"/>
      <w:lvlText w:val=""/>
      <w:lvlJc w:val="left"/>
      <w:pPr>
        <w:tabs>
          <w:tab w:val="num" w:pos="2160"/>
        </w:tabs>
        <w:ind w:left="2160" w:hanging="360"/>
      </w:pPr>
      <w:rPr>
        <w:rFonts w:ascii="Wingdings" w:hAnsi="Wingdings"/>
      </w:rPr>
    </w:lvl>
    <w:lvl w:ilvl="3" w:tplc="3A52BADC">
      <w:start w:val="1"/>
      <w:numFmt w:val="bullet"/>
      <w:lvlText w:val=""/>
      <w:lvlJc w:val="left"/>
      <w:pPr>
        <w:tabs>
          <w:tab w:val="num" w:pos="2880"/>
        </w:tabs>
        <w:ind w:left="2880" w:hanging="360"/>
      </w:pPr>
      <w:rPr>
        <w:rFonts w:ascii="Symbol" w:hAnsi="Symbol"/>
      </w:rPr>
    </w:lvl>
    <w:lvl w:ilvl="4" w:tplc="3294DDC0">
      <w:start w:val="1"/>
      <w:numFmt w:val="bullet"/>
      <w:lvlText w:val="o"/>
      <w:lvlJc w:val="left"/>
      <w:pPr>
        <w:tabs>
          <w:tab w:val="num" w:pos="3600"/>
        </w:tabs>
        <w:ind w:left="3600" w:hanging="360"/>
      </w:pPr>
      <w:rPr>
        <w:rFonts w:ascii="Courier New" w:hAnsi="Courier New"/>
      </w:rPr>
    </w:lvl>
    <w:lvl w:ilvl="5" w:tplc="CEAAD922">
      <w:start w:val="1"/>
      <w:numFmt w:val="bullet"/>
      <w:lvlText w:val=""/>
      <w:lvlJc w:val="left"/>
      <w:pPr>
        <w:tabs>
          <w:tab w:val="num" w:pos="4320"/>
        </w:tabs>
        <w:ind w:left="4320" w:hanging="360"/>
      </w:pPr>
      <w:rPr>
        <w:rFonts w:ascii="Wingdings" w:hAnsi="Wingdings"/>
      </w:rPr>
    </w:lvl>
    <w:lvl w:ilvl="6" w:tplc="7E2A7C26">
      <w:start w:val="1"/>
      <w:numFmt w:val="bullet"/>
      <w:lvlText w:val=""/>
      <w:lvlJc w:val="left"/>
      <w:pPr>
        <w:tabs>
          <w:tab w:val="num" w:pos="5040"/>
        </w:tabs>
        <w:ind w:left="5040" w:hanging="360"/>
      </w:pPr>
      <w:rPr>
        <w:rFonts w:ascii="Symbol" w:hAnsi="Symbol"/>
      </w:rPr>
    </w:lvl>
    <w:lvl w:ilvl="7" w:tplc="421A2CD4">
      <w:start w:val="1"/>
      <w:numFmt w:val="bullet"/>
      <w:lvlText w:val="o"/>
      <w:lvlJc w:val="left"/>
      <w:pPr>
        <w:tabs>
          <w:tab w:val="num" w:pos="5760"/>
        </w:tabs>
        <w:ind w:left="5760" w:hanging="360"/>
      </w:pPr>
      <w:rPr>
        <w:rFonts w:ascii="Courier New" w:hAnsi="Courier New"/>
      </w:rPr>
    </w:lvl>
    <w:lvl w:ilvl="8" w:tplc="0888A640">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9A26AD6">
      <w:start w:val="1"/>
      <w:numFmt w:val="bullet"/>
      <w:lvlText w:val=""/>
      <w:lvlJc w:val="left"/>
      <w:pPr>
        <w:ind w:left="720" w:hanging="360"/>
      </w:pPr>
      <w:rPr>
        <w:rFonts w:ascii="Symbol" w:hAnsi="Symbol"/>
        <w:b w:val="0"/>
        <w:bCs w:val="0"/>
      </w:rPr>
    </w:lvl>
    <w:lvl w:ilvl="1" w:tplc="F61E8A6E">
      <w:start w:val="1"/>
      <w:numFmt w:val="bullet"/>
      <w:lvlText w:val="o"/>
      <w:lvlJc w:val="left"/>
      <w:pPr>
        <w:tabs>
          <w:tab w:val="num" w:pos="1440"/>
        </w:tabs>
        <w:ind w:left="1440" w:hanging="360"/>
      </w:pPr>
      <w:rPr>
        <w:rFonts w:ascii="Courier New" w:hAnsi="Courier New"/>
      </w:rPr>
    </w:lvl>
    <w:lvl w:ilvl="2" w:tplc="1DC447B0">
      <w:start w:val="1"/>
      <w:numFmt w:val="bullet"/>
      <w:lvlText w:val=""/>
      <w:lvlJc w:val="left"/>
      <w:pPr>
        <w:tabs>
          <w:tab w:val="num" w:pos="2160"/>
        </w:tabs>
        <w:ind w:left="2160" w:hanging="360"/>
      </w:pPr>
      <w:rPr>
        <w:rFonts w:ascii="Wingdings" w:hAnsi="Wingdings"/>
      </w:rPr>
    </w:lvl>
    <w:lvl w:ilvl="3" w:tplc="924ACC90">
      <w:start w:val="1"/>
      <w:numFmt w:val="bullet"/>
      <w:lvlText w:val=""/>
      <w:lvlJc w:val="left"/>
      <w:pPr>
        <w:tabs>
          <w:tab w:val="num" w:pos="2880"/>
        </w:tabs>
        <w:ind w:left="2880" w:hanging="360"/>
      </w:pPr>
      <w:rPr>
        <w:rFonts w:ascii="Symbol" w:hAnsi="Symbol"/>
      </w:rPr>
    </w:lvl>
    <w:lvl w:ilvl="4" w:tplc="36747FB8">
      <w:start w:val="1"/>
      <w:numFmt w:val="bullet"/>
      <w:lvlText w:val="o"/>
      <w:lvlJc w:val="left"/>
      <w:pPr>
        <w:tabs>
          <w:tab w:val="num" w:pos="3600"/>
        </w:tabs>
        <w:ind w:left="3600" w:hanging="360"/>
      </w:pPr>
      <w:rPr>
        <w:rFonts w:ascii="Courier New" w:hAnsi="Courier New"/>
      </w:rPr>
    </w:lvl>
    <w:lvl w:ilvl="5" w:tplc="1CE27224">
      <w:start w:val="1"/>
      <w:numFmt w:val="bullet"/>
      <w:lvlText w:val=""/>
      <w:lvlJc w:val="left"/>
      <w:pPr>
        <w:tabs>
          <w:tab w:val="num" w:pos="4320"/>
        </w:tabs>
        <w:ind w:left="4320" w:hanging="360"/>
      </w:pPr>
      <w:rPr>
        <w:rFonts w:ascii="Wingdings" w:hAnsi="Wingdings"/>
      </w:rPr>
    </w:lvl>
    <w:lvl w:ilvl="6" w:tplc="59EE83C0">
      <w:start w:val="1"/>
      <w:numFmt w:val="bullet"/>
      <w:lvlText w:val=""/>
      <w:lvlJc w:val="left"/>
      <w:pPr>
        <w:tabs>
          <w:tab w:val="num" w:pos="5040"/>
        </w:tabs>
        <w:ind w:left="5040" w:hanging="360"/>
      </w:pPr>
      <w:rPr>
        <w:rFonts w:ascii="Symbol" w:hAnsi="Symbol"/>
      </w:rPr>
    </w:lvl>
    <w:lvl w:ilvl="7" w:tplc="F342C56A">
      <w:start w:val="1"/>
      <w:numFmt w:val="bullet"/>
      <w:lvlText w:val="o"/>
      <w:lvlJc w:val="left"/>
      <w:pPr>
        <w:tabs>
          <w:tab w:val="num" w:pos="5760"/>
        </w:tabs>
        <w:ind w:left="5760" w:hanging="360"/>
      </w:pPr>
      <w:rPr>
        <w:rFonts w:ascii="Courier New" w:hAnsi="Courier New"/>
      </w:rPr>
    </w:lvl>
    <w:lvl w:ilvl="8" w:tplc="0F244768">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671E5BE4">
      <w:start w:val="1"/>
      <w:numFmt w:val="bullet"/>
      <w:lvlText w:val=""/>
      <w:lvlJc w:val="left"/>
      <w:pPr>
        <w:ind w:left="720" w:hanging="360"/>
      </w:pPr>
      <w:rPr>
        <w:rFonts w:ascii="Symbol" w:hAnsi="Symbol"/>
        <w:b w:val="0"/>
        <w:bCs w:val="0"/>
      </w:rPr>
    </w:lvl>
    <w:lvl w:ilvl="1" w:tplc="A3D485C0">
      <w:start w:val="1"/>
      <w:numFmt w:val="bullet"/>
      <w:lvlText w:val="o"/>
      <w:lvlJc w:val="left"/>
      <w:pPr>
        <w:tabs>
          <w:tab w:val="num" w:pos="1440"/>
        </w:tabs>
        <w:ind w:left="1440" w:hanging="360"/>
      </w:pPr>
      <w:rPr>
        <w:rFonts w:ascii="Courier New" w:hAnsi="Courier New"/>
      </w:rPr>
    </w:lvl>
    <w:lvl w:ilvl="2" w:tplc="A87C5178">
      <w:start w:val="1"/>
      <w:numFmt w:val="bullet"/>
      <w:lvlText w:val=""/>
      <w:lvlJc w:val="left"/>
      <w:pPr>
        <w:tabs>
          <w:tab w:val="num" w:pos="2160"/>
        </w:tabs>
        <w:ind w:left="2160" w:hanging="360"/>
      </w:pPr>
      <w:rPr>
        <w:rFonts w:ascii="Wingdings" w:hAnsi="Wingdings"/>
      </w:rPr>
    </w:lvl>
    <w:lvl w:ilvl="3" w:tplc="CA944318">
      <w:start w:val="1"/>
      <w:numFmt w:val="bullet"/>
      <w:lvlText w:val=""/>
      <w:lvlJc w:val="left"/>
      <w:pPr>
        <w:tabs>
          <w:tab w:val="num" w:pos="2880"/>
        </w:tabs>
        <w:ind w:left="2880" w:hanging="360"/>
      </w:pPr>
      <w:rPr>
        <w:rFonts w:ascii="Symbol" w:hAnsi="Symbol"/>
      </w:rPr>
    </w:lvl>
    <w:lvl w:ilvl="4" w:tplc="5628B954">
      <w:start w:val="1"/>
      <w:numFmt w:val="bullet"/>
      <w:lvlText w:val="o"/>
      <w:lvlJc w:val="left"/>
      <w:pPr>
        <w:tabs>
          <w:tab w:val="num" w:pos="3600"/>
        </w:tabs>
        <w:ind w:left="3600" w:hanging="360"/>
      </w:pPr>
      <w:rPr>
        <w:rFonts w:ascii="Courier New" w:hAnsi="Courier New"/>
      </w:rPr>
    </w:lvl>
    <w:lvl w:ilvl="5" w:tplc="3E2EE18A">
      <w:start w:val="1"/>
      <w:numFmt w:val="bullet"/>
      <w:lvlText w:val=""/>
      <w:lvlJc w:val="left"/>
      <w:pPr>
        <w:tabs>
          <w:tab w:val="num" w:pos="4320"/>
        </w:tabs>
        <w:ind w:left="4320" w:hanging="360"/>
      </w:pPr>
      <w:rPr>
        <w:rFonts w:ascii="Wingdings" w:hAnsi="Wingdings"/>
      </w:rPr>
    </w:lvl>
    <w:lvl w:ilvl="6" w:tplc="139E1A8E">
      <w:start w:val="1"/>
      <w:numFmt w:val="bullet"/>
      <w:lvlText w:val=""/>
      <w:lvlJc w:val="left"/>
      <w:pPr>
        <w:tabs>
          <w:tab w:val="num" w:pos="5040"/>
        </w:tabs>
        <w:ind w:left="5040" w:hanging="360"/>
      </w:pPr>
      <w:rPr>
        <w:rFonts w:ascii="Symbol" w:hAnsi="Symbol"/>
      </w:rPr>
    </w:lvl>
    <w:lvl w:ilvl="7" w:tplc="172EBEB8">
      <w:start w:val="1"/>
      <w:numFmt w:val="bullet"/>
      <w:lvlText w:val="o"/>
      <w:lvlJc w:val="left"/>
      <w:pPr>
        <w:tabs>
          <w:tab w:val="num" w:pos="5760"/>
        </w:tabs>
        <w:ind w:left="5760" w:hanging="360"/>
      </w:pPr>
      <w:rPr>
        <w:rFonts w:ascii="Courier New" w:hAnsi="Courier New"/>
      </w:rPr>
    </w:lvl>
    <w:lvl w:ilvl="8" w:tplc="2A58E6D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FF46A9C8">
      <w:start w:val="1"/>
      <w:numFmt w:val="bullet"/>
      <w:lvlText w:val=""/>
      <w:lvlJc w:val="left"/>
      <w:pPr>
        <w:ind w:left="720" w:hanging="360"/>
      </w:pPr>
      <w:rPr>
        <w:rFonts w:ascii="Symbol" w:hAnsi="Symbol"/>
        <w:b w:val="0"/>
        <w:bCs w:val="0"/>
      </w:rPr>
    </w:lvl>
    <w:lvl w:ilvl="1" w:tplc="ED72EBD8">
      <w:start w:val="1"/>
      <w:numFmt w:val="bullet"/>
      <w:lvlText w:val="o"/>
      <w:lvlJc w:val="left"/>
      <w:pPr>
        <w:tabs>
          <w:tab w:val="num" w:pos="1440"/>
        </w:tabs>
        <w:ind w:left="1440" w:hanging="360"/>
      </w:pPr>
      <w:rPr>
        <w:rFonts w:ascii="Courier New" w:hAnsi="Courier New"/>
      </w:rPr>
    </w:lvl>
    <w:lvl w:ilvl="2" w:tplc="718EE7C6">
      <w:start w:val="1"/>
      <w:numFmt w:val="bullet"/>
      <w:lvlText w:val=""/>
      <w:lvlJc w:val="left"/>
      <w:pPr>
        <w:tabs>
          <w:tab w:val="num" w:pos="2160"/>
        </w:tabs>
        <w:ind w:left="2160" w:hanging="360"/>
      </w:pPr>
      <w:rPr>
        <w:rFonts w:ascii="Wingdings" w:hAnsi="Wingdings"/>
      </w:rPr>
    </w:lvl>
    <w:lvl w:ilvl="3" w:tplc="22D83750">
      <w:start w:val="1"/>
      <w:numFmt w:val="bullet"/>
      <w:lvlText w:val=""/>
      <w:lvlJc w:val="left"/>
      <w:pPr>
        <w:tabs>
          <w:tab w:val="num" w:pos="2880"/>
        </w:tabs>
        <w:ind w:left="2880" w:hanging="360"/>
      </w:pPr>
      <w:rPr>
        <w:rFonts w:ascii="Symbol" w:hAnsi="Symbol"/>
      </w:rPr>
    </w:lvl>
    <w:lvl w:ilvl="4" w:tplc="693202E2">
      <w:start w:val="1"/>
      <w:numFmt w:val="bullet"/>
      <w:lvlText w:val="o"/>
      <w:lvlJc w:val="left"/>
      <w:pPr>
        <w:tabs>
          <w:tab w:val="num" w:pos="3600"/>
        </w:tabs>
        <w:ind w:left="3600" w:hanging="360"/>
      </w:pPr>
      <w:rPr>
        <w:rFonts w:ascii="Courier New" w:hAnsi="Courier New"/>
      </w:rPr>
    </w:lvl>
    <w:lvl w:ilvl="5" w:tplc="027243B2">
      <w:start w:val="1"/>
      <w:numFmt w:val="bullet"/>
      <w:lvlText w:val=""/>
      <w:lvlJc w:val="left"/>
      <w:pPr>
        <w:tabs>
          <w:tab w:val="num" w:pos="4320"/>
        </w:tabs>
        <w:ind w:left="4320" w:hanging="360"/>
      </w:pPr>
      <w:rPr>
        <w:rFonts w:ascii="Wingdings" w:hAnsi="Wingdings"/>
      </w:rPr>
    </w:lvl>
    <w:lvl w:ilvl="6" w:tplc="7B9CB74C">
      <w:start w:val="1"/>
      <w:numFmt w:val="bullet"/>
      <w:lvlText w:val=""/>
      <w:lvlJc w:val="left"/>
      <w:pPr>
        <w:tabs>
          <w:tab w:val="num" w:pos="5040"/>
        </w:tabs>
        <w:ind w:left="5040" w:hanging="360"/>
      </w:pPr>
      <w:rPr>
        <w:rFonts w:ascii="Symbol" w:hAnsi="Symbol"/>
      </w:rPr>
    </w:lvl>
    <w:lvl w:ilvl="7" w:tplc="4BCE83B8">
      <w:start w:val="1"/>
      <w:numFmt w:val="bullet"/>
      <w:lvlText w:val="o"/>
      <w:lvlJc w:val="left"/>
      <w:pPr>
        <w:tabs>
          <w:tab w:val="num" w:pos="5760"/>
        </w:tabs>
        <w:ind w:left="5760" w:hanging="360"/>
      </w:pPr>
      <w:rPr>
        <w:rFonts w:ascii="Courier New" w:hAnsi="Courier New"/>
      </w:rPr>
    </w:lvl>
    <w:lvl w:ilvl="8" w:tplc="A85C57C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E6B2D5AA">
      <w:start w:val="1"/>
      <w:numFmt w:val="bullet"/>
      <w:lvlText w:val=""/>
      <w:lvlJc w:val="left"/>
      <w:pPr>
        <w:ind w:left="720" w:hanging="360"/>
      </w:pPr>
      <w:rPr>
        <w:rFonts w:ascii="Symbol" w:hAnsi="Symbol"/>
        <w:b w:val="0"/>
        <w:bCs w:val="0"/>
      </w:rPr>
    </w:lvl>
    <w:lvl w:ilvl="1" w:tplc="67406D4C">
      <w:start w:val="1"/>
      <w:numFmt w:val="bullet"/>
      <w:lvlText w:val="o"/>
      <w:lvlJc w:val="left"/>
      <w:pPr>
        <w:tabs>
          <w:tab w:val="num" w:pos="1440"/>
        </w:tabs>
        <w:ind w:left="1440" w:hanging="360"/>
      </w:pPr>
      <w:rPr>
        <w:rFonts w:ascii="Courier New" w:hAnsi="Courier New"/>
      </w:rPr>
    </w:lvl>
    <w:lvl w:ilvl="2" w:tplc="8850DDAA">
      <w:start w:val="1"/>
      <w:numFmt w:val="bullet"/>
      <w:lvlText w:val=""/>
      <w:lvlJc w:val="left"/>
      <w:pPr>
        <w:tabs>
          <w:tab w:val="num" w:pos="2160"/>
        </w:tabs>
        <w:ind w:left="2160" w:hanging="360"/>
      </w:pPr>
      <w:rPr>
        <w:rFonts w:ascii="Wingdings" w:hAnsi="Wingdings"/>
      </w:rPr>
    </w:lvl>
    <w:lvl w:ilvl="3" w:tplc="599C2668">
      <w:start w:val="1"/>
      <w:numFmt w:val="bullet"/>
      <w:lvlText w:val=""/>
      <w:lvlJc w:val="left"/>
      <w:pPr>
        <w:tabs>
          <w:tab w:val="num" w:pos="2880"/>
        </w:tabs>
        <w:ind w:left="2880" w:hanging="360"/>
      </w:pPr>
      <w:rPr>
        <w:rFonts w:ascii="Symbol" w:hAnsi="Symbol"/>
      </w:rPr>
    </w:lvl>
    <w:lvl w:ilvl="4" w:tplc="A8B82BCA">
      <w:start w:val="1"/>
      <w:numFmt w:val="bullet"/>
      <w:lvlText w:val="o"/>
      <w:lvlJc w:val="left"/>
      <w:pPr>
        <w:tabs>
          <w:tab w:val="num" w:pos="3600"/>
        </w:tabs>
        <w:ind w:left="3600" w:hanging="360"/>
      </w:pPr>
      <w:rPr>
        <w:rFonts w:ascii="Courier New" w:hAnsi="Courier New"/>
      </w:rPr>
    </w:lvl>
    <w:lvl w:ilvl="5" w:tplc="696E3426">
      <w:start w:val="1"/>
      <w:numFmt w:val="bullet"/>
      <w:lvlText w:val=""/>
      <w:lvlJc w:val="left"/>
      <w:pPr>
        <w:tabs>
          <w:tab w:val="num" w:pos="4320"/>
        </w:tabs>
        <w:ind w:left="4320" w:hanging="360"/>
      </w:pPr>
      <w:rPr>
        <w:rFonts w:ascii="Wingdings" w:hAnsi="Wingdings"/>
      </w:rPr>
    </w:lvl>
    <w:lvl w:ilvl="6" w:tplc="DC1A555C">
      <w:start w:val="1"/>
      <w:numFmt w:val="bullet"/>
      <w:lvlText w:val=""/>
      <w:lvlJc w:val="left"/>
      <w:pPr>
        <w:tabs>
          <w:tab w:val="num" w:pos="5040"/>
        </w:tabs>
        <w:ind w:left="5040" w:hanging="360"/>
      </w:pPr>
      <w:rPr>
        <w:rFonts w:ascii="Symbol" w:hAnsi="Symbol"/>
      </w:rPr>
    </w:lvl>
    <w:lvl w:ilvl="7" w:tplc="06D0BCCE">
      <w:start w:val="1"/>
      <w:numFmt w:val="bullet"/>
      <w:lvlText w:val="o"/>
      <w:lvlJc w:val="left"/>
      <w:pPr>
        <w:tabs>
          <w:tab w:val="num" w:pos="5760"/>
        </w:tabs>
        <w:ind w:left="5760" w:hanging="360"/>
      </w:pPr>
      <w:rPr>
        <w:rFonts w:ascii="Courier New" w:hAnsi="Courier New"/>
      </w:rPr>
    </w:lvl>
    <w:lvl w:ilvl="8" w:tplc="9A08C698">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C1DC8FB8">
      <w:start w:val="1"/>
      <w:numFmt w:val="bullet"/>
      <w:lvlText w:val=""/>
      <w:lvlJc w:val="left"/>
      <w:pPr>
        <w:ind w:left="720" w:hanging="360"/>
      </w:pPr>
      <w:rPr>
        <w:rFonts w:ascii="Symbol" w:hAnsi="Symbol"/>
        <w:b w:val="0"/>
        <w:bCs w:val="0"/>
      </w:rPr>
    </w:lvl>
    <w:lvl w:ilvl="1" w:tplc="28628A36">
      <w:start w:val="1"/>
      <w:numFmt w:val="bullet"/>
      <w:lvlText w:val="o"/>
      <w:lvlJc w:val="left"/>
      <w:pPr>
        <w:tabs>
          <w:tab w:val="num" w:pos="1440"/>
        </w:tabs>
        <w:ind w:left="1440" w:hanging="360"/>
      </w:pPr>
      <w:rPr>
        <w:rFonts w:ascii="Courier New" w:hAnsi="Courier New"/>
      </w:rPr>
    </w:lvl>
    <w:lvl w:ilvl="2" w:tplc="C870FA08">
      <w:start w:val="1"/>
      <w:numFmt w:val="bullet"/>
      <w:lvlText w:val=""/>
      <w:lvlJc w:val="left"/>
      <w:pPr>
        <w:tabs>
          <w:tab w:val="num" w:pos="2160"/>
        </w:tabs>
        <w:ind w:left="2160" w:hanging="360"/>
      </w:pPr>
      <w:rPr>
        <w:rFonts w:ascii="Wingdings" w:hAnsi="Wingdings"/>
      </w:rPr>
    </w:lvl>
    <w:lvl w:ilvl="3" w:tplc="8E6E787A">
      <w:start w:val="1"/>
      <w:numFmt w:val="bullet"/>
      <w:lvlText w:val=""/>
      <w:lvlJc w:val="left"/>
      <w:pPr>
        <w:tabs>
          <w:tab w:val="num" w:pos="2880"/>
        </w:tabs>
        <w:ind w:left="2880" w:hanging="360"/>
      </w:pPr>
      <w:rPr>
        <w:rFonts w:ascii="Symbol" w:hAnsi="Symbol"/>
      </w:rPr>
    </w:lvl>
    <w:lvl w:ilvl="4" w:tplc="575273DE">
      <w:start w:val="1"/>
      <w:numFmt w:val="bullet"/>
      <w:lvlText w:val="o"/>
      <w:lvlJc w:val="left"/>
      <w:pPr>
        <w:tabs>
          <w:tab w:val="num" w:pos="3600"/>
        </w:tabs>
        <w:ind w:left="3600" w:hanging="360"/>
      </w:pPr>
      <w:rPr>
        <w:rFonts w:ascii="Courier New" w:hAnsi="Courier New"/>
      </w:rPr>
    </w:lvl>
    <w:lvl w:ilvl="5" w:tplc="AC9EDA18">
      <w:start w:val="1"/>
      <w:numFmt w:val="bullet"/>
      <w:lvlText w:val=""/>
      <w:lvlJc w:val="left"/>
      <w:pPr>
        <w:tabs>
          <w:tab w:val="num" w:pos="4320"/>
        </w:tabs>
        <w:ind w:left="4320" w:hanging="360"/>
      </w:pPr>
      <w:rPr>
        <w:rFonts w:ascii="Wingdings" w:hAnsi="Wingdings"/>
      </w:rPr>
    </w:lvl>
    <w:lvl w:ilvl="6" w:tplc="67A0C02C">
      <w:start w:val="1"/>
      <w:numFmt w:val="bullet"/>
      <w:lvlText w:val=""/>
      <w:lvlJc w:val="left"/>
      <w:pPr>
        <w:tabs>
          <w:tab w:val="num" w:pos="5040"/>
        </w:tabs>
        <w:ind w:left="5040" w:hanging="360"/>
      </w:pPr>
      <w:rPr>
        <w:rFonts w:ascii="Symbol" w:hAnsi="Symbol"/>
      </w:rPr>
    </w:lvl>
    <w:lvl w:ilvl="7" w:tplc="03D69702">
      <w:start w:val="1"/>
      <w:numFmt w:val="bullet"/>
      <w:lvlText w:val="o"/>
      <w:lvlJc w:val="left"/>
      <w:pPr>
        <w:tabs>
          <w:tab w:val="num" w:pos="5760"/>
        </w:tabs>
        <w:ind w:left="5760" w:hanging="360"/>
      </w:pPr>
      <w:rPr>
        <w:rFonts w:ascii="Courier New" w:hAnsi="Courier New"/>
      </w:rPr>
    </w:lvl>
    <w:lvl w:ilvl="8" w:tplc="9920D7D2">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3D1EFA26">
      <w:start w:val="1"/>
      <w:numFmt w:val="bullet"/>
      <w:lvlText w:val=""/>
      <w:lvlJc w:val="left"/>
      <w:pPr>
        <w:ind w:left="720" w:hanging="360"/>
      </w:pPr>
      <w:rPr>
        <w:rFonts w:ascii="Symbol" w:hAnsi="Symbol"/>
        <w:b w:val="0"/>
        <w:bCs w:val="0"/>
      </w:rPr>
    </w:lvl>
    <w:lvl w:ilvl="1" w:tplc="39CE14B4">
      <w:start w:val="1"/>
      <w:numFmt w:val="bullet"/>
      <w:lvlText w:val="o"/>
      <w:lvlJc w:val="left"/>
      <w:pPr>
        <w:tabs>
          <w:tab w:val="num" w:pos="1440"/>
        </w:tabs>
        <w:ind w:left="1440" w:hanging="360"/>
      </w:pPr>
      <w:rPr>
        <w:rFonts w:ascii="Courier New" w:hAnsi="Courier New"/>
      </w:rPr>
    </w:lvl>
    <w:lvl w:ilvl="2" w:tplc="89865060">
      <w:start w:val="1"/>
      <w:numFmt w:val="bullet"/>
      <w:lvlText w:val=""/>
      <w:lvlJc w:val="left"/>
      <w:pPr>
        <w:tabs>
          <w:tab w:val="num" w:pos="2160"/>
        </w:tabs>
        <w:ind w:left="2160" w:hanging="360"/>
      </w:pPr>
      <w:rPr>
        <w:rFonts w:ascii="Wingdings" w:hAnsi="Wingdings"/>
      </w:rPr>
    </w:lvl>
    <w:lvl w:ilvl="3" w:tplc="F3FE0BA6">
      <w:start w:val="1"/>
      <w:numFmt w:val="bullet"/>
      <w:lvlText w:val=""/>
      <w:lvlJc w:val="left"/>
      <w:pPr>
        <w:tabs>
          <w:tab w:val="num" w:pos="2880"/>
        </w:tabs>
        <w:ind w:left="2880" w:hanging="360"/>
      </w:pPr>
      <w:rPr>
        <w:rFonts w:ascii="Symbol" w:hAnsi="Symbol"/>
      </w:rPr>
    </w:lvl>
    <w:lvl w:ilvl="4" w:tplc="4684CBA4">
      <w:start w:val="1"/>
      <w:numFmt w:val="bullet"/>
      <w:lvlText w:val="o"/>
      <w:lvlJc w:val="left"/>
      <w:pPr>
        <w:tabs>
          <w:tab w:val="num" w:pos="3600"/>
        </w:tabs>
        <w:ind w:left="3600" w:hanging="360"/>
      </w:pPr>
      <w:rPr>
        <w:rFonts w:ascii="Courier New" w:hAnsi="Courier New"/>
      </w:rPr>
    </w:lvl>
    <w:lvl w:ilvl="5" w:tplc="F0B2A052">
      <w:start w:val="1"/>
      <w:numFmt w:val="bullet"/>
      <w:lvlText w:val=""/>
      <w:lvlJc w:val="left"/>
      <w:pPr>
        <w:tabs>
          <w:tab w:val="num" w:pos="4320"/>
        </w:tabs>
        <w:ind w:left="4320" w:hanging="360"/>
      </w:pPr>
      <w:rPr>
        <w:rFonts w:ascii="Wingdings" w:hAnsi="Wingdings"/>
      </w:rPr>
    </w:lvl>
    <w:lvl w:ilvl="6" w:tplc="DB7A9A70">
      <w:start w:val="1"/>
      <w:numFmt w:val="bullet"/>
      <w:lvlText w:val=""/>
      <w:lvlJc w:val="left"/>
      <w:pPr>
        <w:tabs>
          <w:tab w:val="num" w:pos="5040"/>
        </w:tabs>
        <w:ind w:left="5040" w:hanging="360"/>
      </w:pPr>
      <w:rPr>
        <w:rFonts w:ascii="Symbol" w:hAnsi="Symbol"/>
      </w:rPr>
    </w:lvl>
    <w:lvl w:ilvl="7" w:tplc="528C3A2A">
      <w:start w:val="1"/>
      <w:numFmt w:val="bullet"/>
      <w:lvlText w:val="o"/>
      <w:lvlJc w:val="left"/>
      <w:pPr>
        <w:tabs>
          <w:tab w:val="num" w:pos="5760"/>
        </w:tabs>
        <w:ind w:left="5760" w:hanging="360"/>
      </w:pPr>
      <w:rPr>
        <w:rFonts w:ascii="Courier New" w:hAnsi="Courier New"/>
      </w:rPr>
    </w:lvl>
    <w:lvl w:ilvl="8" w:tplc="AB44CAAE">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DCC05D6A">
      <w:start w:val="1"/>
      <w:numFmt w:val="bullet"/>
      <w:lvlText w:val=""/>
      <w:lvlJc w:val="left"/>
      <w:pPr>
        <w:ind w:left="720" w:hanging="360"/>
      </w:pPr>
      <w:rPr>
        <w:rFonts w:ascii="Symbol" w:hAnsi="Symbol"/>
        <w:b w:val="0"/>
        <w:bCs w:val="0"/>
      </w:rPr>
    </w:lvl>
    <w:lvl w:ilvl="1" w:tplc="2D6A8538">
      <w:start w:val="1"/>
      <w:numFmt w:val="bullet"/>
      <w:lvlText w:val="o"/>
      <w:lvlJc w:val="left"/>
      <w:pPr>
        <w:tabs>
          <w:tab w:val="num" w:pos="1440"/>
        </w:tabs>
        <w:ind w:left="1440" w:hanging="360"/>
      </w:pPr>
      <w:rPr>
        <w:rFonts w:ascii="Courier New" w:hAnsi="Courier New"/>
      </w:rPr>
    </w:lvl>
    <w:lvl w:ilvl="2" w:tplc="2BD276EC">
      <w:start w:val="1"/>
      <w:numFmt w:val="bullet"/>
      <w:lvlText w:val=""/>
      <w:lvlJc w:val="left"/>
      <w:pPr>
        <w:tabs>
          <w:tab w:val="num" w:pos="2160"/>
        </w:tabs>
        <w:ind w:left="2160" w:hanging="360"/>
      </w:pPr>
      <w:rPr>
        <w:rFonts w:ascii="Wingdings" w:hAnsi="Wingdings"/>
      </w:rPr>
    </w:lvl>
    <w:lvl w:ilvl="3" w:tplc="CFF804AC">
      <w:start w:val="1"/>
      <w:numFmt w:val="bullet"/>
      <w:lvlText w:val=""/>
      <w:lvlJc w:val="left"/>
      <w:pPr>
        <w:tabs>
          <w:tab w:val="num" w:pos="2880"/>
        </w:tabs>
        <w:ind w:left="2880" w:hanging="360"/>
      </w:pPr>
      <w:rPr>
        <w:rFonts w:ascii="Symbol" w:hAnsi="Symbol"/>
      </w:rPr>
    </w:lvl>
    <w:lvl w:ilvl="4" w:tplc="73DAD4F8">
      <w:start w:val="1"/>
      <w:numFmt w:val="bullet"/>
      <w:lvlText w:val="o"/>
      <w:lvlJc w:val="left"/>
      <w:pPr>
        <w:tabs>
          <w:tab w:val="num" w:pos="3600"/>
        </w:tabs>
        <w:ind w:left="3600" w:hanging="360"/>
      </w:pPr>
      <w:rPr>
        <w:rFonts w:ascii="Courier New" w:hAnsi="Courier New"/>
      </w:rPr>
    </w:lvl>
    <w:lvl w:ilvl="5" w:tplc="CEF87DE2">
      <w:start w:val="1"/>
      <w:numFmt w:val="bullet"/>
      <w:lvlText w:val=""/>
      <w:lvlJc w:val="left"/>
      <w:pPr>
        <w:tabs>
          <w:tab w:val="num" w:pos="4320"/>
        </w:tabs>
        <w:ind w:left="4320" w:hanging="360"/>
      </w:pPr>
      <w:rPr>
        <w:rFonts w:ascii="Wingdings" w:hAnsi="Wingdings"/>
      </w:rPr>
    </w:lvl>
    <w:lvl w:ilvl="6" w:tplc="EC38AD50">
      <w:start w:val="1"/>
      <w:numFmt w:val="bullet"/>
      <w:lvlText w:val=""/>
      <w:lvlJc w:val="left"/>
      <w:pPr>
        <w:tabs>
          <w:tab w:val="num" w:pos="5040"/>
        </w:tabs>
        <w:ind w:left="5040" w:hanging="360"/>
      </w:pPr>
      <w:rPr>
        <w:rFonts w:ascii="Symbol" w:hAnsi="Symbol"/>
      </w:rPr>
    </w:lvl>
    <w:lvl w:ilvl="7" w:tplc="89FE5388">
      <w:start w:val="1"/>
      <w:numFmt w:val="bullet"/>
      <w:lvlText w:val="o"/>
      <w:lvlJc w:val="left"/>
      <w:pPr>
        <w:tabs>
          <w:tab w:val="num" w:pos="5760"/>
        </w:tabs>
        <w:ind w:left="5760" w:hanging="360"/>
      </w:pPr>
      <w:rPr>
        <w:rFonts w:ascii="Courier New" w:hAnsi="Courier New"/>
      </w:rPr>
    </w:lvl>
    <w:lvl w:ilvl="8" w:tplc="1396E6B2">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0166F248">
      <w:start w:val="1"/>
      <w:numFmt w:val="bullet"/>
      <w:lvlText w:val=""/>
      <w:lvlJc w:val="left"/>
      <w:pPr>
        <w:ind w:left="720" w:hanging="360"/>
      </w:pPr>
      <w:rPr>
        <w:rFonts w:ascii="Symbol" w:hAnsi="Symbol"/>
        <w:b w:val="0"/>
        <w:bCs w:val="0"/>
      </w:rPr>
    </w:lvl>
    <w:lvl w:ilvl="1" w:tplc="332EE160">
      <w:start w:val="1"/>
      <w:numFmt w:val="bullet"/>
      <w:lvlText w:val="o"/>
      <w:lvlJc w:val="left"/>
      <w:pPr>
        <w:tabs>
          <w:tab w:val="num" w:pos="1440"/>
        </w:tabs>
        <w:ind w:left="1440" w:hanging="360"/>
      </w:pPr>
      <w:rPr>
        <w:rFonts w:ascii="Courier New" w:hAnsi="Courier New"/>
      </w:rPr>
    </w:lvl>
    <w:lvl w:ilvl="2" w:tplc="DF24F0FA">
      <w:start w:val="1"/>
      <w:numFmt w:val="bullet"/>
      <w:lvlText w:val=""/>
      <w:lvlJc w:val="left"/>
      <w:pPr>
        <w:tabs>
          <w:tab w:val="num" w:pos="2160"/>
        </w:tabs>
        <w:ind w:left="2160" w:hanging="360"/>
      </w:pPr>
      <w:rPr>
        <w:rFonts w:ascii="Wingdings" w:hAnsi="Wingdings"/>
      </w:rPr>
    </w:lvl>
    <w:lvl w:ilvl="3" w:tplc="429AA234">
      <w:start w:val="1"/>
      <w:numFmt w:val="bullet"/>
      <w:lvlText w:val=""/>
      <w:lvlJc w:val="left"/>
      <w:pPr>
        <w:tabs>
          <w:tab w:val="num" w:pos="2880"/>
        </w:tabs>
        <w:ind w:left="2880" w:hanging="360"/>
      </w:pPr>
      <w:rPr>
        <w:rFonts w:ascii="Symbol" w:hAnsi="Symbol"/>
      </w:rPr>
    </w:lvl>
    <w:lvl w:ilvl="4" w:tplc="3470283A">
      <w:start w:val="1"/>
      <w:numFmt w:val="bullet"/>
      <w:lvlText w:val="o"/>
      <w:lvlJc w:val="left"/>
      <w:pPr>
        <w:tabs>
          <w:tab w:val="num" w:pos="3600"/>
        </w:tabs>
        <w:ind w:left="3600" w:hanging="360"/>
      </w:pPr>
      <w:rPr>
        <w:rFonts w:ascii="Courier New" w:hAnsi="Courier New"/>
      </w:rPr>
    </w:lvl>
    <w:lvl w:ilvl="5" w:tplc="A91E8664">
      <w:start w:val="1"/>
      <w:numFmt w:val="bullet"/>
      <w:lvlText w:val=""/>
      <w:lvlJc w:val="left"/>
      <w:pPr>
        <w:tabs>
          <w:tab w:val="num" w:pos="4320"/>
        </w:tabs>
        <w:ind w:left="4320" w:hanging="360"/>
      </w:pPr>
      <w:rPr>
        <w:rFonts w:ascii="Wingdings" w:hAnsi="Wingdings"/>
      </w:rPr>
    </w:lvl>
    <w:lvl w:ilvl="6" w:tplc="210C0ED2">
      <w:start w:val="1"/>
      <w:numFmt w:val="bullet"/>
      <w:lvlText w:val=""/>
      <w:lvlJc w:val="left"/>
      <w:pPr>
        <w:tabs>
          <w:tab w:val="num" w:pos="5040"/>
        </w:tabs>
        <w:ind w:left="5040" w:hanging="360"/>
      </w:pPr>
      <w:rPr>
        <w:rFonts w:ascii="Symbol" w:hAnsi="Symbol"/>
      </w:rPr>
    </w:lvl>
    <w:lvl w:ilvl="7" w:tplc="F8F0AEB0">
      <w:start w:val="1"/>
      <w:numFmt w:val="bullet"/>
      <w:lvlText w:val="o"/>
      <w:lvlJc w:val="left"/>
      <w:pPr>
        <w:tabs>
          <w:tab w:val="num" w:pos="5760"/>
        </w:tabs>
        <w:ind w:left="5760" w:hanging="360"/>
      </w:pPr>
      <w:rPr>
        <w:rFonts w:ascii="Courier New" w:hAnsi="Courier New"/>
      </w:rPr>
    </w:lvl>
    <w:lvl w:ilvl="8" w:tplc="1E4EE806">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075A54DE">
      <w:start w:val="1"/>
      <w:numFmt w:val="bullet"/>
      <w:lvlText w:val=""/>
      <w:lvlJc w:val="left"/>
      <w:pPr>
        <w:ind w:left="720" w:hanging="360"/>
      </w:pPr>
      <w:rPr>
        <w:rFonts w:ascii="Symbol" w:hAnsi="Symbol"/>
        <w:b w:val="0"/>
        <w:bCs w:val="0"/>
      </w:rPr>
    </w:lvl>
    <w:lvl w:ilvl="1" w:tplc="55E6AE5A">
      <w:start w:val="1"/>
      <w:numFmt w:val="bullet"/>
      <w:lvlText w:val="o"/>
      <w:lvlJc w:val="left"/>
      <w:pPr>
        <w:tabs>
          <w:tab w:val="num" w:pos="1440"/>
        </w:tabs>
        <w:ind w:left="1440" w:hanging="360"/>
      </w:pPr>
      <w:rPr>
        <w:rFonts w:ascii="Courier New" w:hAnsi="Courier New"/>
      </w:rPr>
    </w:lvl>
    <w:lvl w:ilvl="2" w:tplc="42B6A468">
      <w:start w:val="1"/>
      <w:numFmt w:val="bullet"/>
      <w:lvlText w:val=""/>
      <w:lvlJc w:val="left"/>
      <w:pPr>
        <w:tabs>
          <w:tab w:val="num" w:pos="2160"/>
        </w:tabs>
        <w:ind w:left="2160" w:hanging="360"/>
      </w:pPr>
      <w:rPr>
        <w:rFonts w:ascii="Wingdings" w:hAnsi="Wingdings"/>
      </w:rPr>
    </w:lvl>
    <w:lvl w:ilvl="3" w:tplc="DA24127A">
      <w:start w:val="1"/>
      <w:numFmt w:val="bullet"/>
      <w:lvlText w:val=""/>
      <w:lvlJc w:val="left"/>
      <w:pPr>
        <w:tabs>
          <w:tab w:val="num" w:pos="2880"/>
        </w:tabs>
        <w:ind w:left="2880" w:hanging="360"/>
      </w:pPr>
      <w:rPr>
        <w:rFonts w:ascii="Symbol" w:hAnsi="Symbol"/>
      </w:rPr>
    </w:lvl>
    <w:lvl w:ilvl="4" w:tplc="1804B266">
      <w:start w:val="1"/>
      <w:numFmt w:val="bullet"/>
      <w:lvlText w:val="o"/>
      <w:lvlJc w:val="left"/>
      <w:pPr>
        <w:tabs>
          <w:tab w:val="num" w:pos="3600"/>
        </w:tabs>
        <w:ind w:left="3600" w:hanging="360"/>
      </w:pPr>
      <w:rPr>
        <w:rFonts w:ascii="Courier New" w:hAnsi="Courier New"/>
      </w:rPr>
    </w:lvl>
    <w:lvl w:ilvl="5" w:tplc="A1025A9C">
      <w:start w:val="1"/>
      <w:numFmt w:val="bullet"/>
      <w:lvlText w:val=""/>
      <w:lvlJc w:val="left"/>
      <w:pPr>
        <w:tabs>
          <w:tab w:val="num" w:pos="4320"/>
        </w:tabs>
        <w:ind w:left="4320" w:hanging="360"/>
      </w:pPr>
      <w:rPr>
        <w:rFonts w:ascii="Wingdings" w:hAnsi="Wingdings"/>
      </w:rPr>
    </w:lvl>
    <w:lvl w:ilvl="6" w:tplc="882CA8DA">
      <w:start w:val="1"/>
      <w:numFmt w:val="bullet"/>
      <w:lvlText w:val=""/>
      <w:lvlJc w:val="left"/>
      <w:pPr>
        <w:tabs>
          <w:tab w:val="num" w:pos="5040"/>
        </w:tabs>
        <w:ind w:left="5040" w:hanging="360"/>
      </w:pPr>
      <w:rPr>
        <w:rFonts w:ascii="Symbol" w:hAnsi="Symbol"/>
      </w:rPr>
    </w:lvl>
    <w:lvl w:ilvl="7" w:tplc="3C144E6C">
      <w:start w:val="1"/>
      <w:numFmt w:val="bullet"/>
      <w:lvlText w:val="o"/>
      <w:lvlJc w:val="left"/>
      <w:pPr>
        <w:tabs>
          <w:tab w:val="num" w:pos="5760"/>
        </w:tabs>
        <w:ind w:left="5760" w:hanging="360"/>
      </w:pPr>
      <w:rPr>
        <w:rFonts w:ascii="Courier New" w:hAnsi="Courier New"/>
      </w:rPr>
    </w:lvl>
    <w:lvl w:ilvl="8" w:tplc="E064EB9A">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DD1ACE42">
      <w:start w:val="1"/>
      <w:numFmt w:val="bullet"/>
      <w:lvlText w:val=""/>
      <w:lvlJc w:val="left"/>
      <w:pPr>
        <w:ind w:left="720" w:hanging="360"/>
      </w:pPr>
      <w:rPr>
        <w:rFonts w:ascii="Symbol" w:hAnsi="Symbol"/>
        <w:b w:val="0"/>
        <w:bCs w:val="0"/>
      </w:rPr>
    </w:lvl>
    <w:lvl w:ilvl="1" w:tplc="4C8E76EE">
      <w:start w:val="1"/>
      <w:numFmt w:val="bullet"/>
      <w:lvlText w:val="o"/>
      <w:lvlJc w:val="left"/>
      <w:pPr>
        <w:tabs>
          <w:tab w:val="num" w:pos="1440"/>
        </w:tabs>
        <w:ind w:left="1440" w:hanging="360"/>
      </w:pPr>
      <w:rPr>
        <w:rFonts w:ascii="Courier New" w:hAnsi="Courier New"/>
      </w:rPr>
    </w:lvl>
    <w:lvl w:ilvl="2" w:tplc="04466DC4">
      <w:start w:val="1"/>
      <w:numFmt w:val="bullet"/>
      <w:lvlText w:val=""/>
      <w:lvlJc w:val="left"/>
      <w:pPr>
        <w:tabs>
          <w:tab w:val="num" w:pos="2160"/>
        </w:tabs>
        <w:ind w:left="2160" w:hanging="360"/>
      </w:pPr>
      <w:rPr>
        <w:rFonts w:ascii="Wingdings" w:hAnsi="Wingdings"/>
      </w:rPr>
    </w:lvl>
    <w:lvl w:ilvl="3" w:tplc="660C5FF0">
      <w:start w:val="1"/>
      <w:numFmt w:val="bullet"/>
      <w:lvlText w:val=""/>
      <w:lvlJc w:val="left"/>
      <w:pPr>
        <w:tabs>
          <w:tab w:val="num" w:pos="2880"/>
        </w:tabs>
        <w:ind w:left="2880" w:hanging="360"/>
      </w:pPr>
      <w:rPr>
        <w:rFonts w:ascii="Symbol" w:hAnsi="Symbol"/>
      </w:rPr>
    </w:lvl>
    <w:lvl w:ilvl="4" w:tplc="D1E83868">
      <w:start w:val="1"/>
      <w:numFmt w:val="bullet"/>
      <w:lvlText w:val="o"/>
      <w:lvlJc w:val="left"/>
      <w:pPr>
        <w:tabs>
          <w:tab w:val="num" w:pos="3600"/>
        </w:tabs>
        <w:ind w:left="3600" w:hanging="360"/>
      </w:pPr>
      <w:rPr>
        <w:rFonts w:ascii="Courier New" w:hAnsi="Courier New"/>
      </w:rPr>
    </w:lvl>
    <w:lvl w:ilvl="5" w:tplc="80801CC0">
      <w:start w:val="1"/>
      <w:numFmt w:val="bullet"/>
      <w:lvlText w:val=""/>
      <w:lvlJc w:val="left"/>
      <w:pPr>
        <w:tabs>
          <w:tab w:val="num" w:pos="4320"/>
        </w:tabs>
        <w:ind w:left="4320" w:hanging="360"/>
      </w:pPr>
      <w:rPr>
        <w:rFonts w:ascii="Wingdings" w:hAnsi="Wingdings"/>
      </w:rPr>
    </w:lvl>
    <w:lvl w:ilvl="6" w:tplc="653E6B6C">
      <w:start w:val="1"/>
      <w:numFmt w:val="bullet"/>
      <w:lvlText w:val=""/>
      <w:lvlJc w:val="left"/>
      <w:pPr>
        <w:tabs>
          <w:tab w:val="num" w:pos="5040"/>
        </w:tabs>
        <w:ind w:left="5040" w:hanging="360"/>
      </w:pPr>
      <w:rPr>
        <w:rFonts w:ascii="Symbol" w:hAnsi="Symbol"/>
      </w:rPr>
    </w:lvl>
    <w:lvl w:ilvl="7" w:tplc="A952526C">
      <w:start w:val="1"/>
      <w:numFmt w:val="bullet"/>
      <w:lvlText w:val="o"/>
      <w:lvlJc w:val="left"/>
      <w:pPr>
        <w:tabs>
          <w:tab w:val="num" w:pos="5760"/>
        </w:tabs>
        <w:ind w:left="5760" w:hanging="360"/>
      </w:pPr>
      <w:rPr>
        <w:rFonts w:ascii="Courier New" w:hAnsi="Courier New"/>
      </w:rPr>
    </w:lvl>
    <w:lvl w:ilvl="8" w:tplc="5A2CC890">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9A8D9A6">
      <w:start w:val="1"/>
      <w:numFmt w:val="bullet"/>
      <w:lvlText w:val=""/>
      <w:lvlJc w:val="left"/>
      <w:pPr>
        <w:ind w:left="720" w:hanging="360"/>
      </w:pPr>
      <w:rPr>
        <w:rFonts w:ascii="Symbol" w:hAnsi="Symbol"/>
        <w:b w:val="0"/>
        <w:bCs w:val="0"/>
      </w:rPr>
    </w:lvl>
    <w:lvl w:ilvl="1" w:tplc="73142E48">
      <w:start w:val="1"/>
      <w:numFmt w:val="bullet"/>
      <w:lvlText w:val="o"/>
      <w:lvlJc w:val="left"/>
      <w:pPr>
        <w:tabs>
          <w:tab w:val="num" w:pos="1440"/>
        </w:tabs>
        <w:ind w:left="1440" w:hanging="360"/>
      </w:pPr>
      <w:rPr>
        <w:rFonts w:ascii="Courier New" w:hAnsi="Courier New"/>
      </w:rPr>
    </w:lvl>
    <w:lvl w:ilvl="2" w:tplc="0B1439CA">
      <w:start w:val="1"/>
      <w:numFmt w:val="bullet"/>
      <w:lvlText w:val=""/>
      <w:lvlJc w:val="left"/>
      <w:pPr>
        <w:tabs>
          <w:tab w:val="num" w:pos="2160"/>
        </w:tabs>
        <w:ind w:left="2160" w:hanging="360"/>
      </w:pPr>
      <w:rPr>
        <w:rFonts w:ascii="Wingdings" w:hAnsi="Wingdings"/>
      </w:rPr>
    </w:lvl>
    <w:lvl w:ilvl="3" w:tplc="68D8A99C">
      <w:start w:val="1"/>
      <w:numFmt w:val="bullet"/>
      <w:lvlText w:val=""/>
      <w:lvlJc w:val="left"/>
      <w:pPr>
        <w:tabs>
          <w:tab w:val="num" w:pos="2880"/>
        </w:tabs>
        <w:ind w:left="2880" w:hanging="360"/>
      </w:pPr>
      <w:rPr>
        <w:rFonts w:ascii="Symbol" w:hAnsi="Symbol"/>
      </w:rPr>
    </w:lvl>
    <w:lvl w:ilvl="4" w:tplc="2F869052">
      <w:start w:val="1"/>
      <w:numFmt w:val="bullet"/>
      <w:lvlText w:val="o"/>
      <w:lvlJc w:val="left"/>
      <w:pPr>
        <w:tabs>
          <w:tab w:val="num" w:pos="3600"/>
        </w:tabs>
        <w:ind w:left="3600" w:hanging="360"/>
      </w:pPr>
      <w:rPr>
        <w:rFonts w:ascii="Courier New" w:hAnsi="Courier New"/>
      </w:rPr>
    </w:lvl>
    <w:lvl w:ilvl="5" w:tplc="381031BA">
      <w:start w:val="1"/>
      <w:numFmt w:val="bullet"/>
      <w:lvlText w:val=""/>
      <w:lvlJc w:val="left"/>
      <w:pPr>
        <w:tabs>
          <w:tab w:val="num" w:pos="4320"/>
        </w:tabs>
        <w:ind w:left="4320" w:hanging="360"/>
      </w:pPr>
      <w:rPr>
        <w:rFonts w:ascii="Wingdings" w:hAnsi="Wingdings"/>
      </w:rPr>
    </w:lvl>
    <w:lvl w:ilvl="6" w:tplc="03565AC6">
      <w:start w:val="1"/>
      <w:numFmt w:val="bullet"/>
      <w:lvlText w:val=""/>
      <w:lvlJc w:val="left"/>
      <w:pPr>
        <w:tabs>
          <w:tab w:val="num" w:pos="5040"/>
        </w:tabs>
        <w:ind w:left="5040" w:hanging="360"/>
      </w:pPr>
      <w:rPr>
        <w:rFonts w:ascii="Symbol" w:hAnsi="Symbol"/>
      </w:rPr>
    </w:lvl>
    <w:lvl w:ilvl="7" w:tplc="C5A849BE">
      <w:start w:val="1"/>
      <w:numFmt w:val="bullet"/>
      <w:lvlText w:val="o"/>
      <w:lvlJc w:val="left"/>
      <w:pPr>
        <w:tabs>
          <w:tab w:val="num" w:pos="5760"/>
        </w:tabs>
        <w:ind w:left="5760" w:hanging="360"/>
      </w:pPr>
      <w:rPr>
        <w:rFonts w:ascii="Courier New" w:hAnsi="Courier New"/>
      </w:rPr>
    </w:lvl>
    <w:lvl w:ilvl="8" w:tplc="51405732">
      <w:start w:val="1"/>
      <w:numFmt w:val="bullet"/>
      <w:lvlText w:val=""/>
      <w:lvlJc w:val="left"/>
      <w:pPr>
        <w:tabs>
          <w:tab w:val="num" w:pos="6480"/>
        </w:tabs>
        <w:ind w:left="6480" w:hanging="360"/>
      </w:pPr>
      <w:rPr>
        <w:rFonts w:ascii="Wingdings" w:hAnsi="Wingdings"/>
      </w:rPr>
    </w:lvl>
  </w:abstractNum>
  <w:abstractNum w:abstractNumId="66" w15:restartNumberingAfterBreak="0">
    <w:nsid w:val="051E0597"/>
    <w:multiLevelType w:val="hybridMultilevel"/>
    <w:tmpl w:val="584A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3350D6D"/>
    <w:multiLevelType w:val="hybridMultilevel"/>
    <w:tmpl w:val="02FE342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6055143">
    <w:abstractNumId w:val="0"/>
  </w:num>
  <w:num w:numId="2" w16cid:durableId="1705058648">
    <w:abstractNumId w:val="1"/>
  </w:num>
  <w:num w:numId="3" w16cid:durableId="269582238">
    <w:abstractNumId w:val="2"/>
  </w:num>
  <w:num w:numId="4" w16cid:durableId="2083136395">
    <w:abstractNumId w:val="3"/>
  </w:num>
  <w:num w:numId="5" w16cid:durableId="1306742294">
    <w:abstractNumId w:val="4"/>
  </w:num>
  <w:num w:numId="6" w16cid:durableId="2079010852">
    <w:abstractNumId w:val="5"/>
  </w:num>
  <w:num w:numId="7" w16cid:durableId="1021273513">
    <w:abstractNumId w:val="6"/>
  </w:num>
  <w:num w:numId="8" w16cid:durableId="103883965">
    <w:abstractNumId w:val="7"/>
  </w:num>
  <w:num w:numId="9" w16cid:durableId="1145511593">
    <w:abstractNumId w:val="8"/>
  </w:num>
  <w:num w:numId="10" w16cid:durableId="1678387937">
    <w:abstractNumId w:val="9"/>
  </w:num>
  <w:num w:numId="11" w16cid:durableId="1396852929">
    <w:abstractNumId w:val="10"/>
  </w:num>
  <w:num w:numId="12" w16cid:durableId="437026210">
    <w:abstractNumId w:val="11"/>
  </w:num>
  <w:num w:numId="13" w16cid:durableId="1616402549">
    <w:abstractNumId w:val="12"/>
  </w:num>
  <w:num w:numId="14" w16cid:durableId="1909072329">
    <w:abstractNumId w:val="13"/>
  </w:num>
  <w:num w:numId="15" w16cid:durableId="1595867677">
    <w:abstractNumId w:val="14"/>
  </w:num>
  <w:num w:numId="16" w16cid:durableId="1848472230">
    <w:abstractNumId w:val="15"/>
  </w:num>
  <w:num w:numId="17" w16cid:durableId="1710761511">
    <w:abstractNumId w:val="16"/>
  </w:num>
  <w:num w:numId="18" w16cid:durableId="241570906">
    <w:abstractNumId w:val="17"/>
  </w:num>
  <w:num w:numId="19" w16cid:durableId="777481080">
    <w:abstractNumId w:val="18"/>
  </w:num>
  <w:num w:numId="20" w16cid:durableId="621115458">
    <w:abstractNumId w:val="19"/>
  </w:num>
  <w:num w:numId="21" w16cid:durableId="1832213782">
    <w:abstractNumId w:val="20"/>
  </w:num>
  <w:num w:numId="22" w16cid:durableId="1789733390">
    <w:abstractNumId w:val="21"/>
  </w:num>
  <w:num w:numId="23" w16cid:durableId="1074623397">
    <w:abstractNumId w:val="22"/>
  </w:num>
  <w:num w:numId="24" w16cid:durableId="1153989723">
    <w:abstractNumId w:val="23"/>
  </w:num>
  <w:num w:numId="25" w16cid:durableId="1824546032">
    <w:abstractNumId w:val="24"/>
  </w:num>
  <w:num w:numId="26" w16cid:durableId="495799950">
    <w:abstractNumId w:val="25"/>
  </w:num>
  <w:num w:numId="27" w16cid:durableId="1902986532">
    <w:abstractNumId w:val="26"/>
  </w:num>
  <w:num w:numId="28" w16cid:durableId="1317883063">
    <w:abstractNumId w:val="27"/>
  </w:num>
  <w:num w:numId="29" w16cid:durableId="739640496">
    <w:abstractNumId w:val="28"/>
  </w:num>
  <w:num w:numId="30" w16cid:durableId="1436746493">
    <w:abstractNumId w:val="29"/>
  </w:num>
  <w:num w:numId="31" w16cid:durableId="2071032427">
    <w:abstractNumId w:val="30"/>
  </w:num>
  <w:num w:numId="32" w16cid:durableId="531499912">
    <w:abstractNumId w:val="31"/>
  </w:num>
  <w:num w:numId="33" w16cid:durableId="59065210">
    <w:abstractNumId w:val="32"/>
  </w:num>
  <w:num w:numId="34" w16cid:durableId="1334606146">
    <w:abstractNumId w:val="33"/>
  </w:num>
  <w:num w:numId="35" w16cid:durableId="1024330752">
    <w:abstractNumId w:val="34"/>
  </w:num>
  <w:num w:numId="36" w16cid:durableId="2026201233">
    <w:abstractNumId w:val="35"/>
  </w:num>
  <w:num w:numId="37" w16cid:durableId="1243487039">
    <w:abstractNumId w:val="36"/>
  </w:num>
  <w:num w:numId="38" w16cid:durableId="674959981">
    <w:abstractNumId w:val="37"/>
  </w:num>
  <w:num w:numId="39" w16cid:durableId="1540125621">
    <w:abstractNumId w:val="38"/>
  </w:num>
  <w:num w:numId="40" w16cid:durableId="958953977">
    <w:abstractNumId w:val="39"/>
  </w:num>
  <w:num w:numId="41" w16cid:durableId="625042459">
    <w:abstractNumId w:val="40"/>
  </w:num>
  <w:num w:numId="42" w16cid:durableId="2071154659">
    <w:abstractNumId w:val="41"/>
  </w:num>
  <w:num w:numId="43" w16cid:durableId="783384533">
    <w:abstractNumId w:val="42"/>
  </w:num>
  <w:num w:numId="44" w16cid:durableId="97216060">
    <w:abstractNumId w:val="43"/>
  </w:num>
  <w:num w:numId="45" w16cid:durableId="74934545">
    <w:abstractNumId w:val="44"/>
  </w:num>
  <w:num w:numId="46" w16cid:durableId="1749887187">
    <w:abstractNumId w:val="45"/>
  </w:num>
  <w:num w:numId="47" w16cid:durableId="708342725">
    <w:abstractNumId w:val="46"/>
  </w:num>
  <w:num w:numId="48" w16cid:durableId="388725007">
    <w:abstractNumId w:val="47"/>
  </w:num>
  <w:num w:numId="49" w16cid:durableId="1082986752">
    <w:abstractNumId w:val="48"/>
  </w:num>
  <w:num w:numId="50" w16cid:durableId="1558272888">
    <w:abstractNumId w:val="49"/>
  </w:num>
  <w:num w:numId="51" w16cid:durableId="2133553120">
    <w:abstractNumId w:val="50"/>
  </w:num>
  <w:num w:numId="52" w16cid:durableId="1642954719">
    <w:abstractNumId w:val="51"/>
  </w:num>
  <w:num w:numId="53" w16cid:durableId="950236100">
    <w:abstractNumId w:val="52"/>
  </w:num>
  <w:num w:numId="54" w16cid:durableId="1735467798">
    <w:abstractNumId w:val="53"/>
  </w:num>
  <w:num w:numId="55" w16cid:durableId="1709986547">
    <w:abstractNumId w:val="54"/>
  </w:num>
  <w:num w:numId="56" w16cid:durableId="2132943325">
    <w:abstractNumId w:val="55"/>
  </w:num>
  <w:num w:numId="57" w16cid:durableId="1631477675">
    <w:abstractNumId w:val="56"/>
  </w:num>
  <w:num w:numId="58" w16cid:durableId="1706712553">
    <w:abstractNumId w:val="57"/>
  </w:num>
  <w:num w:numId="59" w16cid:durableId="1609313273">
    <w:abstractNumId w:val="58"/>
  </w:num>
  <w:num w:numId="60" w16cid:durableId="356393036">
    <w:abstractNumId w:val="59"/>
  </w:num>
  <w:num w:numId="61" w16cid:durableId="1770659835">
    <w:abstractNumId w:val="60"/>
  </w:num>
  <w:num w:numId="62" w16cid:durableId="1058362199">
    <w:abstractNumId w:val="61"/>
  </w:num>
  <w:num w:numId="63" w16cid:durableId="1474368619">
    <w:abstractNumId w:val="62"/>
  </w:num>
  <w:num w:numId="64" w16cid:durableId="1091582652">
    <w:abstractNumId w:val="63"/>
  </w:num>
  <w:num w:numId="65" w16cid:durableId="1557399077">
    <w:abstractNumId w:val="64"/>
  </w:num>
  <w:num w:numId="66" w16cid:durableId="1119642376">
    <w:abstractNumId w:val="65"/>
  </w:num>
  <w:num w:numId="67" w16cid:durableId="376390179">
    <w:abstractNumId w:val="66"/>
  </w:num>
  <w:num w:numId="68" w16cid:durableId="1363482541">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A1"/>
    <w:rsid w:val="000136D4"/>
    <w:rsid w:val="000A013E"/>
    <w:rsid w:val="00115F50"/>
    <w:rsid w:val="00137A7A"/>
    <w:rsid w:val="001814E1"/>
    <w:rsid w:val="0019104B"/>
    <w:rsid w:val="00255F8F"/>
    <w:rsid w:val="002A298E"/>
    <w:rsid w:val="003B7488"/>
    <w:rsid w:val="003D190B"/>
    <w:rsid w:val="0052295A"/>
    <w:rsid w:val="006B0BD3"/>
    <w:rsid w:val="00773F24"/>
    <w:rsid w:val="00E50754"/>
    <w:rsid w:val="00E528E9"/>
    <w:rsid w:val="00E61738"/>
    <w:rsid w:val="00F6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D986"/>
  <w15:docId w15:val="{A3202825-0E48-4EA1-A00F-D9D9191E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unhideWhenUsed/>
    <w:rsid w:val="003B7488"/>
    <w:pPr>
      <w:tabs>
        <w:tab w:val="center" w:pos="4513"/>
        <w:tab w:val="right" w:pos="9026"/>
      </w:tabs>
    </w:pPr>
  </w:style>
  <w:style w:type="character" w:customStyle="1" w:styleId="HeaderChar">
    <w:name w:val="Header Char"/>
    <w:basedOn w:val="DefaultParagraphFont"/>
    <w:link w:val="Header"/>
    <w:uiPriority w:val="99"/>
    <w:rsid w:val="003B7488"/>
    <w:rPr>
      <w:sz w:val="24"/>
      <w:szCs w:val="24"/>
    </w:rPr>
  </w:style>
  <w:style w:type="paragraph" w:styleId="Footer">
    <w:name w:val="footer"/>
    <w:basedOn w:val="Normal"/>
    <w:link w:val="FooterChar"/>
    <w:uiPriority w:val="99"/>
    <w:unhideWhenUsed/>
    <w:rsid w:val="003B7488"/>
    <w:pPr>
      <w:tabs>
        <w:tab w:val="center" w:pos="4513"/>
        <w:tab w:val="right" w:pos="9026"/>
      </w:tabs>
    </w:pPr>
  </w:style>
  <w:style w:type="character" w:customStyle="1" w:styleId="FooterChar">
    <w:name w:val="Footer Char"/>
    <w:basedOn w:val="DefaultParagraphFont"/>
    <w:link w:val="Footer"/>
    <w:uiPriority w:val="99"/>
    <w:rsid w:val="003B7488"/>
    <w:rPr>
      <w:sz w:val="24"/>
      <w:szCs w:val="24"/>
    </w:rPr>
  </w:style>
  <w:style w:type="character" w:styleId="Hyperlink">
    <w:name w:val="Hyperlink"/>
    <w:basedOn w:val="DefaultParagraphFont"/>
    <w:uiPriority w:val="99"/>
    <w:semiHidden/>
    <w:unhideWhenUsed/>
    <w:rsid w:val="001814E1"/>
    <w:rPr>
      <w:color w:val="0000FF"/>
      <w:u w:val="single"/>
    </w:rPr>
  </w:style>
  <w:style w:type="paragraph" w:styleId="ListParagraph">
    <w:name w:val="List Paragraph"/>
    <w:basedOn w:val="Normal"/>
    <w:uiPriority w:val="34"/>
    <w:qFormat/>
    <w:rsid w:val="003D1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2.xml"/><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1.png"/><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image" Target="media/image28.png"/><Relationship Id="rId40" Type="http://schemas.openxmlformats.org/officeDocument/2006/relationships/image" Target="media/image29.png"/><Relationship Id="rId45" Type="http://schemas.openxmlformats.org/officeDocument/2006/relationships/hyperlink" Target="https://sharedlivesplus.org.uk"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s://www.gov.uk/guidance/making-barring-referrals-to-the-dbs%23legal-duty-to-refer-the-two-conditions-that-must-be-met" TargetMode="External"/><Relationship Id="rId49"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hyperlink" Target="https://www.fostering.net/wal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png"/><Relationship Id="rId35" Type="http://schemas.openxmlformats.org/officeDocument/2006/relationships/hyperlink" Target="https://www.gov.uk/guidance/making-barring-referrals-to-the-dbs%23legal-duty-to-refer-the-two-conditions-that-must-be-met" TargetMode="External"/><Relationship Id="rId43" Type="http://schemas.openxmlformats.org/officeDocument/2006/relationships/image" Target="media/image32.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header" Target="header1.xml"/><Relationship Id="rId46" Type="http://schemas.openxmlformats.org/officeDocument/2006/relationships/header" Target="header2.xml"/><Relationship Id="rId20" Type="http://schemas.openxmlformats.org/officeDocument/2006/relationships/image" Target="media/image14.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C3FA3B36-4170-41DA-BAEA-AFF563E16D12}"/>
      </w:docPartPr>
      <w:docPartBody>
        <w:p w:rsidR="00BE65AA" w:rsidRDefault="00F94044">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E65AA"/>
    <w:rsid w:val="001064F2"/>
    <w:rsid w:val="00162414"/>
    <w:rsid w:val="0061285D"/>
    <w:rsid w:val="006D2E7E"/>
    <w:rsid w:val="00770683"/>
    <w:rsid w:val="007F338D"/>
    <w:rsid w:val="009418E3"/>
    <w:rsid w:val="00BE65AA"/>
    <w:rsid w:val="00F94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9384</Words>
  <Characters>53491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Kingham, Nikki</dc:creator>
  <cp:lastModifiedBy>Beth Melhuish</cp:lastModifiedBy>
  <cp:revision>1</cp:revision>
  <dcterms:created xsi:type="dcterms:W3CDTF">2023-05-15T12:32:00Z</dcterms:created>
  <dcterms:modified xsi:type="dcterms:W3CDTF">2023-05-15T12:34:25Z</dcterms:modified>
  <dc:title>J12 Professional Concerns Protocol April 2023</dc:title>
  <cp:keywords>
  </cp:keywords>
  <dc:subject>
  </dc:subject>
</cp:coreProperties>
</file>